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5D" w:rsidRDefault="0025395D" w:rsidP="0025395D">
      <w:pPr>
        <w:ind w:left="284" w:hanging="284"/>
        <w:jc w:val="center"/>
        <w:rPr>
          <w:b/>
          <w:i/>
          <w:sz w:val="140"/>
          <w:szCs w:val="140"/>
        </w:rPr>
      </w:pPr>
      <w:r>
        <w:rPr>
          <w:b/>
          <w:i/>
          <w:sz w:val="140"/>
          <w:szCs w:val="140"/>
        </w:rPr>
        <w:t>ВЕСТНИК</w:t>
      </w:r>
    </w:p>
    <w:p w:rsidR="0025395D" w:rsidRDefault="0025395D" w:rsidP="0025395D">
      <w:pPr>
        <w:jc w:val="center"/>
        <w:rPr>
          <w:i/>
          <w:sz w:val="60"/>
          <w:szCs w:val="60"/>
        </w:rPr>
      </w:pPr>
    </w:p>
    <w:p w:rsidR="0025395D" w:rsidRDefault="0025395D" w:rsidP="0025395D">
      <w:pPr>
        <w:jc w:val="center"/>
        <w:rPr>
          <w:i/>
          <w:sz w:val="60"/>
          <w:szCs w:val="60"/>
        </w:rPr>
      </w:pPr>
    </w:p>
    <w:p w:rsidR="0025395D" w:rsidRDefault="00AC350E" w:rsidP="0025395D">
      <w:pPr>
        <w:jc w:val="both"/>
        <w:rPr>
          <w:b/>
          <w:sz w:val="44"/>
          <w:szCs w:val="44"/>
        </w:rPr>
      </w:pPr>
      <w:r>
        <w:rPr>
          <w:b/>
          <w:sz w:val="44"/>
          <w:szCs w:val="44"/>
        </w:rPr>
        <w:t>№ 12</w:t>
      </w:r>
      <w:r>
        <w:rPr>
          <w:b/>
          <w:sz w:val="44"/>
          <w:szCs w:val="44"/>
        </w:rPr>
        <w:tab/>
        <w:t>25 августа 2025</w:t>
      </w:r>
      <w:r w:rsidR="0025395D">
        <w:rPr>
          <w:b/>
          <w:sz w:val="44"/>
          <w:szCs w:val="44"/>
        </w:rPr>
        <w:t xml:space="preserve"> года</w:t>
      </w:r>
    </w:p>
    <w:p w:rsidR="0025395D" w:rsidRDefault="0025395D" w:rsidP="0025395D">
      <w:pPr>
        <w:jc w:val="both"/>
        <w:rPr>
          <w:b/>
          <w:sz w:val="44"/>
          <w:szCs w:val="44"/>
        </w:rPr>
      </w:pPr>
    </w:p>
    <w:p w:rsidR="0025395D" w:rsidRDefault="0025395D" w:rsidP="0025395D">
      <w:pPr>
        <w:jc w:val="both"/>
        <w:rPr>
          <w:b/>
          <w:sz w:val="44"/>
          <w:szCs w:val="44"/>
        </w:rPr>
      </w:pPr>
    </w:p>
    <w:p w:rsidR="0025395D" w:rsidRDefault="0025395D" w:rsidP="0025395D">
      <w:pPr>
        <w:jc w:val="both"/>
        <w:rPr>
          <w:b/>
          <w:sz w:val="44"/>
          <w:szCs w:val="44"/>
        </w:rPr>
      </w:pPr>
    </w:p>
    <w:p w:rsidR="0025395D" w:rsidRDefault="0025395D" w:rsidP="0025395D">
      <w:pPr>
        <w:jc w:val="both"/>
        <w:rPr>
          <w:b/>
          <w:sz w:val="40"/>
          <w:szCs w:val="40"/>
        </w:rPr>
      </w:pPr>
      <w:r>
        <w:rPr>
          <w:b/>
          <w:sz w:val="40"/>
          <w:szCs w:val="40"/>
        </w:rPr>
        <w:t>Периодическое печатное издание</w:t>
      </w:r>
    </w:p>
    <w:p w:rsidR="0025395D" w:rsidRDefault="0025395D" w:rsidP="0025395D">
      <w:pPr>
        <w:jc w:val="both"/>
        <w:rPr>
          <w:b/>
          <w:sz w:val="40"/>
          <w:szCs w:val="40"/>
        </w:rPr>
      </w:pPr>
      <w:r>
        <w:rPr>
          <w:b/>
          <w:sz w:val="40"/>
          <w:szCs w:val="40"/>
        </w:rPr>
        <w:t>Совета депутатов и администрации</w:t>
      </w:r>
    </w:p>
    <w:p w:rsidR="0025395D" w:rsidRDefault="0025395D" w:rsidP="0025395D">
      <w:pPr>
        <w:jc w:val="both"/>
        <w:rPr>
          <w:b/>
          <w:sz w:val="40"/>
          <w:szCs w:val="40"/>
        </w:rPr>
      </w:pPr>
      <w:r>
        <w:rPr>
          <w:b/>
          <w:sz w:val="40"/>
          <w:szCs w:val="40"/>
        </w:rPr>
        <w:t>Прокудского сельсовета</w:t>
      </w:r>
    </w:p>
    <w:p w:rsidR="0025395D" w:rsidRDefault="0025395D" w:rsidP="0025395D">
      <w:pPr>
        <w:jc w:val="both"/>
        <w:rPr>
          <w:b/>
          <w:sz w:val="40"/>
          <w:szCs w:val="40"/>
        </w:rPr>
      </w:pPr>
      <w:r>
        <w:rPr>
          <w:b/>
          <w:sz w:val="40"/>
          <w:szCs w:val="40"/>
        </w:rPr>
        <w:t>Коченевского района</w:t>
      </w:r>
    </w:p>
    <w:p w:rsidR="0025395D" w:rsidRDefault="0025395D" w:rsidP="0025395D">
      <w:pPr>
        <w:jc w:val="both"/>
        <w:rPr>
          <w:b/>
          <w:sz w:val="40"/>
          <w:szCs w:val="40"/>
        </w:rPr>
      </w:pPr>
      <w:r>
        <w:rPr>
          <w:b/>
          <w:sz w:val="40"/>
          <w:szCs w:val="40"/>
        </w:rPr>
        <w:t>Новосибирской области</w:t>
      </w:r>
    </w:p>
    <w:p w:rsidR="0025395D" w:rsidRDefault="0025395D" w:rsidP="0025395D">
      <w:pPr>
        <w:jc w:val="both"/>
        <w:rPr>
          <w:b/>
          <w:sz w:val="40"/>
          <w:szCs w:val="40"/>
        </w:rPr>
      </w:pPr>
    </w:p>
    <w:p w:rsidR="0025395D" w:rsidRDefault="0025395D" w:rsidP="0025395D">
      <w:pPr>
        <w:jc w:val="both"/>
        <w:rPr>
          <w:b/>
          <w:sz w:val="40"/>
          <w:szCs w:val="40"/>
        </w:rPr>
      </w:pPr>
    </w:p>
    <w:p w:rsidR="0025395D" w:rsidRDefault="0025395D" w:rsidP="0025395D">
      <w:pPr>
        <w:jc w:val="center"/>
        <w:rPr>
          <w:b/>
          <w:sz w:val="80"/>
          <w:szCs w:val="80"/>
        </w:rPr>
      </w:pPr>
      <w:r>
        <w:rPr>
          <w:b/>
          <w:sz w:val="80"/>
          <w:szCs w:val="80"/>
        </w:rPr>
        <w:t>Раздел</w:t>
      </w:r>
      <w:r>
        <w:rPr>
          <w:b/>
          <w:sz w:val="80"/>
          <w:szCs w:val="80"/>
        </w:rPr>
        <w:tab/>
      </w:r>
      <w:r>
        <w:rPr>
          <w:b/>
          <w:sz w:val="80"/>
          <w:szCs w:val="80"/>
          <w:lang w:val="en-US"/>
        </w:rPr>
        <w:t>I</w:t>
      </w:r>
    </w:p>
    <w:p w:rsidR="0025395D" w:rsidRDefault="0025395D" w:rsidP="0025395D">
      <w:pPr>
        <w:jc w:val="center"/>
        <w:rPr>
          <w:b/>
          <w:sz w:val="80"/>
          <w:szCs w:val="80"/>
        </w:rPr>
      </w:pPr>
    </w:p>
    <w:p w:rsidR="0025395D" w:rsidRDefault="0025395D" w:rsidP="0025395D">
      <w:pPr>
        <w:jc w:val="center"/>
        <w:rPr>
          <w:b/>
          <w:sz w:val="80"/>
          <w:szCs w:val="80"/>
        </w:rPr>
      </w:pPr>
    </w:p>
    <w:p w:rsidR="0025395D" w:rsidRDefault="0025395D" w:rsidP="0025395D">
      <w:pPr>
        <w:jc w:val="center"/>
        <w:rPr>
          <w:b/>
          <w:sz w:val="80"/>
          <w:szCs w:val="8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r>
        <w:rPr>
          <w:b/>
          <w:sz w:val="40"/>
          <w:szCs w:val="40"/>
        </w:rPr>
        <w:t>с. Прокудское</w:t>
      </w:r>
    </w:p>
    <w:p w:rsidR="0025395D" w:rsidRDefault="0025395D" w:rsidP="0025395D">
      <w:pPr>
        <w:rPr>
          <w:b/>
          <w:sz w:val="40"/>
          <w:szCs w:val="40"/>
        </w:rPr>
        <w:sectPr w:rsidR="0025395D">
          <w:headerReference w:type="default" r:id="rId7"/>
          <w:pgSz w:w="11906" w:h="16838"/>
          <w:pgMar w:top="1134" w:right="567" w:bottom="1134" w:left="1701" w:header="709" w:footer="709" w:gutter="0"/>
          <w:cols w:space="720"/>
        </w:sect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80"/>
          <w:szCs w:val="80"/>
        </w:rPr>
      </w:pPr>
      <w:r>
        <w:rPr>
          <w:b/>
          <w:sz w:val="80"/>
          <w:szCs w:val="80"/>
        </w:rPr>
        <w:t>Раздел</w:t>
      </w:r>
      <w:r>
        <w:rPr>
          <w:b/>
          <w:sz w:val="80"/>
          <w:szCs w:val="80"/>
        </w:rPr>
        <w:tab/>
      </w:r>
      <w:r>
        <w:rPr>
          <w:b/>
          <w:sz w:val="80"/>
          <w:szCs w:val="80"/>
          <w:lang w:val="en-US"/>
        </w:rPr>
        <w:t>II</w:t>
      </w:r>
    </w:p>
    <w:p w:rsidR="0025395D" w:rsidRDefault="0025395D" w:rsidP="0025395D">
      <w:pPr>
        <w:jc w:val="center"/>
        <w:rPr>
          <w:b/>
          <w:sz w:val="80"/>
          <w:szCs w:val="80"/>
        </w:rPr>
      </w:pPr>
    </w:p>
    <w:p w:rsidR="0025395D" w:rsidRDefault="0025395D" w:rsidP="0025395D">
      <w:pPr>
        <w:jc w:val="center"/>
        <w:rPr>
          <w:b/>
          <w:sz w:val="80"/>
          <w:szCs w:val="80"/>
          <w:lang w:val="en-US"/>
        </w:rPr>
      </w:pPr>
    </w:p>
    <w:p w:rsidR="00196086" w:rsidRDefault="00196086" w:rsidP="0025395D">
      <w:pPr>
        <w:jc w:val="center"/>
        <w:rPr>
          <w:b/>
          <w:sz w:val="80"/>
          <w:szCs w:val="80"/>
          <w:lang w:val="en-US"/>
        </w:rPr>
      </w:pPr>
    </w:p>
    <w:p w:rsidR="00196086" w:rsidRDefault="00196086" w:rsidP="0025395D">
      <w:pPr>
        <w:jc w:val="center"/>
        <w:rPr>
          <w:b/>
          <w:sz w:val="80"/>
          <w:szCs w:val="80"/>
          <w:lang w:val="en-US"/>
        </w:rPr>
      </w:pPr>
    </w:p>
    <w:p w:rsidR="00196086" w:rsidRDefault="00196086" w:rsidP="0025395D">
      <w:pPr>
        <w:jc w:val="center"/>
        <w:rPr>
          <w:b/>
          <w:sz w:val="80"/>
          <w:szCs w:val="80"/>
          <w:lang w:val="en-US"/>
        </w:rPr>
      </w:pPr>
    </w:p>
    <w:p w:rsidR="00196086" w:rsidRDefault="00196086" w:rsidP="0025395D">
      <w:pPr>
        <w:jc w:val="center"/>
        <w:rPr>
          <w:b/>
          <w:sz w:val="80"/>
          <w:szCs w:val="80"/>
          <w:lang w:val="en-US"/>
        </w:rPr>
      </w:pPr>
    </w:p>
    <w:p w:rsidR="00196086" w:rsidRDefault="00196086" w:rsidP="0025395D">
      <w:pPr>
        <w:jc w:val="center"/>
        <w:rPr>
          <w:b/>
          <w:sz w:val="80"/>
          <w:szCs w:val="80"/>
          <w:lang w:val="en-US"/>
        </w:rPr>
      </w:pPr>
    </w:p>
    <w:p w:rsidR="00196086" w:rsidRDefault="00196086" w:rsidP="0025395D">
      <w:pPr>
        <w:jc w:val="center"/>
        <w:rPr>
          <w:b/>
          <w:sz w:val="80"/>
          <w:szCs w:val="80"/>
          <w:lang w:val="en-US"/>
        </w:rPr>
      </w:pPr>
    </w:p>
    <w:p w:rsidR="00196086" w:rsidRPr="00196086" w:rsidRDefault="00196086" w:rsidP="00196086">
      <w:pPr>
        <w:pStyle w:val="a3"/>
        <w:jc w:val="center"/>
        <w:rPr>
          <w:rFonts w:ascii="Times New Roman" w:hAnsi="Times New Roman"/>
          <w:b/>
          <w:sz w:val="28"/>
          <w:szCs w:val="28"/>
        </w:rPr>
      </w:pPr>
      <w:r w:rsidRPr="00196086">
        <w:rPr>
          <w:rFonts w:ascii="Times New Roman" w:hAnsi="Times New Roman"/>
          <w:b/>
          <w:sz w:val="28"/>
          <w:szCs w:val="28"/>
        </w:rPr>
        <w:lastRenderedPageBreak/>
        <w:t xml:space="preserve">АДМИНИСТРАЦИЯ ПРОКУДСКОГО СЕЛЬСОВЕТА </w:t>
      </w:r>
    </w:p>
    <w:p w:rsidR="00196086" w:rsidRPr="00196086" w:rsidRDefault="00196086" w:rsidP="00196086">
      <w:pPr>
        <w:pStyle w:val="a3"/>
        <w:jc w:val="center"/>
        <w:rPr>
          <w:rFonts w:ascii="Times New Roman" w:hAnsi="Times New Roman"/>
          <w:b/>
          <w:sz w:val="28"/>
          <w:szCs w:val="28"/>
        </w:rPr>
      </w:pPr>
      <w:r w:rsidRPr="00196086">
        <w:rPr>
          <w:rFonts w:ascii="Times New Roman" w:hAnsi="Times New Roman"/>
          <w:b/>
          <w:sz w:val="28"/>
          <w:szCs w:val="28"/>
        </w:rPr>
        <w:t>КОЧЕНЕВСКОГО РАЙОНА НОВОСИБИРСКОЙ ОБЛАСТИ</w:t>
      </w:r>
    </w:p>
    <w:p w:rsidR="00196086" w:rsidRPr="00196086" w:rsidRDefault="00196086" w:rsidP="00196086">
      <w:pPr>
        <w:pStyle w:val="a3"/>
        <w:jc w:val="center"/>
        <w:rPr>
          <w:rFonts w:ascii="Times New Roman" w:hAnsi="Times New Roman"/>
          <w:b/>
          <w:sz w:val="28"/>
          <w:szCs w:val="28"/>
        </w:rPr>
      </w:pPr>
    </w:p>
    <w:p w:rsidR="00196086" w:rsidRPr="00196086" w:rsidRDefault="00196086" w:rsidP="00196086">
      <w:pPr>
        <w:pStyle w:val="a3"/>
        <w:jc w:val="center"/>
        <w:rPr>
          <w:rFonts w:ascii="Times New Roman" w:hAnsi="Times New Roman"/>
          <w:b/>
          <w:spacing w:val="-2"/>
          <w:sz w:val="28"/>
          <w:szCs w:val="28"/>
        </w:rPr>
      </w:pPr>
      <w:r w:rsidRPr="00196086">
        <w:rPr>
          <w:rFonts w:ascii="Times New Roman" w:hAnsi="Times New Roman"/>
          <w:b/>
          <w:spacing w:val="-2"/>
          <w:sz w:val="28"/>
          <w:szCs w:val="28"/>
        </w:rPr>
        <w:t>РАСПОРЯЖЕНИЕ</w:t>
      </w:r>
    </w:p>
    <w:p w:rsidR="00196086" w:rsidRPr="00196086" w:rsidRDefault="00196086" w:rsidP="00196086">
      <w:pPr>
        <w:pStyle w:val="a3"/>
        <w:jc w:val="center"/>
        <w:rPr>
          <w:rFonts w:ascii="Times New Roman" w:hAnsi="Times New Roman"/>
          <w:b/>
          <w:sz w:val="28"/>
          <w:szCs w:val="28"/>
        </w:rPr>
      </w:pPr>
    </w:p>
    <w:p w:rsidR="00196086" w:rsidRPr="00196086" w:rsidRDefault="00196086" w:rsidP="00196086">
      <w:pPr>
        <w:pStyle w:val="a3"/>
        <w:jc w:val="center"/>
        <w:rPr>
          <w:rFonts w:ascii="Times New Roman" w:hAnsi="Times New Roman"/>
          <w:spacing w:val="-1"/>
          <w:sz w:val="28"/>
          <w:szCs w:val="28"/>
        </w:rPr>
      </w:pPr>
      <w:r w:rsidRPr="00196086">
        <w:rPr>
          <w:rFonts w:ascii="Times New Roman" w:hAnsi="Times New Roman"/>
          <w:spacing w:val="-1"/>
          <w:sz w:val="28"/>
          <w:szCs w:val="28"/>
        </w:rPr>
        <w:t>от 11.08.2025 № 150-р</w:t>
      </w:r>
    </w:p>
    <w:p w:rsidR="00196086" w:rsidRPr="00196086" w:rsidRDefault="00196086" w:rsidP="00196086">
      <w:pPr>
        <w:pStyle w:val="a3"/>
        <w:jc w:val="center"/>
        <w:rPr>
          <w:rFonts w:ascii="Times New Roman" w:hAnsi="Times New Roman"/>
          <w:sz w:val="28"/>
          <w:szCs w:val="28"/>
        </w:rPr>
      </w:pPr>
    </w:p>
    <w:p w:rsidR="00196086" w:rsidRPr="00196086" w:rsidRDefault="00196086" w:rsidP="00196086">
      <w:pPr>
        <w:pStyle w:val="a3"/>
        <w:jc w:val="center"/>
        <w:rPr>
          <w:rFonts w:ascii="Times New Roman" w:hAnsi="Times New Roman"/>
          <w:sz w:val="28"/>
          <w:szCs w:val="28"/>
        </w:rPr>
      </w:pPr>
      <w:r w:rsidRPr="00196086">
        <w:rPr>
          <w:rFonts w:ascii="Times New Roman" w:hAnsi="Times New Roman"/>
          <w:sz w:val="28"/>
          <w:szCs w:val="28"/>
        </w:rPr>
        <w:t>О занесении на Доску почета Прокудского сельсовета</w:t>
      </w:r>
    </w:p>
    <w:p w:rsidR="00196086" w:rsidRPr="00196086" w:rsidRDefault="00196086" w:rsidP="00196086">
      <w:pPr>
        <w:pStyle w:val="a3"/>
        <w:jc w:val="center"/>
        <w:rPr>
          <w:rFonts w:ascii="Times New Roman" w:hAnsi="Times New Roman"/>
          <w:sz w:val="28"/>
          <w:szCs w:val="28"/>
        </w:rPr>
      </w:pPr>
    </w:p>
    <w:p w:rsidR="00196086" w:rsidRPr="00196086" w:rsidRDefault="00196086" w:rsidP="00196086">
      <w:pPr>
        <w:shd w:val="clear" w:color="auto" w:fill="FFFFFF"/>
        <w:ind w:left="7" w:firstLine="698"/>
        <w:jc w:val="both"/>
      </w:pPr>
      <w:r w:rsidRPr="00196086">
        <w:rPr>
          <w:sz w:val="28"/>
          <w:szCs w:val="28"/>
        </w:rPr>
        <w:t xml:space="preserve">В соответствии с Положением о Доске почета Прокудского сельсовета </w:t>
      </w:r>
      <w:r w:rsidRPr="00196086">
        <w:rPr>
          <w:spacing w:val="-1"/>
          <w:sz w:val="28"/>
          <w:szCs w:val="28"/>
        </w:rPr>
        <w:t xml:space="preserve">Коченевского района Новосибирской области, утвержденным постановлением </w:t>
      </w:r>
      <w:r w:rsidRPr="00196086">
        <w:rPr>
          <w:sz w:val="28"/>
          <w:szCs w:val="28"/>
        </w:rPr>
        <w:t xml:space="preserve">администрации Прокудского сельсовета от 24.03.2014 № 51, на основании протокола комиссии по рассмотрению кандидатур, предложенных на занесение </w:t>
      </w:r>
      <w:r w:rsidRPr="00196086">
        <w:rPr>
          <w:spacing w:val="-1"/>
          <w:sz w:val="28"/>
          <w:szCs w:val="28"/>
        </w:rPr>
        <w:t>на Доску почета Прокудского сельсовета № 1 от 07.08.2020года,</w:t>
      </w:r>
    </w:p>
    <w:p w:rsidR="00196086" w:rsidRPr="00196086" w:rsidRDefault="00196086" w:rsidP="00196086">
      <w:pPr>
        <w:widowControl w:val="0"/>
        <w:numPr>
          <w:ilvl w:val="0"/>
          <w:numId w:val="3"/>
        </w:numPr>
        <w:shd w:val="clear" w:color="auto" w:fill="FFFFFF"/>
        <w:tabs>
          <w:tab w:val="left" w:pos="986"/>
        </w:tabs>
        <w:autoSpaceDE w:val="0"/>
        <w:autoSpaceDN w:val="0"/>
        <w:adjustRightInd w:val="0"/>
        <w:spacing w:line="317" w:lineRule="exact"/>
        <w:ind w:firstLine="706"/>
        <w:jc w:val="both"/>
        <w:rPr>
          <w:spacing w:val="-29"/>
          <w:sz w:val="28"/>
          <w:szCs w:val="28"/>
        </w:rPr>
      </w:pPr>
      <w:r w:rsidRPr="00196086">
        <w:rPr>
          <w:spacing w:val="-1"/>
          <w:sz w:val="28"/>
          <w:szCs w:val="28"/>
        </w:rPr>
        <w:t>Занести на Доску почета Прокудского сельсовета Коченевского района Новосибирской области граждан согласно приложению к распоряжению.</w:t>
      </w:r>
    </w:p>
    <w:p w:rsidR="00196086" w:rsidRPr="00196086" w:rsidRDefault="00196086" w:rsidP="00196086">
      <w:pPr>
        <w:widowControl w:val="0"/>
        <w:numPr>
          <w:ilvl w:val="0"/>
          <w:numId w:val="3"/>
        </w:numPr>
        <w:shd w:val="clear" w:color="auto" w:fill="FFFFFF"/>
        <w:tabs>
          <w:tab w:val="left" w:pos="986"/>
        </w:tabs>
        <w:autoSpaceDE w:val="0"/>
        <w:autoSpaceDN w:val="0"/>
        <w:adjustRightInd w:val="0"/>
        <w:spacing w:line="317" w:lineRule="exact"/>
        <w:ind w:left="706"/>
        <w:rPr>
          <w:spacing w:val="-16"/>
          <w:sz w:val="28"/>
          <w:szCs w:val="28"/>
        </w:rPr>
      </w:pPr>
      <w:r w:rsidRPr="00196086">
        <w:rPr>
          <w:spacing w:val="-1"/>
          <w:sz w:val="28"/>
          <w:szCs w:val="28"/>
        </w:rPr>
        <w:t>Ведущему специалисту администрации Олькова И.В.:</w:t>
      </w:r>
    </w:p>
    <w:p w:rsidR="00196086" w:rsidRPr="00196086" w:rsidRDefault="00196086" w:rsidP="00196086">
      <w:pPr>
        <w:rPr>
          <w:sz w:val="2"/>
          <w:szCs w:val="2"/>
        </w:rPr>
      </w:pPr>
    </w:p>
    <w:p w:rsidR="00196086" w:rsidRPr="00196086" w:rsidRDefault="00196086" w:rsidP="00196086">
      <w:pPr>
        <w:widowControl w:val="0"/>
        <w:numPr>
          <w:ilvl w:val="0"/>
          <w:numId w:val="4"/>
        </w:numPr>
        <w:shd w:val="clear" w:color="auto" w:fill="FFFFFF"/>
        <w:tabs>
          <w:tab w:val="left" w:pos="1195"/>
        </w:tabs>
        <w:autoSpaceDE w:val="0"/>
        <w:autoSpaceDN w:val="0"/>
        <w:adjustRightInd w:val="0"/>
        <w:spacing w:line="317" w:lineRule="exact"/>
        <w:ind w:left="7" w:right="7" w:firstLine="698"/>
        <w:jc w:val="both"/>
        <w:rPr>
          <w:spacing w:val="-9"/>
          <w:sz w:val="28"/>
          <w:szCs w:val="28"/>
        </w:rPr>
      </w:pPr>
      <w:r w:rsidRPr="00196086">
        <w:rPr>
          <w:spacing w:val="-2"/>
          <w:sz w:val="28"/>
          <w:szCs w:val="28"/>
        </w:rPr>
        <w:t xml:space="preserve">организовать проведение торжественного мероприятия, посвященного </w:t>
      </w:r>
      <w:r w:rsidRPr="00196086">
        <w:rPr>
          <w:sz w:val="28"/>
          <w:szCs w:val="28"/>
        </w:rPr>
        <w:t>занесению на Доску почета;</w:t>
      </w:r>
    </w:p>
    <w:p w:rsidR="00196086" w:rsidRPr="00196086" w:rsidRDefault="00196086" w:rsidP="00196086">
      <w:pPr>
        <w:widowControl w:val="0"/>
        <w:numPr>
          <w:ilvl w:val="0"/>
          <w:numId w:val="5"/>
        </w:numPr>
        <w:shd w:val="clear" w:color="auto" w:fill="FFFFFF"/>
        <w:tabs>
          <w:tab w:val="left" w:pos="1195"/>
        </w:tabs>
        <w:autoSpaceDE w:val="0"/>
        <w:autoSpaceDN w:val="0"/>
        <w:adjustRightInd w:val="0"/>
        <w:spacing w:line="317" w:lineRule="exact"/>
        <w:ind w:left="706"/>
        <w:rPr>
          <w:spacing w:val="-7"/>
          <w:sz w:val="28"/>
          <w:szCs w:val="28"/>
        </w:rPr>
      </w:pPr>
      <w:r w:rsidRPr="00196086">
        <w:rPr>
          <w:spacing w:val="-1"/>
          <w:sz w:val="28"/>
          <w:szCs w:val="28"/>
        </w:rPr>
        <w:t>подготовить свидетельства о занесении на Доску почета.</w:t>
      </w:r>
    </w:p>
    <w:p w:rsidR="00196086" w:rsidRPr="00196086" w:rsidRDefault="00196086" w:rsidP="00196086">
      <w:pPr>
        <w:shd w:val="clear" w:color="auto" w:fill="FFFFFF"/>
        <w:tabs>
          <w:tab w:val="left" w:pos="1145"/>
        </w:tabs>
        <w:spacing w:line="317" w:lineRule="exact"/>
        <w:ind w:right="7" w:firstLine="706"/>
        <w:jc w:val="both"/>
      </w:pPr>
      <w:r w:rsidRPr="00196086">
        <w:rPr>
          <w:spacing w:val="-16"/>
          <w:sz w:val="28"/>
          <w:szCs w:val="28"/>
        </w:rPr>
        <w:t>3.</w:t>
      </w:r>
      <w:r w:rsidRPr="00196086">
        <w:rPr>
          <w:sz w:val="28"/>
          <w:szCs w:val="28"/>
        </w:rPr>
        <w:t xml:space="preserve"> Опубликовать настоящее распоряжение в периодическом печатном издании Совета депутатов и администрации Прокудского сельсовета «Вестник» и </w:t>
      </w:r>
      <w:r w:rsidRPr="00196086">
        <w:rPr>
          <w:spacing w:val="-1"/>
          <w:sz w:val="28"/>
          <w:szCs w:val="28"/>
        </w:rPr>
        <w:t xml:space="preserve">разместить на информационном сайте администрации Прокудского сельсовета Коченевского района Новосибирской области в информационной коммуникационной </w:t>
      </w:r>
      <w:r w:rsidRPr="00196086">
        <w:rPr>
          <w:sz w:val="28"/>
          <w:szCs w:val="28"/>
        </w:rPr>
        <w:t>сети Интернет.</w:t>
      </w:r>
    </w:p>
    <w:p w:rsidR="00196086" w:rsidRPr="00196086" w:rsidRDefault="00196086" w:rsidP="00196086">
      <w:pPr>
        <w:shd w:val="clear" w:color="auto" w:fill="FFFFFF"/>
        <w:tabs>
          <w:tab w:val="left" w:pos="972"/>
        </w:tabs>
        <w:spacing w:line="317" w:lineRule="exact"/>
        <w:ind w:left="706"/>
        <w:rPr>
          <w:sz w:val="28"/>
          <w:szCs w:val="28"/>
        </w:rPr>
      </w:pPr>
      <w:r w:rsidRPr="00196086">
        <w:rPr>
          <w:spacing w:val="-20"/>
          <w:sz w:val="28"/>
          <w:szCs w:val="28"/>
        </w:rPr>
        <w:t>4.</w:t>
      </w:r>
      <w:r w:rsidRPr="00196086">
        <w:rPr>
          <w:sz w:val="28"/>
          <w:szCs w:val="28"/>
        </w:rPr>
        <w:t xml:space="preserve"> Контроль исполнения распоряжения оставляю за собой.</w:t>
      </w:r>
    </w:p>
    <w:p w:rsidR="00196086" w:rsidRPr="00196086" w:rsidRDefault="00196086" w:rsidP="00196086">
      <w:pPr>
        <w:shd w:val="clear" w:color="auto" w:fill="FFFFFF"/>
        <w:tabs>
          <w:tab w:val="left" w:pos="972"/>
        </w:tabs>
        <w:spacing w:line="317" w:lineRule="exact"/>
        <w:ind w:left="706"/>
        <w:rPr>
          <w:sz w:val="28"/>
          <w:szCs w:val="28"/>
        </w:rPr>
      </w:pPr>
    </w:p>
    <w:p w:rsidR="00196086" w:rsidRPr="00196086" w:rsidRDefault="00196086" w:rsidP="00196086">
      <w:pPr>
        <w:shd w:val="clear" w:color="auto" w:fill="FFFFFF"/>
        <w:tabs>
          <w:tab w:val="left" w:pos="972"/>
        </w:tabs>
        <w:spacing w:line="317" w:lineRule="exact"/>
        <w:ind w:left="706"/>
      </w:pPr>
    </w:p>
    <w:p w:rsidR="00196086" w:rsidRPr="00196086" w:rsidRDefault="00196086" w:rsidP="00196086">
      <w:pPr>
        <w:shd w:val="clear" w:color="auto" w:fill="FFFFFF"/>
        <w:rPr>
          <w:sz w:val="28"/>
          <w:szCs w:val="28"/>
        </w:rPr>
      </w:pPr>
      <w:r w:rsidRPr="00196086">
        <w:rPr>
          <w:sz w:val="28"/>
          <w:szCs w:val="28"/>
        </w:rPr>
        <w:t>Глава Прокудского сельсовета</w:t>
      </w:r>
      <w:r w:rsidRPr="00196086">
        <w:rPr>
          <w:sz w:val="28"/>
          <w:szCs w:val="28"/>
        </w:rPr>
        <w:tab/>
      </w:r>
      <w:r w:rsidRPr="00196086">
        <w:rPr>
          <w:sz w:val="28"/>
          <w:szCs w:val="28"/>
        </w:rPr>
        <w:tab/>
      </w:r>
      <w:r w:rsidRPr="00196086">
        <w:rPr>
          <w:sz w:val="28"/>
          <w:szCs w:val="28"/>
        </w:rPr>
        <w:tab/>
      </w:r>
      <w:r w:rsidRPr="00196086">
        <w:rPr>
          <w:sz w:val="28"/>
          <w:szCs w:val="28"/>
        </w:rPr>
        <w:tab/>
      </w:r>
      <w:r w:rsidRPr="00196086">
        <w:rPr>
          <w:sz w:val="28"/>
          <w:szCs w:val="28"/>
        </w:rPr>
        <w:tab/>
        <w:t>В.А. Цурбанов</w:t>
      </w:r>
    </w:p>
    <w:p w:rsidR="00196086" w:rsidRPr="0097293E" w:rsidRDefault="00196086" w:rsidP="00196086">
      <w:pPr>
        <w:pStyle w:val="a3"/>
        <w:ind w:firstLine="5670"/>
        <w:jc w:val="both"/>
        <w:rPr>
          <w:sz w:val="24"/>
          <w:szCs w:val="24"/>
        </w:rPr>
      </w:pPr>
      <w:r w:rsidRPr="00196086">
        <w:rPr>
          <w:rFonts w:ascii="Times New Roman" w:hAnsi="Times New Roman"/>
          <w:sz w:val="28"/>
          <w:szCs w:val="28"/>
        </w:rPr>
        <w:br w:type="page"/>
      </w:r>
      <w:r w:rsidRPr="0097293E">
        <w:rPr>
          <w:sz w:val="24"/>
          <w:szCs w:val="24"/>
        </w:rPr>
        <w:lastRenderedPageBreak/>
        <w:t xml:space="preserve">Приложение </w:t>
      </w:r>
    </w:p>
    <w:p w:rsidR="00196086" w:rsidRDefault="00196086" w:rsidP="00196086">
      <w:pPr>
        <w:pStyle w:val="a3"/>
        <w:ind w:firstLine="5670"/>
        <w:jc w:val="both"/>
        <w:rPr>
          <w:sz w:val="24"/>
          <w:szCs w:val="24"/>
        </w:rPr>
      </w:pPr>
      <w:r w:rsidRPr="0097293E">
        <w:rPr>
          <w:sz w:val="24"/>
          <w:szCs w:val="24"/>
        </w:rPr>
        <w:t xml:space="preserve">к распоряжению администрации </w:t>
      </w:r>
    </w:p>
    <w:p w:rsidR="00196086" w:rsidRDefault="00196086" w:rsidP="00196086">
      <w:pPr>
        <w:pStyle w:val="a3"/>
        <w:ind w:firstLine="5670"/>
        <w:jc w:val="both"/>
        <w:rPr>
          <w:sz w:val="24"/>
          <w:szCs w:val="24"/>
        </w:rPr>
      </w:pPr>
      <w:r>
        <w:rPr>
          <w:sz w:val="24"/>
          <w:szCs w:val="24"/>
        </w:rPr>
        <w:t>Прокудского сельсовета</w:t>
      </w:r>
    </w:p>
    <w:p w:rsidR="00196086" w:rsidRDefault="00196086" w:rsidP="00196086">
      <w:pPr>
        <w:pStyle w:val="a3"/>
        <w:ind w:firstLine="5670"/>
        <w:jc w:val="both"/>
        <w:rPr>
          <w:sz w:val="24"/>
          <w:szCs w:val="24"/>
        </w:rPr>
      </w:pPr>
      <w:r>
        <w:rPr>
          <w:sz w:val="24"/>
          <w:szCs w:val="24"/>
        </w:rPr>
        <w:t xml:space="preserve">Коченевского района </w:t>
      </w:r>
    </w:p>
    <w:p w:rsidR="00196086" w:rsidRPr="0097293E" w:rsidRDefault="00196086" w:rsidP="00196086">
      <w:pPr>
        <w:pStyle w:val="a3"/>
        <w:ind w:firstLine="5670"/>
        <w:jc w:val="both"/>
        <w:rPr>
          <w:sz w:val="24"/>
          <w:szCs w:val="24"/>
        </w:rPr>
      </w:pPr>
      <w:r>
        <w:rPr>
          <w:sz w:val="24"/>
          <w:szCs w:val="24"/>
        </w:rPr>
        <w:t>Новосибирской области</w:t>
      </w:r>
    </w:p>
    <w:p w:rsidR="00196086" w:rsidRPr="0096323C" w:rsidRDefault="00196086" w:rsidP="00196086">
      <w:pPr>
        <w:pStyle w:val="a3"/>
        <w:ind w:firstLine="5670"/>
        <w:jc w:val="both"/>
        <w:rPr>
          <w:spacing w:val="-1"/>
          <w:sz w:val="24"/>
          <w:szCs w:val="24"/>
        </w:rPr>
      </w:pPr>
      <w:r w:rsidRPr="0096323C">
        <w:rPr>
          <w:spacing w:val="-1"/>
          <w:sz w:val="24"/>
          <w:szCs w:val="24"/>
        </w:rPr>
        <w:t>от 11.08.202</w:t>
      </w:r>
      <w:r>
        <w:rPr>
          <w:spacing w:val="-1"/>
          <w:sz w:val="24"/>
          <w:szCs w:val="24"/>
        </w:rPr>
        <w:t>5</w:t>
      </w:r>
      <w:r w:rsidRPr="0096323C">
        <w:rPr>
          <w:spacing w:val="-1"/>
          <w:sz w:val="24"/>
          <w:szCs w:val="24"/>
        </w:rPr>
        <w:t xml:space="preserve"> № 1</w:t>
      </w:r>
      <w:r>
        <w:rPr>
          <w:spacing w:val="-1"/>
          <w:sz w:val="24"/>
          <w:szCs w:val="24"/>
        </w:rPr>
        <w:t>50</w:t>
      </w:r>
      <w:r w:rsidRPr="0096323C">
        <w:rPr>
          <w:spacing w:val="-1"/>
          <w:sz w:val="24"/>
          <w:szCs w:val="24"/>
        </w:rPr>
        <w:t>-р</w:t>
      </w:r>
    </w:p>
    <w:p w:rsidR="00196086" w:rsidRPr="0097293E" w:rsidRDefault="00196086" w:rsidP="00196086">
      <w:pPr>
        <w:pStyle w:val="a3"/>
        <w:jc w:val="center"/>
        <w:rPr>
          <w:spacing w:val="-1"/>
          <w:sz w:val="24"/>
          <w:szCs w:val="24"/>
        </w:rPr>
      </w:pPr>
      <w:r w:rsidRPr="0097293E">
        <w:rPr>
          <w:spacing w:val="-1"/>
          <w:sz w:val="24"/>
          <w:szCs w:val="24"/>
        </w:rPr>
        <w:t>Список</w:t>
      </w:r>
    </w:p>
    <w:p w:rsidR="00196086" w:rsidRPr="0097293E" w:rsidRDefault="00196086" w:rsidP="00196086">
      <w:pPr>
        <w:pStyle w:val="a3"/>
        <w:jc w:val="center"/>
        <w:rPr>
          <w:spacing w:val="-1"/>
          <w:sz w:val="24"/>
          <w:szCs w:val="24"/>
        </w:rPr>
      </w:pPr>
      <w:r w:rsidRPr="0097293E">
        <w:rPr>
          <w:spacing w:val="-1"/>
          <w:sz w:val="24"/>
          <w:szCs w:val="24"/>
        </w:rPr>
        <w:t>граждан рекомендованные для занесения на Доску почета Прокудского сельсовета Коченевского района Новосибирской области граждан</w:t>
      </w:r>
    </w:p>
    <w:p w:rsidR="00196086" w:rsidRPr="0097293E" w:rsidRDefault="00196086" w:rsidP="00196086">
      <w:pPr>
        <w:pStyle w:val="a3"/>
        <w:jc w:val="center"/>
        <w:rPr>
          <w:spacing w:val="-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4104"/>
        <w:gridCol w:w="4911"/>
      </w:tblGrid>
      <w:tr w:rsidR="00196086" w:rsidRPr="00FF0276" w:rsidTr="00756570">
        <w:tc>
          <w:tcPr>
            <w:tcW w:w="540" w:type="dxa"/>
          </w:tcPr>
          <w:p w:rsidR="00196086" w:rsidRPr="00FF0276" w:rsidRDefault="00196086" w:rsidP="00756570">
            <w:pPr>
              <w:pStyle w:val="a3"/>
              <w:jc w:val="center"/>
              <w:rPr>
                <w:sz w:val="24"/>
                <w:szCs w:val="24"/>
              </w:rPr>
            </w:pPr>
            <w:r w:rsidRPr="00FF0276">
              <w:rPr>
                <w:sz w:val="24"/>
                <w:szCs w:val="24"/>
              </w:rPr>
              <w:t>№ п/п</w:t>
            </w:r>
          </w:p>
        </w:tc>
        <w:tc>
          <w:tcPr>
            <w:tcW w:w="4104" w:type="dxa"/>
          </w:tcPr>
          <w:p w:rsidR="00196086" w:rsidRPr="00FF0276" w:rsidRDefault="00196086" w:rsidP="00756570">
            <w:pPr>
              <w:pStyle w:val="a3"/>
              <w:jc w:val="center"/>
              <w:rPr>
                <w:sz w:val="24"/>
                <w:szCs w:val="24"/>
              </w:rPr>
            </w:pPr>
            <w:r w:rsidRPr="00FF0276">
              <w:rPr>
                <w:sz w:val="24"/>
                <w:szCs w:val="24"/>
              </w:rPr>
              <w:t>Фамилия, имя, отчество</w:t>
            </w:r>
          </w:p>
        </w:tc>
        <w:tc>
          <w:tcPr>
            <w:tcW w:w="4911" w:type="dxa"/>
          </w:tcPr>
          <w:p w:rsidR="00196086" w:rsidRPr="00FF0276" w:rsidRDefault="00196086" w:rsidP="00756570">
            <w:pPr>
              <w:pStyle w:val="a3"/>
              <w:jc w:val="center"/>
              <w:rPr>
                <w:sz w:val="24"/>
                <w:szCs w:val="24"/>
              </w:rPr>
            </w:pPr>
            <w:r w:rsidRPr="00FF0276">
              <w:rPr>
                <w:sz w:val="24"/>
                <w:szCs w:val="24"/>
              </w:rPr>
              <w:t>Наименование организаци</w:t>
            </w:r>
            <w:r>
              <w:rPr>
                <w:sz w:val="24"/>
                <w:szCs w:val="24"/>
              </w:rPr>
              <w:t>и</w:t>
            </w:r>
            <w:r w:rsidRPr="00FF0276">
              <w:rPr>
                <w:sz w:val="24"/>
                <w:szCs w:val="24"/>
              </w:rPr>
              <w:t xml:space="preserve">, </w:t>
            </w:r>
            <w:r>
              <w:rPr>
                <w:sz w:val="24"/>
                <w:szCs w:val="24"/>
              </w:rPr>
              <w:t>выдвинувшей кандидата</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1</w:t>
            </w:r>
          </w:p>
        </w:tc>
        <w:tc>
          <w:tcPr>
            <w:tcW w:w="4104" w:type="dxa"/>
          </w:tcPr>
          <w:p w:rsidR="00196086" w:rsidRPr="008230FA" w:rsidRDefault="00196086" w:rsidP="00756570">
            <w:pPr>
              <w:jc w:val="center"/>
            </w:pPr>
            <w:r w:rsidRPr="008230FA">
              <w:t>Верхушина Татьяна Михайловна</w:t>
            </w:r>
          </w:p>
        </w:tc>
        <w:tc>
          <w:tcPr>
            <w:tcW w:w="4911" w:type="dxa"/>
          </w:tcPr>
          <w:p w:rsidR="00196086" w:rsidRPr="008230FA" w:rsidRDefault="00196086" w:rsidP="00756570">
            <w:pPr>
              <w:jc w:val="center"/>
            </w:pPr>
            <w:r w:rsidRPr="008230FA">
              <w:t>Муниципальное бюджетное учреждение дополнительного образования Коченевского района «Детская школа искусств» (МБУДО Коченевского района «ДШИ»)</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2</w:t>
            </w:r>
          </w:p>
        </w:tc>
        <w:tc>
          <w:tcPr>
            <w:tcW w:w="4104" w:type="dxa"/>
          </w:tcPr>
          <w:p w:rsidR="00196086" w:rsidRPr="008230FA" w:rsidRDefault="00196086" w:rsidP="00756570">
            <w:r w:rsidRPr="008230FA">
              <w:t>Таргашова Галина Владимировна</w:t>
            </w:r>
          </w:p>
        </w:tc>
        <w:tc>
          <w:tcPr>
            <w:tcW w:w="4911" w:type="dxa"/>
          </w:tcPr>
          <w:p w:rsidR="00196086" w:rsidRPr="008230FA" w:rsidRDefault="00196086" w:rsidP="00756570">
            <w:r w:rsidRPr="008230FA">
              <w:t>МКДОУ детский сад «Петушок»</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3</w:t>
            </w:r>
          </w:p>
        </w:tc>
        <w:tc>
          <w:tcPr>
            <w:tcW w:w="4104" w:type="dxa"/>
          </w:tcPr>
          <w:p w:rsidR="00196086" w:rsidRPr="008230FA" w:rsidRDefault="00196086" w:rsidP="00756570">
            <w:pPr>
              <w:jc w:val="both"/>
            </w:pPr>
            <w:r w:rsidRPr="008230FA">
              <w:t>Баранова Светлана Семеновна</w:t>
            </w:r>
          </w:p>
        </w:tc>
        <w:tc>
          <w:tcPr>
            <w:tcW w:w="4911" w:type="dxa"/>
          </w:tcPr>
          <w:p w:rsidR="00196086" w:rsidRPr="008230FA" w:rsidRDefault="00196086" w:rsidP="00756570">
            <w:pPr>
              <w:jc w:val="both"/>
            </w:pPr>
            <w:r w:rsidRPr="008230FA">
              <w:t>Светловский сельский клуб структурное подразделение МКУ Прокудский СДК</w:t>
            </w:r>
          </w:p>
        </w:tc>
      </w:tr>
      <w:tr w:rsidR="00196086" w:rsidRPr="00FB57F3" w:rsidTr="00756570">
        <w:tc>
          <w:tcPr>
            <w:tcW w:w="540" w:type="dxa"/>
          </w:tcPr>
          <w:p w:rsidR="00196086" w:rsidRPr="008230FA" w:rsidRDefault="00196086" w:rsidP="00756570">
            <w:pPr>
              <w:pStyle w:val="a3"/>
              <w:jc w:val="both"/>
              <w:rPr>
                <w:sz w:val="24"/>
                <w:szCs w:val="24"/>
              </w:rPr>
            </w:pPr>
            <w:r w:rsidRPr="008230FA">
              <w:rPr>
                <w:sz w:val="24"/>
                <w:szCs w:val="24"/>
              </w:rPr>
              <w:t>4</w:t>
            </w:r>
          </w:p>
        </w:tc>
        <w:tc>
          <w:tcPr>
            <w:tcW w:w="4104" w:type="dxa"/>
          </w:tcPr>
          <w:p w:rsidR="00196086" w:rsidRPr="008230FA" w:rsidRDefault="00196086" w:rsidP="00756570">
            <w:pPr>
              <w:jc w:val="both"/>
            </w:pPr>
            <w:r w:rsidRPr="008230FA">
              <w:t>Фроловская Татьяна Валентиновна</w:t>
            </w:r>
          </w:p>
        </w:tc>
        <w:tc>
          <w:tcPr>
            <w:tcW w:w="4911" w:type="dxa"/>
          </w:tcPr>
          <w:p w:rsidR="00196086" w:rsidRPr="008230FA" w:rsidRDefault="00196086" w:rsidP="00756570">
            <w:pPr>
              <w:jc w:val="both"/>
            </w:pPr>
            <w:r w:rsidRPr="008230FA">
              <w:t>ФГКУ «Склад №3»</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5</w:t>
            </w:r>
          </w:p>
        </w:tc>
        <w:tc>
          <w:tcPr>
            <w:tcW w:w="4104" w:type="dxa"/>
          </w:tcPr>
          <w:p w:rsidR="00196086" w:rsidRPr="008230FA" w:rsidRDefault="00196086" w:rsidP="00756570">
            <w:pPr>
              <w:jc w:val="both"/>
            </w:pPr>
            <w:r w:rsidRPr="008230FA">
              <w:t>Гоппе Денис Викторович</w:t>
            </w:r>
          </w:p>
        </w:tc>
        <w:tc>
          <w:tcPr>
            <w:tcW w:w="4911" w:type="dxa"/>
          </w:tcPr>
          <w:p w:rsidR="00196086" w:rsidRPr="008230FA" w:rsidRDefault="00196086" w:rsidP="00756570">
            <w:pPr>
              <w:jc w:val="both"/>
            </w:pPr>
            <w:r w:rsidRPr="008230FA">
              <w:t>МКОУ Чикская СОШ №6 «им. Дмитрия Капитоновича Потапова»</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6</w:t>
            </w:r>
          </w:p>
        </w:tc>
        <w:tc>
          <w:tcPr>
            <w:tcW w:w="4104" w:type="dxa"/>
          </w:tcPr>
          <w:p w:rsidR="00196086" w:rsidRPr="008230FA" w:rsidRDefault="00196086" w:rsidP="00756570">
            <w:pPr>
              <w:jc w:val="both"/>
            </w:pPr>
            <w:r w:rsidRPr="008230FA">
              <w:t>Михренина Ия Геннадьевна</w:t>
            </w:r>
          </w:p>
        </w:tc>
        <w:tc>
          <w:tcPr>
            <w:tcW w:w="4911" w:type="dxa"/>
          </w:tcPr>
          <w:p w:rsidR="00196086" w:rsidRPr="008230FA" w:rsidRDefault="00196086" w:rsidP="00756570">
            <w:pPr>
              <w:jc w:val="both"/>
            </w:pPr>
            <w:r w:rsidRPr="008230FA">
              <w:t>МКОУ Чикская СОШ №6 «им. Дмитрия Капитоновича Потапова»</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7</w:t>
            </w:r>
          </w:p>
        </w:tc>
        <w:tc>
          <w:tcPr>
            <w:tcW w:w="4104" w:type="dxa"/>
          </w:tcPr>
          <w:p w:rsidR="00196086" w:rsidRPr="008230FA" w:rsidRDefault="00196086" w:rsidP="00756570">
            <w:pPr>
              <w:jc w:val="both"/>
            </w:pPr>
            <w:r w:rsidRPr="008230FA">
              <w:t>Югова Надежда Петровна</w:t>
            </w:r>
          </w:p>
        </w:tc>
        <w:tc>
          <w:tcPr>
            <w:tcW w:w="4911" w:type="dxa"/>
          </w:tcPr>
          <w:p w:rsidR="00196086" w:rsidRPr="008230FA" w:rsidRDefault="00196086" w:rsidP="00756570">
            <w:pPr>
              <w:jc w:val="both"/>
            </w:pPr>
            <w:r w:rsidRPr="008230FA">
              <w:t>МБОУ КДЦ «Гармония» Коченевского района</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8</w:t>
            </w:r>
          </w:p>
        </w:tc>
        <w:tc>
          <w:tcPr>
            <w:tcW w:w="4104" w:type="dxa"/>
          </w:tcPr>
          <w:p w:rsidR="00196086" w:rsidRPr="008230FA" w:rsidRDefault="00196086" w:rsidP="00756570">
            <w:pPr>
              <w:jc w:val="both"/>
            </w:pPr>
            <w:r w:rsidRPr="008230FA">
              <w:t>Тилинин Ярослав Владимирович</w:t>
            </w:r>
          </w:p>
        </w:tc>
        <w:tc>
          <w:tcPr>
            <w:tcW w:w="4911" w:type="dxa"/>
          </w:tcPr>
          <w:p w:rsidR="00196086" w:rsidRPr="008230FA" w:rsidRDefault="00196086" w:rsidP="00756570">
            <w:pPr>
              <w:jc w:val="both"/>
            </w:pPr>
            <w:r w:rsidRPr="008230FA">
              <w:t>Новосибирское отделение филиала «Сибирский территориальный округ» ФГУП «РАДОН»</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 xml:space="preserve">9 </w:t>
            </w:r>
          </w:p>
        </w:tc>
        <w:tc>
          <w:tcPr>
            <w:tcW w:w="4104" w:type="dxa"/>
          </w:tcPr>
          <w:p w:rsidR="00196086" w:rsidRPr="008230FA" w:rsidRDefault="00196086" w:rsidP="00756570">
            <w:pPr>
              <w:jc w:val="both"/>
            </w:pPr>
            <w:r w:rsidRPr="008230FA">
              <w:t>Щитников Пётр Николаевич</w:t>
            </w:r>
          </w:p>
        </w:tc>
        <w:tc>
          <w:tcPr>
            <w:tcW w:w="4911" w:type="dxa"/>
          </w:tcPr>
          <w:p w:rsidR="00196086" w:rsidRPr="008230FA" w:rsidRDefault="00196086" w:rsidP="00756570">
            <w:pPr>
              <w:jc w:val="both"/>
            </w:pPr>
            <w:r w:rsidRPr="008230FA">
              <w:t>Новосибирское отделение филиала «Сибирский территориальный округ» ФГУП «РАДОН»</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10</w:t>
            </w:r>
          </w:p>
        </w:tc>
        <w:tc>
          <w:tcPr>
            <w:tcW w:w="4104" w:type="dxa"/>
          </w:tcPr>
          <w:p w:rsidR="00196086" w:rsidRPr="008230FA" w:rsidRDefault="00196086" w:rsidP="00756570">
            <w:pPr>
              <w:jc w:val="both"/>
            </w:pPr>
            <w:r w:rsidRPr="008230FA">
              <w:t>Герлингер Светлана Яковлевна</w:t>
            </w:r>
          </w:p>
        </w:tc>
        <w:tc>
          <w:tcPr>
            <w:tcW w:w="4911" w:type="dxa"/>
          </w:tcPr>
          <w:p w:rsidR="00196086" w:rsidRPr="008230FA" w:rsidRDefault="00196086" w:rsidP="00756570">
            <w:pPr>
              <w:jc w:val="both"/>
            </w:pPr>
            <w:r w:rsidRPr="008230FA">
              <w:t>АО «Птицефабрика Чикская»</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11</w:t>
            </w:r>
          </w:p>
        </w:tc>
        <w:tc>
          <w:tcPr>
            <w:tcW w:w="4104" w:type="dxa"/>
          </w:tcPr>
          <w:p w:rsidR="00196086" w:rsidRPr="008230FA" w:rsidRDefault="00196086" w:rsidP="00756570">
            <w:pPr>
              <w:jc w:val="both"/>
            </w:pPr>
            <w:r w:rsidRPr="008230FA">
              <w:t>Ляпко Наталья Николаевна</w:t>
            </w:r>
          </w:p>
        </w:tc>
        <w:tc>
          <w:tcPr>
            <w:tcW w:w="4911" w:type="dxa"/>
          </w:tcPr>
          <w:p w:rsidR="00196086" w:rsidRPr="008230FA" w:rsidRDefault="00196086" w:rsidP="00756570">
            <w:pPr>
              <w:jc w:val="both"/>
            </w:pPr>
            <w:r w:rsidRPr="008230FA">
              <w:t>АО «Птицефабрика Чикская»</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12</w:t>
            </w:r>
          </w:p>
        </w:tc>
        <w:tc>
          <w:tcPr>
            <w:tcW w:w="4104" w:type="dxa"/>
          </w:tcPr>
          <w:p w:rsidR="00196086" w:rsidRPr="008230FA" w:rsidRDefault="00196086" w:rsidP="00756570">
            <w:pPr>
              <w:jc w:val="both"/>
            </w:pPr>
            <w:r w:rsidRPr="008230FA">
              <w:t>Тимофеева Татьяна Владимировна</w:t>
            </w:r>
          </w:p>
        </w:tc>
        <w:tc>
          <w:tcPr>
            <w:tcW w:w="4911" w:type="dxa"/>
          </w:tcPr>
          <w:p w:rsidR="00196086" w:rsidRPr="008230FA" w:rsidRDefault="00196086" w:rsidP="00756570">
            <w:pPr>
              <w:jc w:val="both"/>
            </w:pPr>
            <w:r w:rsidRPr="008230FA">
              <w:t>АО «Птицефабрика Чикская»</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13</w:t>
            </w:r>
          </w:p>
        </w:tc>
        <w:tc>
          <w:tcPr>
            <w:tcW w:w="4104" w:type="dxa"/>
          </w:tcPr>
          <w:p w:rsidR="00196086" w:rsidRPr="008230FA" w:rsidRDefault="00196086" w:rsidP="00756570">
            <w:pPr>
              <w:jc w:val="both"/>
            </w:pPr>
            <w:r w:rsidRPr="008230FA">
              <w:t>Вождаева Ольга Алексеевна</w:t>
            </w:r>
          </w:p>
        </w:tc>
        <w:tc>
          <w:tcPr>
            <w:tcW w:w="4911" w:type="dxa"/>
          </w:tcPr>
          <w:p w:rsidR="00196086" w:rsidRPr="008230FA" w:rsidRDefault="00196086" w:rsidP="00756570">
            <w:pPr>
              <w:jc w:val="both"/>
            </w:pPr>
            <w:r w:rsidRPr="008230FA">
              <w:t>АО «Птицефабрика Чикская»</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14</w:t>
            </w:r>
          </w:p>
        </w:tc>
        <w:tc>
          <w:tcPr>
            <w:tcW w:w="4104" w:type="dxa"/>
          </w:tcPr>
          <w:p w:rsidR="00196086" w:rsidRPr="008230FA" w:rsidRDefault="00196086" w:rsidP="00756570">
            <w:pPr>
              <w:jc w:val="both"/>
            </w:pPr>
            <w:r w:rsidRPr="008230FA">
              <w:t>Шурыгина Наталья Васильевна</w:t>
            </w:r>
          </w:p>
        </w:tc>
        <w:tc>
          <w:tcPr>
            <w:tcW w:w="4911" w:type="dxa"/>
          </w:tcPr>
          <w:p w:rsidR="00196086" w:rsidRPr="008230FA" w:rsidRDefault="00196086" w:rsidP="00756570">
            <w:pPr>
              <w:jc w:val="both"/>
            </w:pPr>
            <w:r w:rsidRPr="008230FA">
              <w:t>Союз женщин Прокудского сельсовета</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15</w:t>
            </w:r>
          </w:p>
        </w:tc>
        <w:tc>
          <w:tcPr>
            <w:tcW w:w="4104" w:type="dxa"/>
          </w:tcPr>
          <w:p w:rsidR="00196086" w:rsidRPr="008230FA" w:rsidRDefault="00196086" w:rsidP="00756570">
            <w:pPr>
              <w:jc w:val="both"/>
            </w:pPr>
            <w:r w:rsidRPr="008230FA">
              <w:t>Парфенов Олег Александрович</w:t>
            </w:r>
          </w:p>
        </w:tc>
        <w:tc>
          <w:tcPr>
            <w:tcW w:w="4911" w:type="dxa"/>
          </w:tcPr>
          <w:p w:rsidR="00196086" w:rsidRPr="008230FA" w:rsidRDefault="00196086" w:rsidP="00756570">
            <w:pPr>
              <w:jc w:val="both"/>
            </w:pPr>
            <w:r w:rsidRPr="008230FA">
              <w:t>Администрация Прокудского сельсовета</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16</w:t>
            </w:r>
          </w:p>
        </w:tc>
        <w:tc>
          <w:tcPr>
            <w:tcW w:w="4104" w:type="dxa"/>
          </w:tcPr>
          <w:p w:rsidR="00196086" w:rsidRPr="008230FA" w:rsidRDefault="00196086" w:rsidP="00756570">
            <w:pPr>
              <w:jc w:val="both"/>
            </w:pPr>
            <w:r w:rsidRPr="008230FA">
              <w:t>Ерохина Любовь Макаровна</w:t>
            </w:r>
          </w:p>
        </w:tc>
        <w:tc>
          <w:tcPr>
            <w:tcW w:w="4911" w:type="dxa"/>
          </w:tcPr>
          <w:p w:rsidR="00196086" w:rsidRPr="008230FA" w:rsidRDefault="00196086" w:rsidP="00756570">
            <w:pPr>
              <w:jc w:val="both"/>
            </w:pPr>
            <w:r w:rsidRPr="008230FA">
              <w:t>МКОУ Чикская СОШ №6 «им. Дмитрия Капитоновича Потапова»</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17</w:t>
            </w:r>
          </w:p>
        </w:tc>
        <w:tc>
          <w:tcPr>
            <w:tcW w:w="4104" w:type="dxa"/>
          </w:tcPr>
          <w:p w:rsidR="00196086" w:rsidRPr="008230FA" w:rsidRDefault="00196086" w:rsidP="00756570">
            <w:pPr>
              <w:jc w:val="both"/>
            </w:pPr>
            <w:r w:rsidRPr="008230FA">
              <w:t>Гончарова Татьяна Ивановна</w:t>
            </w:r>
          </w:p>
        </w:tc>
        <w:tc>
          <w:tcPr>
            <w:tcW w:w="4911" w:type="dxa"/>
          </w:tcPr>
          <w:p w:rsidR="00196086" w:rsidRPr="008230FA" w:rsidRDefault="00196086" w:rsidP="00756570">
            <w:pPr>
              <w:jc w:val="both"/>
            </w:pPr>
            <w:r w:rsidRPr="008230FA">
              <w:t>Светловская ООШ</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18</w:t>
            </w:r>
          </w:p>
        </w:tc>
        <w:tc>
          <w:tcPr>
            <w:tcW w:w="4104" w:type="dxa"/>
          </w:tcPr>
          <w:p w:rsidR="00196086" w:rsidRPr="008230FA" w:rsidRDefault="00196086" w:rsidP="00756570">
            <w:pPr>
              <w:jc w:val="both"/>
            </w:pPr>
            <w:r w:rsidRPr="008230FA">
              <w:t>Романова Татьяна Васильевна</w:t>
            </w:r>
          </w:p>
        </w:tc>
        <w:tc>
          <w:tcPr>
            <w:tcW w:w="4911" w:type="dxa"/>
          </w:tcPr>
          <w:p w:rsidR="00196086" w:rsidRPr="008230FA" w:rsidRDefault="00196086" w:rsidP="00756570">
            <w:pPr>
              <w:jc w:val="both"/>
            </w:pPr>
            <w:r w:rsidRPr="008230FA">
              <w:t>МКОУ Катковская СОШ</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19</w:t>
            </w:r>
          </w:p>
        </w:tc>
        <w:tc>
          <w:tcPr>
            <w:tcW w:w="4104" w:type="dxa"/>
          </w:tcPr>
          <w:p w:rsidR="00196086" w:rsidRPr="008230FA" w:rsidRDefault="00196086" w:rsidP="00756570">
            <w:pPr>
              <w:jc w:val="both"/>
            </w:pPr>
            <w:r w:rsidRPr="008230FA">
              <w:t>Разоренная Татьяна Викторовна</w:t>
            </w:r>
          </w:p>
        </w:tc>
        <w:tc>
          <w:tcPr>
            <w:tcW w:w="4911" w:type="dxa"/>
          </w:tcPr>
          <w:p w:rsidR="00196086" w:rsidRPr="008230FA" w:rsidRDefault="00196086" w:rsidP="00756570">
            <w:pPr>
              <w:jc w:val="both"/>
            </w:pPr>
            <w:r w:rsidRPr="008230FA">
              <w:t>ГБУЗ НСО Коченевская ЦРБ Прокудская врачебная амбулатория</w:t>
            </w:r>
          </w:p>
        </w:tc>
      </w:tr>
      <w:tr w:rsidR="00196086" w:rsidRPr="00FF0276" w:rsidTr="00756570">
        <w:tc>
          <w:tcPr>
            <w:tcW w:w="540" w:type="dxa"/>
          </w:tcPr>
          <w:p w:rsidR="00196086" w:rsidRPr="008230FA" w:rsidRDefault="00196086" w:rsidP="00756570">
            <w:pPr>
              <w:pStyle w:val="a3"/>
              <w:jc w:val="both"/>
              <w:rPr>
                <w:sz w:val="24"/>
                <w:szCs w:val="24"/>
              </w:rPr>
            </w:pPr>
            <w:r w:rsidRPr="008230FA">
              <w:rPr>
                <w:sz w:val="24"/>
                <w:szCs w:val="24"/>
              </w:rPr>
              <w:t>20</w:t>
            </w:r>
          </w:p>
        </w:tc>
        <w:tc>
          <w:tcPr>
            <w:tcW w:w="4104" w:type="dxa"/>
          </w:tcPr>
          <w:p w:rsidR="00196086" w:rsidRPr="008230FA" w:rsidRDefault="00196086" w:rsidP="00756570">
            <w:pPr>
              <w:jc w:val="both"/>
            </w:pPr>
            <w:r w:rsidRPr="008230FA">
              <w:t>Кожухова Людмила Васильевна</w:t>
            </w:r>
          </w:p>
        </w:tc>
        <w:tc>
          <w:tcPr>
            <w:tcW w:w="4911" w:type="dxa"/>
          </w:tcPr>
          <w:p w:rsidR="00196086" w:rsidRPr="008230FA" w:rsidRDefault="00196086" w:rsidP="00756570">
            <w:pPr>
              <w:jc w:val="both"/>
            </w:pPr>
            <w:r w:rsidRPr="008230FA">
              <w:t>Совет ветеранов Прокудского сельсовета</w:t>
            </w:r>
          </w:p>
        </w:tc>
      </w:tr>
    </w:tbl>
    <w:p w:rsidR="00196086" w:rsidRDefault="00196086" w:rsidP="00196086">
      <w:pPr>
        <w:shd w:val="clear" w:color="auto" w:fill="FFFFFF"/>
        <w:spacing w:before="648"/>
      </w:pPr>
    </w:p>
    <w:p w:rsidR="00196086" w:rsidRPr="00196086" w:rsidRDefault="00196086" w:rsidP="0025395D">
      <w:pPr>
        <w:jc w:val="center"/>
        <w:rPr>
          <w:b/>
          <w:sz w:val="80"/>
          <w:szCs w:val="80"/>
          <w:lang w:val="en-US"/>
        </w:rPr>
      </w:pPr>
    </w:p>
    <w:p w:rsidR="00196086" w:rsidRPr="0056744F" w:rsidRDefault="00196086" w:rsidP="00196086">
      <w:pPr>
        <w:pStyle w:val="ac"/>
        <w:jc w:val="center"/>
        <w:rPr>
          <w:b/>
          <w:bCs/>
          <w:color w:val="000000"/>
          <w:sz w:val="26"/>
          <w:szCs w:val="26"/>
        </w:rPr>
      </w:pPr>
      <w:r w:rsidRPr="0056744F">
        <w:rPr>
          <w:b/>
          <w:bCs/>
          <w:color w:val="000000"/>
          <w:sz w:val="26"/>
          <w:szCs w:val="26"/>
        </w:rPr>
        <w:lastRenderedPageBreak/>
        <w:t>АДМИНИСТРАЦИЯ ПРОКУДСКОГО СЕЛЬСОВЕТА</w:t>
      </w:r>
    </w:p>
    <w:p w:rsidR="00196086" w:rsidRPr="0056744F" w:rsidRDefault="00196086" w:rsidP="00196086">
      <w:pPr>
        <w:pStyle w:val="ac"/>
        <w:jc w:val="center"/>
        <w:rPr>
          <w:b/>
          <w:bCs/>
          <w:color w:val="000000"/>
          <w:sz w:val="26"/>
          <w:szCs w:val="26"/>
        </w:rPr>
      </w:pPr>
      <w:r w:rsidRPr="0056744F">
        <w:rPr>
          <w:b/>
          <w:bCs/>
          <w:color w:val="000000"/>
          <w:sz w:val="26"/>
          <w:szCs w:val="26"/>
        </w:rPr>
        <w:t>КОЧЕНЕВСКОГО РАЙОНА НОВОСИБИРСКОЙ ОБЛАСТИ</w:t>
      </w:r>
    </w:p>
    <w:p w:rsidR="00196086" w:rsidRPr="0056744F" w:rsidRDefault="00196086" w:rsidP="00196086">
      <w:pPr>
        <w:tabs>
          <w:tab w:val="center" w:pos="-1843"/>
          <w:tab w:val="left" w:pos="-1418"/>
          <w:tab w:val="right" w:pos="11907"/>
        </w:tabs>
        <w:autoSpaceDE w:val="0"/>
        <w:autoSpaceDN w:val="0"/>
        <w:ind w:right="-1"/>
        <w:rPr>
          <w:b/>
          <w:color w:val="000000"/>
          <w:sz w:val="26"/>
          <w:szCs w:val="26"/>
        </w:rPr>
      </w:pPr>
    </w:p>
    <w:p w:rsidR="00196086" w:rsidRPr="0056744F" w:rsidRDefault="00196086" w:rsidP="00196086">
      <w:pPr>
        <w:tabs>
          <w:tab w:val="center" w:pos="-1843"/>
          <w:tab w:val="left" w:pos="-1418"/>
          <w:tab w:val="right" w:pos="11907"/>
        </w:tabs>
        <w:autoSpaceDE w:val="0"/>
        <w:autoSpaceDN w:val="0"/>
        <w:ind w:right="-1"/>
        <w:jc w:val="center"/>
        <w:rPr>
          <w:b/>
          <w:color w:val="000000"/>
          <w:sz w:val="26"/>
          <w:szCs w:val="26"/>
        </w:rPr>
      </w:pPr>
      <w:r w:rsidRPr="0056744F">
        <w:rPr>
          <w:b/>
          <w:color w:val="000000"/>
          <w:sz w:val="26"/>
          <w:szCs w:val="26"/>
        </w:rPr>
        <w:t>РАСПОРЯЖЕНИЕ</w:t>
      </w:r>
    </w:p>
    <w:p w:rsidR="00196086" w:rsidRPr="0056744F" w:rsidRDefault="00196086" w:rsidP="00196086">
      <w:pPr>
        <w:tabs>
          <w:tab w:val="center" w:pos="-1843"/>
          <w:tab w:val="left" w:pos="-1418"/>
          <w:tab w:val="right" w:pos="11907"/>
        </w:tabs>
        <w:autoSpaceDE w:val="0"/>
        <w:autoSpaceDN w:val="0"/>
        <w:ind w:right="-1"/>
        <w:jc w:val="center"/>
        <w:rPr>
          <w:color w:val="000000"/>
          <w:sz w:val="26"/>
          <w:szCs w:val="26"/>
        </w:rPr>
      </w:pPr>
    </w:p>
    <w:p w:rsidR="00196086" w:rsidRPr="0056744F" w:rsidRDefault="00196086" w:rsidP="00196086">
      <w:pPr>
        <w:tabs>
          <w:tab w:val="center" w:pos="-1843"/>
          <w:tab w:val="left" w:pos="-1418"/>
          <w:tab w:val="right" w:pos="11907"/>
        </w:tabs>
        <w:autoSpaceDE w:val="0"/>
        <w:autoSpaceDN w:val="0"/>
        <w:ind w:right="-1"/>
        <w:jc w:val="center"/>
        <w:rPr>
          <w:color w:val="000000"/>
          <w:sz w:val="26"/>
          <w:szCs w:val="26"/>
        </w:rPr>
      </w:pPr>
      <w:r w:rsidRPr="0056744F">
        <w:rPr>
          <w:color w:val="000000"/>
          <w:sz w:val="26"/>
          <w:szCs w:val="26"/>
        </w:rPr>
        <w:t xml:space="preserve">от </w:t>
      </w:r>
      <w:r>
        <w:rPr>
          <w:color w:val="000000"/>
          <w:sz w:val="26"/>
          <w:szCs w:val="26"/>
        </w:rPr>
        <w:t>11.08.</w:t>
      </w:r>
      <w:r w:rsidRPr="0056744F">
        <w:rPr>
          <w:color w:val="000000"/>
          <w:sz w:val="26"/>
          <w:szCs w:val="26"/>
        </w:rPr>
        <w:t>2025 № 1</w:t>
      </w:r>
      <w:r>
        <w:rPr>
          <w:color w:val="000000"/>
          <w:sz w:val="26"/>
          <w:szCs w:val="26"/>
        </w:rPr>
        <w:t>52</w:t>
      </w:r>
      <w:r w:rsidRPr="0056744F">
        <w:rPr>
          <w:color w:val="000000"/>
          <w:sz w:val="26"/>
          <w:szCs w:val="26"/>
        </w:rPr>
        <w:t>-р</w:t>
      </w:r>
    </w:p>
    <w:p w:rsidR="00196086" w:rsidRPr="0056744F" w:rsidRDefault="00196086" w:rsidP="00196086">
      <w:pPr>
        <w:tabs>
          <w:tab w:val="center" w:pos="-1843"/>
          <w:tab w:val="left" w:pos="-1418"/>
          <w:tab w:val="right" w:pos="11907"/>
        </w:tabs>
        <w:autoSpaceDE w:val="0"/>
        <w:autoSpaceDN w:val="0"/>
        <w:ind w:right="-1"/>
        <w:rPr>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5"/>
      </w:tblGrid>
      <w:tr w:rsidR="00196086" w:rsidRPr="0056744F" w:rsidTr="00756570">
        <w:trPr>
          <w:trHeight w:val="579"/>
        </w:trPr>
        <w:tc>
          <w:tcPr>
            <w:tcW w:w="10137" w:type="dxa"/>
            <w:tcBorders>
              <w:top w:val="nil"/>
              <w:left w:val="nil"/>
              <w:bottom w:val="nil"/>
              <w:right w:val="nil"/>
            </w:tcBorders>
          </w:tcPr>
          <w:p w:rsidR="00196086" w:rsidRPr="0056744F" w:rsidRDefault="00196086" w:rsidP="00756570">
            <w:pPr>
              <w:widowControl w:val="0"/>
              <w:snapToGrid w:val="0"/>
              <w:spacing w:line="252" w:lineRule="auto"/>
              <w:ind w:firstLine="600"/>
              <w:jc w:val="center"/>
              <w:rPr>
                <w:color w:val="000000"/>
                <w:sz w:val="26"/>
                <w:szCs w:val="26"/>
              </w:rPr>
            </w:pPr>
            <w:r w:rsidRPr="0056744F">
              <w:rPr>
                <w:color w:val="000000"/>
                <w:sz w:val="26"/>
                <w:szCs w:val="26"/>
              </w:rPr>
              <w:t>Об утверждении документации об организации и проведении продажи муниципального имущества Прокудского сельсовета Коченевского района Новосибирской области в электронной форме</w:t>
            </w:r>
          </w:p>
        </w:tc>
      </w:tr>
    </w:tbl>
    <w:p w:rsidR="00196086" w:rsidRPr="0056744F" w:rsidRDefault="00196086" w:rsidP="00196086">
      <w:pPr>
        <w:jc w:val="both"/>
        <w:rPr>
          <w:color w:val="000000"/>
          <w:sz w:val="26"/>
          <w:szCs w:val="26"/>
        </w:rPr>
      </w:pPr>
    </w:p>
    <w:p w:rsidR="00196086" w:rsidRPr="0056744F" w:rsidRDefault="00196086" w:rsidP="00196086">
      <w:pPr>
        <w:ind w:firstLine="709"/>
        <w:jc w:val="both"/>
        <w:rPr>
          <w:color w:val="000000"/>
          <w:sz w:val="26"/>
          <w:szCs w:val="26"/>
        </w:rPr>
      </w:pPr>
      <w:r w:rsidRPr="0056744F">
        <w:rPr>
          <w:color w:val="000000"/>
          <w:sz w:val="26"/>
          <w:szCs w:val="26"/>
        </w:rPr>
        <w:t xml:space="preserve">В соответствии с Федеральным законом от 21.12.2001  № 178-ФЗ «О приватизации государственного и муниципального имущества», Положением 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27.08.2012 № 860, решением 55-й сессии Совета депутатов Прокудского сельсовета Коченевского района Новосибирской области шестого созыва «О бюджете Прокудского сельсовета Коченевского района Новосибирской области на 2025 год и плановый период 2026 и 2027 годов» от 20.12.2024 № 319, руководствуясь </w:t>
      </w:r>
      <w:r w:rsidRPr="0056744F">
        <w:rPr>
          <w:sz w:val="26"/>
          <w:szCs w:val="26"/>
        </w:rPr>
        <w:t xml:space="preserve">«Основными положениями по управлению и распоряжению муниципальным имуществом Прокудского сельсовета Коченевского района Новосибирской области», утвержденными решением 5 сессии Совета депутатов Прокудского сельсовета Коченёвского района Новосибирской области пятого созыва от 20.05.2016 № 41: </w:t>
      </w:r>
    </w:p>
    <w:p w:rsidR="00196086" w:rsidRPr="0056744F" w:rsidRDefault="00196086" w:rsidP="00196086">
      <w:pPr>
        <w:ind w:firstLine="709"/>
        <w:jc w:val="both"/>
        <w:rPr>
          <w:color w:val="000000"/>
          <w:sz w:val="26"/>
          <w:szCs w:val="26"/>
        </w:rPr>
      </w:pPr>
      <w:r w:rsidRPr="0056744F">
        <w:rPr>
          <w:color w:val="000000"/>
          <w:sz w:val="26"/>
          <w:szCs w:val="26"/>
        </w:rPr>
        <w:t>1. Утвердить документацию об организации и проведении продажи муниципального имущества Прокудского сельсовета Коченевского района Новосибирской области в электронной форме (приложение № 1).</w:t>
      </w:r>
    </w:p>
    <w:p w:rsidR="00196086" w:rsidRPr="0056744F" w:rsidRDefault="00196086" w:rsidP="00196086">
      <w:pPr>
        <w:ind w:firstLine="709"/>
        <w:jc w:val="both"/>
        <w:rPr>
          <w:color w:val="000000"/>
          <w:sz w:val="26"/>
          <w:szCs w:val="26"/>
        </w:rPr>
      </w:pPr>
      <w:r w:rsidRPr="0056744F">
        <w:rPr>
          <w:color w:val="000000"/>
          <w:sz w:val="26"/>
          <w:szCs w:val="26"/>
        </w:rPr>
        <w:t xml:space="preserve">2. Постоянно действующей комиссии: </w:t>
      </w:r>
    </w:p>
    <w:p w:rsidR="00196086" w:rsidRPr="0056744F" w:rsidRDefault="00196086" w:rsidP="00196086">
      <w:pPr>
        <w:ind w:firstLine="709"/>
        <w:jc w:val="both"/>
        <w:rPr>
          <w:sz w:val="26"/>
          <w:szCs w:val="26"/>
        </w:rPr>
      </w:pPr>
      <w:r w:rsidRPr="0056744F">
        <w:rPr>
          <w:color w:val="000000"/>
          <w:sz w:val="26"/>
          <w:szCs w:val="26"/>
        </w:rPr>
        <w:t>2.1. Обеспечить опубликование настоящего распоряжения в течение десяти дней со дня его принятия, документацию об организации и проведении продажи муниципального имущества Прокудского сельсовета Коченевского района Новосибирской области в электронной форме (приложение № 1) и информационного сообщения администрации Прокудского сельсовета Коченевского района Новосибирской области на официальном сайте администрации Прокудского сельсовета Коченевского района Новосибирской области в сети «Интернет</w:t>
      </w:r>
      <w:r w:rsidRPr="0056744F">
        <w:rPr>
          <w:sz w:val="26"/>
          <w:szCs w:val="26"/>
        </w:rPr>
        <w:t xml:space="preserve">» </w:t>
      </w:r>
      <w:hyperlink r:id="rId8" w:tgtFrame="_blank" w:history="1">
        <w:r w:rsidRPr="0056744F">
          <w:rPr>
            <w:rStyle w:val="aa"/>
            <w:sz w:val="26"/>
            <w:szCs w:val="26"/>
          </w:rPr>
          <w:t>https://prokudskoe.nso.ru</w:t>
        </w:r>
      </w:hyperlink>
      <w:r w:rsidRPr="0056744F">
        <w:rPr>
          <w:color w:val="000000"/>
          <w:sz w:val="26"/>
          <w:szCs w:val="26"/>
        </w:rPr>
        <w:t xml:space="preserve">, на официальном сайте Российской Федерации для размещения информации о проведении торгов </w:t>
      </w:r>
      <w:hyperlink r:id="rId9" w:history="1">
        <w:r w:rsidRPr="0056744F">
          <w:rPr>
            <w:rStyle w:val="aa"/>
            <w:sz w:val="26"/>
            <w:szCs w:val="26"/>
            <w:lang w:val="en-US"/>
          </w:rPr>
          <w:t>www</w:t>
        </w:r>
        <w:r w:rsidRPr="0056744F">
          <w:rPr>
            <w:rStyle w:val="aa"/>
            <w:sz w:val="26"/>
            <w:szCs w:val="26"/>
          </w:rPr>
          <w:t>.</w:t>
        </w:r>
        <w:r w:rsidRPr="0056744F">
          <w:rPr>
            <w:rStyle w:val="aa"/>
            <w:sz w:val="26"/>
            <w:szCs w:val="26"/>
            <w:lang w:val="en-US"/>
          </w:rPr>
          <w:t>torgi</w:t>
        </w:r>
        <w:r w:rsidRPr="0056744F">
          <w:rPr>
            <w:rStyle w:val="aa"/>
            <w:sz w:val="26"/>
            <w:szCs w:val="26"/>
          </w:rPr>
          <w:t>.</w:t>
        </w:r>
        <w:r w:rsidRPr="0056744F">
          <w:rPr>
            <w:rStyle w:val="aa"/>
            <w:sz w:val="26"/>
            <w:szCs w:val="26"/>
            <w:lang w:val="en-US"/>
          </w:rPr>
          <w:t>gov</w:t>
        </w:r>
        <w:r w:rsidRPr="0056744F">
          <w:rPr>
            <w:rStyle w:val="aa"/>
            <w:sz w:val="26"/>
            <w:szCs w:val="26"/>
          </w:rPr>
          <w:t>.</w:t>
        </w:r>
        <w:r w:rsidRPr="0056744F">
          <w:rPr>
            <w:rStyle w:val="aa"/>
            <w:sz w:val="26"/>
            <w:szCs w:val="26"/>
            <w:lang w:val="en-US"/>
          </w:rPr>
          <w:t>ru</w:t>
        </w:r>
      </w:hyperlink>
      <w:r w:rsidRPr="0056744F">
        <w:rPr>
          <w:color w:val="000000"/>
          <w:sz w:val="26"/>
          <w:szCs w:val="26"/>
          <w:u w:val="single"/>
        </w:rPr>
        <w:t xml:space="preserve">, </w:t>
      </w:r>
      <w:r w:rsidRPr="0056744F">
        <w:rPr>
          <w:sz w:val="26"/>
          <w:szCs w:val="26"/>
        </w:rPr>
        <w:t xml:space="preserve">на электронной площадке </w:t>
      </w:r>
      <w:hyperlink r:id="rId10" w:history="1">
        <w:r w:rsidRPr="0056744F">
          <w:rPr>
            <w:rStyle w:val="aa"/>
            <w:sz w:val="26"/>
            <w:szCs w:val="26"/>
          </w:rPr>
          <w:t>https://www.</w:t>
        </w:r>
        <w:r w:rsidRPr="0056744F">
          <w:rPr>
            <w:rStyle w:val="aa"/>
            <w:sz w:val="26"/>
            <w:szCs w:val="26"/>
            <w:lang w:val="en-US"/>
          </w:rPr>
          <w:t>tek</w:t>
        </w:r>
        <w:r w:rsidRPr="0056744F">
          <w:rPr>
            <w:rStyle w:val="aa"/>
            <w:sz w:val="26"/>
            <w:szCs w:val="26"/>
          </w:rPr>
          <w:t>ltorg.ru/</w:t>
        </w:r>
      </w:hyperlink>
    </w:p>
    <w:p w:rsidR="00196086" w:rsidRPr="0056744F" w:rsidRDefault="00196086" w:rsidP="00196086">
      <w:pPr>
        <w:ind w:firstLine="709"/>
        <w:jc w:val="both"/>
        <w:rPr>
          <w:sz w:val="26"/>
          <w:szCs w:val="26"/>
        </w:rPr>
      </w:pPr>
      <w:r w:rsidRPr="0056744F">
        <w:rPr>
          <w:sz w:val="26"/>
          <w:szCs w:val="26"/>
        </w:rPr>
        <w:t xml:space="preserve">2.2 </w:t>
      </w:r>
      <w:r w:rsidRPr="0056744F">
        <w:rPr>
          <w:color w:val="000000"/>
          <w:sz w:val="26"/>
          <w:szCs w:val="26"/>
        </w:rPr>
        <w:t>Организовать проведение аукциона по продаже муниципального имущества.</w:t>
      </w:r>
    </w:p>
    <w:p w:rsidR="00196086" w:rsidRPr="0056744F" w:rsidRDefault="00196086" w:rsidP="00196086">
      <w:pPr>
        <w:ind w:firstLine="709"/>
        <w:jc w:val="both"/>
        <w:rPr>
          <w:sz w:val="26"/>
          <w:szCs w:val="26"/>
        </w:rPr>
      </w:pPr>
      <w:r w:rsidRPr="0056744F">
        <w:rPr>
          <w:sz w:val="26"/>
          <w:szCs w:val="26"/>
        </w:rPr>
        <w:t xml:space="preserve">2.3. </w:t>
      </w:r>
      <w:r w:rsidRPr="0056744F">
        <w:rPr>
          <w:color w:val="000000"/>
          <w:sz w:val="26"/>
          <w:szCs w:val="26"/>
        </w:rPr>
        <w:t>Организовать рассмотрение заявок на участие в аукционе;</w:t>
      </w:r>
    </w:p>
    <w:p w:rsidR="00196086" w:rsidRPr="0056744F" w:rsidRDefault="00196086" w:rsidP="00196086">
      <w:pPr>
        <w:ind w:firstLine="709"/>
        <w:jc w:val="both"/>
        <w:rPr>
          <w:sz w:val="26"/>
          <w:szCs w:val="26"/>
        </w:rPr>
      </w:pPr>
      <w:r w:rsidRPr="0056744F">
        <w:rPr>
          <w:sz w:val="26"/>
          <w:szCs w:val="26"/>
        </w:rPr>
        <w:t xml:space="preserve">2.4. </w:t>
      </w:r>
      <w:r w:rsidRPr="0056744F">
        <w:rPr>
          <w:color w:val="000000"/>
          <w:sz w:val="26"/>
          <w:szCs w:val="26"/>
        </w:rPr>
        <w:t>Документировать основные этапы проведения аукциона по продаже муниципального имущества путем составления соответствующих протоколов.</w:t>
      </w:r>
    </w:p>
    <w:p w:rsidR="00196086" w:rsidRPr="0056744F" w:rsidRDefault="00196086" w:rsidP="00196086">
      <w:pPr>
        <w:ind w:firstLine="709"/>
        <w:jc w:val="both"/>
        <w:rPr>
          <w:sz w:val="26"/>
          <w:szCs w:val="26"/>
        </w:rPr>
      </w:pPr>
      <w:r w:rsidRPr="0056744F">
        <w:rPr>
          <w:sz w:val="26"/>
          <w:szCs w:val="26"/>
        </w:rPr>
        <w:t xml:space="preserve">3. </w:t>
      </w:r>
      <w:r w:rsidRPr="0056744F">
        <w:rPr>
          <w:color w:val="000000"/>
          <w:sz w:val="26"/>
          <w:szCs w:val="26"/>
        </w:rPr>
        <w:t>Контроль исполнения распоряжения оставляю за собой.</w:t>
      </w:r>
    </w:p>
    <w:p w:rsidR="00196086" w:rsidRPr="0056744F" w:rsidRDefault="00196086" w:rsidP="00196086">
      <w:pPr>
        <w:tabs>
          <w:tab w:val="left" w:pos="9729"/>
          <w:tab w:val="right" w:pos="9900"/>
          <w:tab w:val="right" w:pos="10205"/>
        </w:tabs>
        <w:rPr>
          <w:color w:val="000000"/>
          <w:sz w:val="26"/>
          <w:szCs w:val="26"/>
        </w:rPr>
      </w:pPr>
    </w:p>
    <w:p w:rsidR="00196086" w:rsidRPr="0056744F" w:rsidRDefault="00196086" w:rsidP="00196086">
      <w:pPr>
        <w:tabs>
          <w:tab w:val="left" w:pos="9729"/>
          <w:tab w:val="right" w:pos="9900"/>
          <w:tab w:val="right" w:pos="10205"/>
        </w:tabs>
        <w:rPr>
          <w:color w:val="000000"/>
          <w:sz w:val="26"/>
          <w:szCs w:val="26"/>
        </w:rPr>
      </w:pPr>
    </w:p>
    <w:p w:rsidR="00196086" w:rsidRPr="0056744F" w:rsidRDefault="00196086" w:rsidP="00196086">
      <w:pPr>
        <w:tabs>
          <w:tab w:val="left" w:pos="9072"/>
        </w:tabs>
        <w:rPr>
          <w:color w:val="000000"/>
          <w:sz w:val="26"/>
          <w:szCs w:val="26"/>
        </w:rPr>
      </w:pPr>
      <w:r w:rsidRPr="0056744F">
        <w:rPr>
          <w:color w:val="000000"/>
          <w:sz w:val="26"/>
          <w:szCs w:val="26"/>
        </w:rPr>
        <w:t>Глава  Прокудского сельсо</w:t>
      </w:r>
      <w:r>
        <w:rPr>
          <w:color w:val="000000"/>
          <w:sz w:val="26"/>
          <w:szCs w:val="26"/>
        </w:rPr>
        <w:t xml:space="preserve">вета                                                            </w:t>
      </w:r>
      <w:r w:rsidRPr="0056744F">
        <w:rPr>
          <w:color w:val="000000"/>
          <w:sz w:val="26"/>
          <w:szCs w:val="26"/>
        </w:rPr>
        <w:t xml:space="preserve"> А. Цурбанов </w:t>
      </w:r>
    </w:p>
    <w:p w:rsidR="00196086" w:rsidRDefault="00196086" w:rsidP="00196086">
      <w:pPr>
        <w:spacing w:after="200" w:line="276" w:lineRule="auto"/>
        <w:rPr>
          <w:color w:val="000000"/>
          <w:sz w:val="28"/>
          <w:szCs w:val="28"/>
        </w:rPr>
      </w:pPr>
      <w:r>
        <w:rPr>
          <w:color w:val="000000"/>
          <w:sz w:val="28"/>
          <w:szCs w:val="28"/>
        </w:rPr>
        <w:br w:type="page"/>
      </w:r>
    </w:p>
    <w:p w:rsidR="00196086" w:rsidRPr="00B325F2" w:rsidRDefault="00196086" w:rsidP="00196086">
      <w:pPr>
        <w:pStyle w:val="af0"/>
        <w:shd w:val="clear" w:color="auto" w:fill="FEFFFF"/>
        <w:spacing w:before="4" w:line="297" w:lineRule="exact"/>
        <w:ind w:left="388" w:firstLine="379"/>
        <w:jc w:val="center"/>
        <w:rPr>
          <w:b/>
          <w:sz w:val="28"/>
          <w:szCs w:val="28"/>
        </w:rPr>
      </w:pPr>
      <w:r w:rsidRPr="00B325F2">
        <w:rPr>
          <w:b/>
          <w:sz w:val="28"/>
          <w:szCs w:val="28"/>
        </w:rPr>
        <w:lastRenderedPageBreak/>
        <w:t>АДМИНИСТРАЦИЯ ПРОКУДСКОГО СЕЛЬСОВЕТА КОЧЕНЕВСКОГО РАЙОНА НОВОСИБИРСКОЙ ОБЛАСТИ</w:t>
      </w:r>
    </w:p>
    <w:p w:rsidR="00196086" w:rsidRPr="00B325F2" w:rsidRDefault="00196086" w:rsidP="00196086">
      <w:pPr>
        <w:pStyle w:val="af0"/>
        <w:shd w:val="clear" w:color="auto" w:fill="FEFFFF"/>
        <w:spacing w:before="4" w:line="297" w:lineRule="exact"/>
        <w:ind w:left="388" w:firstLine="379"/>
        <w:jc w:val="center"/>
        <w:rPr>
          <w:b/>
          <w:sz w:val="28"/>
          <w:szCs w:val="28"/>
        </w:rPr>
      </w:pPr>
    </w:p>
    <w:p w:rsidR="00196086" w:rsidRPr="00B325F2" w:rsidRDefault="00196086" w:rsidP="00196086">
      <w:pPr>
        <w:pStyle w:val="af0"/>
        <w:shd w:val="clear" w:color="auto" w:fill="FEFFFF"/>
        <w:spacing w:before="4" w:line="297" w:lineRule="exact"/>
        <w:ind w:left="388" w:firstLine="379"/>
        <w:jc w:val="center"/>
        <w:rPr>
          <w:b/>
          <w:sz w:val="28"/>
          <w:szCs w:val="28"/>
        </w:rPr>
      </w:pPr>
    </w:p>
    <w:p w:rsidR="00196086" w:rsidRPr="00B325F2" w:rsidRDefault="00196086" w:rsidP="00196086">
      <w:pPr>
        <w:pStyle w:val="af0"/>
        <w:shd w:val="clear" w:color="auto" w:fill="FEFFFF"/>
        <w:spacing w:before="4" w:line="297" w:lineRule="exact"/>
        <w:ind w:left="388" w:firstLine="4148"/>
        <w:rPr>
          <w:sz w:val="28"/>
          <w:szCs w:val="28"/>
        </w:rPr>
      </w:pPr>
      <w:r w:rsidRPr="00B325F2">
        <w:rPr>
          <w:sz w:val="28"/>
          <w:szCs w:val="28"/>
        </w:rPr>
        <w:t>Утверждаю:</w:t>
      </w:r>
    </w:p>
    <w:p w:rsidR="00196086" w:rsidRPr="00B325F2" w:rsidRDefault="00196086" w:rsidP="00196086">
      <w:pPr>
        <w:pStyle w:val="af0"/>
        <w:shd w:val="clear" w:color="auto" w:fill="FEFFFF"/>
        <w:spacing w:before="4" w:line="297" w:lineRule="exact"/>
        <w:ind w:left="388" w:firstLine="4148"/>
        <w:rPr>
          <w:sz w:val="28"/>
          <w:szCs w:val="28"/>
        </w:rPr>
      </w:pPr>
      <w:r w:rsidRPr="00B325F2">
        <w:rPr>
          <w:sz w:val="28"/>
          <w:szCs w:val="28"/>
        </w:rPr>
        <w:t>Глава Прокудского сельсовета</w:t>
      </w:r>
    </w:p>
    <w:p w:rsidR="00196086" w:rsidRPr="00B325F2" w:rsidRDefault="00196086" w:rsidP="00196086">
      <w:pPr>
        <w:pStyle w:val="af0"/>
        <w:shd w:val="clear" w:color="auto" w:fill="FEFFFF"/>
        <w:spacing w:before="4" w:line="297" w:lineRule="exact"/>
        <w:ind w:left="388" w:firstLine="4148"/>
        <w:rPr>
          <w:sz w:val="28"/>
          <w:szCs w:val="28"/>
        </w:rPr>
      </w:pPr>
      <w:r w:rsidRPr="00B325F2">
        <w:rPr>
          <w:sz w:val="28"/>
          <w:szCs w:val="28"/>
        </w:rPr>
        <w:t>Коченевского района</w:t>
      </w:r>
    </w:p>
    <w:p w:rsidR="00196086" w:rsidRPr="00B325F2" w:rsidRDefault="00196086" w:rsidP="00196086">
      <w:pPr>
        <w:pStyle w:val="af0"/>
        <w:shd w:val="clear" w:color="auto" w:fill="FEFFFF"/>
        <w:spacing w:before="4" w:line="297" w:lineRule="exact"/>
        <w:ind w:left="388" w:firstLine="4148"/>
        <w:rPr>
          <w:sz w:val="28"/>
          <w:szCs w:val="28"/>
        </w:rPr>
      </w:pPr>
      <w:r w:rsidRPr="00B325F2">
        <w:rPr>
          <w:sz w:val="28"/>
          <w:szCs w:val="28"/>
        </w:rPr>
        <w:t>Новосибирской области</w:t>
      </w:r>
    </w:p>
    <w:p w:rsidR="00196086" w:rsidRPr="00B325F2" w:rsidRDefault="00196086" w:rsidP="00196086">
      <w:pPr>
        <w:pStyle w:val="af0"/>
        <w:shd w:val="clear" w:color="auto" w:fill="FEFFFF"/>
        <w:spacing w:before="4" w:line="297" w:lineRule="exact"/>
        <w:ind w:left="388" w:firstLine="4148"/>
        <w:rPr>
          <w:sz w:val="28"/>
          <w:szCs w:val="28"/>
        </w:rPr>
      </w:pPr>
      <w:r w:rsidRPr="00B325F2">
        <w:rPr>
          <w:sz w:val="28"/>
          <w:szCs w:val="28"/>
          <w:u w:val="single"/>
        </w:rPr>
        <w:t xml:space="preserve">_________ </w:t>
      </w:r>
      <w:r w:rsidRPr="00B325F2">
        <w:rPr>
          <w:sz w:val="28"/>
          <w:szCs w:val="28"/>
        </w:rPr>
        <w:t>/В.А. Цурбанов/</w:t>
      </w:r>
    </w:p>
    <w:p w:rsidR="00196086" w:rsidRPr="00B325F2" w:rsidRDefault="00196086" w:rsidP="00196086">
      <w:pPr>
        <w:pStyle w:val="af0"/>
        <w:shd w:val="clear" w:color="auto" w:fill="FEFFFF"/>
        <w:spacing w:before="4" w:line="297" w:lineRule="exact"/>
        <w:ind w:left="388" w:firstLine="4148"/>
        <w:rPr>
          <w:sz w:val="28"/>
          <w:szCs w:val="28"/>
        </w:rPr>
      </w:pPr>
      <w:r>
        <w:rPr>
          <w:sz w:val="28"/>
          <w:szCs w:val="28"/>
        </w:rPr>
        <w:t>«</w:t>
      </w:r>
      <w:r w:rsidRPr="00490285">
        <w:rPr>
          <w:sz w:val="28"/>
          <w:szCs w:val="28"/>
          <w:u w:val="single"/>
        </w:rPr>
        <w:t>___</w:t>
      </w:r>
      <w:r>
        <w:rPr>
          <w:sz w:val="28"/>
          <w:szCs w:val="28"/>
        </w:rPr>
        <w:t xml:space="preserve">» </w:t>
      </w:r>
      <w:r>
        <w:rPr>
          <w:sz w:val="28"/>
          <w:szCs w:val="28"/>
          <w:u w:val="single"/>
        </w:rPr>
        <w:t xml:space="preserve">_____       </w:t>
      </w:r>
      <w:r>
        <w:rPr>
          <w:sz w:val="28"/>
          <w:szCs w:val="28"/>
          <w:u w:val="single"/>
        </w:rPr>
        <w:tab/>
      </w:r>
      <w:r w:rsidRPr="00490285">
        <w:rPr>
          <w:sz w:val="28"/>
          <w:szCs w:val="28"/>
        </w:rPr>
        <w:t>2025</w:t>
      </w:r>
      <w:r w:rsidRPr="00B325F2">
        <w:rPr>
          <w:sz w:val="28"/>
          <w:szCs w:val="28"/>
        </w:rPr>
        <w:t xml:space="preserve"> года</w:t>
      </w: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983551" w:rsidRDefault="00196086" w:rsidP="00196086">
      <w:pPr>
        <w:pStyle w:val="af0"/>
        <w:shd w:val="clear" w:color="auto" w:fill="FEFFFF"/>
        <w:spacing w:before="4" w:line="297" w:lineRule="exact"/>
        <w:ind w:firstLine="38"/>
        <w:jc w:val="center"/>
        <w:rPr>
          <w:b/>
          <w:sz w:val="28"/>
          <w:szCs w:val="28"/>
        </w:rPr>
      </w:pPr>
      <w:r w:rsidRPr="00983551">
        <w:rPr>
          <w:b/>
          <w:sz w:val="28"/>
          <w:szCs w:val="28"/>
        </w:rPr>
        <w:t xml:space="preserve">АУКЦИОННАЯ ДОКУМЕНТАЦИЯ </w:t>
      </w:r>
    </w:p>
    <w:p w:rsidR="00196086" w:rsidRPr="00983551" w:rsidRDefault="00196086" w:rsidP="00196086">
      <w:pPr>
        <w:pStyle w:val="af0"/>
        <w:shd w:val="clear" w:color="auto" w:fill="FEFFFF"/>
        <w:spacing w:before="4" w:line="297" w:lineRule="exact"/>
        <w:ind w:firstLine="38"/>
        <w:jc w:val="center"/>
        <w:rPr>
          <w:b/>
          <w:sz w:val="28"/>
          <w:szCs w:val="28"/>
        </w:rPr>
      </w:pPr>
      <w:r w:rsidRPr="00983551">
        <w:rPr>
          <w:b/>
          <w:sz w:val="28"/>
          <w:szCs w:val="28"/>
        </w:rPr>
        <w:t>ПО ОРГАНИЗАЦИИ И ПРОВЕДЕНИЮ ПРОДАЖИ МУНИЦИПАЛЬНОГО ИМУЩЕСТВА В ЭЛЕКТРОННОЙ ФОРМЕ</w:t>
      </w:r>
    </w:p>
    <w:p w:rsidR="00196086" w:rsidRPr="00983551"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B325F2" w:rsidRDefault="00196086" w:rsidP="00196086">
      <w:pPr>
        <w:pStyle w:val="af0"/>
        <w:shd w:val="clear" w:color="auto" w:fill="FEFFFF"/>
        <w:spacing w:before="4" w:line="297" w:lineRule="exact"/>
        <w:ind w:left="388" w:firstLine="5849"/>
        <w:rPr>
          <w:sz w:val="28"/>
          <w:szCs w:val="28"/>
        </w:rPr>
      </w:pPr>
    </w:p>
    <w:p w:rsidR="00196086" w:rsidRPr="008B1399" w:rsidRDefault="00196086" w:rsidP="00196086">
      <w:pPr>
        <w:pStyle w:val="af0"/>
        <w:shd w:val="clear" w:color="auto" w:fill="FEFFFF"/>
        <w:spacing w:before="4" w:line="297" w:lineRule="exact"/>
        <w:rPr>
          <w:sz w:val="28"/>
          <w:szCs w:val="28"/>
        </w:rPr>
      </w:pPr>
    </w:p>
    <w:p w:rsidR="00196086" w:rsidRDefault="00196086" w:rsidP="00196086">
      <w:pPr>
        <w:pStyle w:val="af0"/>
        <w:shd w:val="clear" w:color="auto" w:fill="FEFFFF"/>
        <w:spacing w:before="4" w:line="297" w:lineRule="exact"/>
        <w:ind w:left="388" w:firstLine="179"/>
        <w:jc w:val="center"/>
      </w:pPr>
    </w:p>
    <w:p w:rsidR="00196086" w:rsidRDefault="00196086" w:rsidP="00196086">
      <w:pPr>
        <w:pStyle w:val="af0"/>
        <w:shd w:val="clear" w:color="auto" w:fill="FEFFFF"/>
        <w:spacing w:before="4" w:line="297" w:lineRule="exact"/>
        <w:ind w:left="388" w:firstLine="179"/>
        <w:jc w:val="center"/>
      </w:pPr>
    </w:p>
    <w:p w:rsidR="00196086" w:rsidRDefault="00196086" w:rsidP="00196086">
      <w:pPr>
        <w:pStyle w:val="af0"/>
        <w:shd w:val="clear" w:color="auto" w:fill="FEFFFF"/>
        <w:spacing w:before="4" w:line="297" w:lineRule="exact"/>
        <w:ind w:left="388" w:firstLine="179"/>
        <w:jc w:val="center"/>
      </w:pPr>
    </w:p>
    <w:p w:rsidR="00196086" w:rsidRPr="00B325F2" w:rsidRDefault="00196086" w:rsidP="00196086">
      <w:pPr>
        <w:pStyle w:val="af0"/>
        <w:shd w:val="clear" w:color="auto" w:fill="FEFFFF"/>
        <w:spacing w:before="4" w:line="297" w:lineRule="exact"/>
        <w:ind w:left="388" w:firstLine="179"/>
        <w:jc w:val="center"/>
      </w:pPr>
      <w:r w:rsidRPr="00B325F2">
        <w:t>20</w:t>
      </w:r>
      <w:r>
        <w:t>25</w:t>
      </w:r>
      <w:r w:rsidRPr="00B325F2">
        <w:t xml:space="preserve"> год</w:t>
      </w:r>
    </w:p>
    <w:p w:rsidR="00196086" w:rsidRDefault="00196086" w:rsidP="00196086">
      <w:pPr>
        <w:pStyle w:val="ac"/>
        <w:jc w:val="center"/>
        <w:rPr>
          <w:b/>
          <w:bCs/>
          <w:sz w:val="32"/>
          <w:szCs w:val="32"/>
        </w:rPr>
      </w:pPr>
    </w:p>
    <w:p w:rsidR="00196086" w:rsidRDefault="00196086" w:rsidP="00196086">
      <w:r>
        <w:br w:type="page"/>
      </w:r>
    </w:p>
    <w:tbl>
      <w:tblPr>
        <w:tblW w:w="0" w:type="auto"/>
        <w:tblLook w:val="01E0"/>
      </w:tblPr>
      <w:tblGrid>
        <w:gridCol w:w="4755"/>
        <w:gridCol w:w="4880"/>
      </w:tblGrid>
      <w:tr w:rsidR="00196086" w:rsidRPr="00CA5C72" w:rsidTr="00756570">
        <w:tc>
          <w:tcPr>
            <w:tcW w:w="5068" w:type="dxa"/>
          </w:tcPr>
          <w:p w:rsidR="00196086" w:rsidRPr="00CA5C72" w:rsidRDefault="00196086" w:rsidP="00756570">
            <w:pPr>
              <w:widowControl w:val="0"/>
              <w:snapToGrid w:val="0"/>
              <w:spacing w:line="252" w:lineRule="auto"/>
              <w:ind w:firstLine="600"/>
              <w:jc w:val="center"/>
              <w:rPr>
                <w:color w:val="000000"/>
              </w:rPr>
            </w:pPr>
          </w:p>
        </w:tc>
        <w:tc>
          <w:tcPr>
            <w:tcW w:w="5069" w:type="dxa"/>
          </w:tcPr>
          <w:p w:rsidR="00196086" w:rsidRPr="00CA5C72" w:rsidRDefault="00196086" w:rsidP="00756570">
            <w:pPr>
              <w:widowControl w:val="0"/>
              <w:snapToGrid w:val="0"/>
              <w:spacing w:line="252" w:lineRule="auto"/>
              <w:ind w:left="319"/>
              <w:rPr>
                <w:color w:val="000000"/>
              </w:rPr>
            </w:pPr>
            <w:r w:rsidRPr="00CA5C72">
              <w:rPr>
                <w:color w:val="000000"/>
              </w:rPr>
              <w:t xml:space="preserve">Приложение № 1 Утверждено распоряжением </w:t>
            </w:r>
          </w:p>
          <w:p w:rsidR="00196086" w:rsidRPr="00CA5C72" w:rsidRDefault="00196086" w:rsidP="00756570">
            <w:pPr>
              <w:widowControl w:val="0"/>
              <w:snapToGrid w:val="0"/>
              <w:spacing w:line="252" w:lineRule="auto"/>
              <w:ind w:left="319"/>
              <w:rPr>
                <w:color w:val="000000"/>
              </w:rPr>
            </w:pPr>
            <w:r w:rsidRPr="00CA5C72">
              <w:rPr>
                <w:color w:val="000000"/>
              </w:rPr>
              <w:t>администрации Прокудского</w:t>
            </w:r>
          </w:p>
          <w:p w:rsidR="00196086" w:rsidRPr="00CA5C72" w:rsidRDefault="00196086" w:rsidP="00756570">
            <w:pPr>
              <w:widowControl w:val="0"/>
              <w:snapToGrid w:val="0"/>
              <w:spacing w:line="252" w:lineRule="auto"/>
              <w:ind w:left="319"/>
              <w:rPr>
                <w:color w:val="000000"/>
              </w:rPr>
            </w:pPr>
            <w:r w:rsidRPr="00CA5C72">
              <w:rPr>
                <w:color w:val="000000"/>
              </w:rPr>
              <w:t xml:space="preserve">сельсовета  Коченевского района </w:t>
            </w:r>
          </w:p>
          <w:p w:rsidR="00196086" w:rsidRPr="00CA5C72" w:rsidRDefault="00196086" w:rsidP="00756570">
            <w:pPr>
              <w:widowControl w:val="0"/>
              <w:snapToGrid w:val="0"/>
              <w:spacing w:line="252" w:lineRule="auto"/>
              <w:ind w:left="319"/>
              <w:rPr>
                <w:color w:val="000000"/>
              </w:rPr>
            </w:pPr>
            <w:r w:rsidRPr="00CA5C72">
              <w:rPr>
                <w:color w:val="000000"/>
              </w:rPr>
              <w:t xml:space="preserve">Новосибирской области </w:t>
            </w:r>
          </w:p>
          <w:p w:rsidR="00196086" w:rsidRPr="0056744F" w:rsidRDefault="00196086" w:rsidP="00756570">
            <w:pPr>
              <w:widowControl w:val="0"/>
              <w:snapToGrid w:val="0"/>
              <w:spacing w:line="252" w:lineRule="auto"/>
              <w:ind w:left="319"/>
              <w:rPr>
                <w:color w:val="000000"/>
              </w:rPr>
            </w:pPr>
            <w:r w:rsidRPr="0056744F">
              <w:rPr>
                <w:color w:val="000000"/>
                <w:sz w:val="22"/>
                <w:szCs w:val="22"/>
              </w:rPr>
              <w:t xml:space="preserve">от </w:t>
            </w:r>
            <w:r>
              <w:rPr>
                <w:color w:val="000000"/>
                <w:sz w:val="22"/>
                <w:szCs w:val="22"/>
              </w:rPr>
              <w:t>11.08.</w:t>
            </w:r>
            <w:r w:rsidRPr="0056744F">
              <w:rPr>
                <w:color w:val="000000"/>
                <w:sz w:val="22"/>
                <w:szCs w:val="22"/>
              </w:rPr>
              <w:t>2025 № 1</w:t>
            </w:r>
            <w:r>
              <w:rPr>
                <w:color w:val="000000"/>
                <w:sz w:val="22"/>
                <w:szCs w:val="22"/>
              </w:rPr>
              <w:t>52</w:t>
            </w:r>
            <w:r w:rsidRPr="0056744F">
              <w:rPr>
                <w:color w:val="000000"/>
                <w:sz w:val="22"/>
                <w:szCs w:val="22"/>
              </w:rPr>
              <w:t>-р</w:t>
            </w:r>
          </w:p>
        </w:tc>
      </w:tr>
    </w:tbl>
    <w:p w:rsidR="00196086" w:rsidRPr="00CA5C72" w:rsidRDefault="00196086" w:rsidP="00196086">
      <w:pPr>
        <w:tabs>
          <w:tab w:val="right" w:pos="10204"/>
        </w:tabs>
        <w:ind w:left="5580"/>
        <w:rPr>
          <w:color w:val="000000"/>
        </w:rPr>
      </w:pPr>
    </w:p>
    <w:p w:rsidR="00196086" w:rsidRPr="00CA5C72" w:rsidRDefault="00196086" w:rsidP="00196086">
      <w:pPr>
        <w:jc w:val="center"/>
        <w:rPr>
          <w:b/>
        </w:rPr>
      </w:pPr>
      <w:r w:rsidRPr="00CA5C72">
        <w:rPr>
          <w:b/>
        </w:rPr>
        <w:t>Общие положения</w:t>
      </w:r>
    </w:p>
    <w:p w:rsidR="00196086" w:rsidRPr="0056744F" w:rsidRDefault="00196086" w:rsidP="00196086">
      <w:pPr>
        <w:pStyle w:val="ac"/>
        <w:ind w:firstLine="709"/>
        <w:rPr>
          <w:sz w:val="24"/>
          <w:szCs w:val="24"/>
        </w:rPr>
      </w:pPr>
      <w:r w:rsidRPr="0056744F">
        <w:rPr>
          <w:rStyle w:val="af"/>
          <w:sz w:val="24"/>
          <w:szCs w:val="24"/>
        </w:rPr>
        <w:t xml:space="preserve">Аукцион по продаже имущества, находящегося в муниципальной собственности администрации Прокудского сельсовета Коченевского района Новосибирской области (торги), проводится в электронной форме </w:t>
      </w:r>
      <w:r w:rsidRPr="0056744F">
        <w:rPr>
          <w:sz w:val="24"/>
          <w:szCs w:val="24"/>
        </w:rPr>
        <w:t xml:space="preserve">в соответствии с Гражданским кодексом Российской Федерации, Федеральным законом от 21 декабря 2001 года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w:t>
      </w:r>
    </w:p>
    <w:p w:rsidR="00196086" w:rsidRPr="0056744F" w:rsidRDefault="00196086" w:rsidP="00196086">
      <w:pPr>
        <w:ind w:firstLine="709"/>
        <w:jc w:val="both"/>
      </w:pPr>
      <w:r w:rsidRPr="0056744F">
        <w:rPr>
          <w:b/>
        </w:rPr>
        <w:t>Сайт</w:t>
      </w:r>
      <w:r w:rsidRPr="0056744F">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196086" w:rsidRPr="0056744F" w:rsidRDefault="00196086" w:rsidP="00196086">
      <w:pPr>
        <w:pStyle w:val="a3"/>
        <w:ind w:firstLine="709"/>
        <w:jc w:val="both"/>
        <w:rPr>
          <w:sz w:val="24"/>
          <w:szCs w:val="24"/>
        </w:rPr>
      </w:pPr>
      <w:r w:rsidRPr="0056744F">
        <w:rPr>
          <w:b/>
          <w:sz w:val="24"/>
          <w:szCs w:val="24"/>
          <w:lang w:eastAsia="ru-RU"/>
        </w:rPr>
        <w:t xml:space="preserve">Предмет аукциона – </w:t>
      </w:r>
      <w:r w:rsidRPr="0056744F">
        <w:rPr>
          <w:sz w:val="24"/>
          <w:szCs w:val="24"/>
          <w:lang w:eastAsia="ru-RU"/>
        </w:rPr>
        <w:t xml:space="preserve">продажа имущества, </w:t>
      </w:r>
      <w:r w:rsidRPr="0056744F">
        <w:rPr>
          <w:sz w:val="24"/>
          <w:szCs w:val="24"/>
        </w:rPr>
        <w:t>находящегося в  муниципальной собственности администрации Прокудского сельсовета Коченевского района Новосибирской области</w:t>
      </w:r>
    </w:p>
    <w:p w:rsidR="00196086" w:rsidRPr="0056744F" w:rsidRDefault="00196086" w:rsidP="00196086">
      <w:pPr>
        <w:ind w:firstLine="709"/>
        <w:jc w:val="both"/>
      </w:pPr>
      <w:r w:rsidRPr="0056744F">
        <w:rPr>
          <w:b/>
        </w:rPr>
        <w:t>Продавец –</w:t>
      </w:r>
      <w:r w:rsidRPr="0056744F">
        <w:t xml:space="preserve"> администрация Прокудского сельсовета Коченевского района Новосибирской области.</w:t>
      </w:r>
    </w:p>
    <w:p w:rsidR="00196086" w:rsidRPr="0056744F" w:rsidRDefault="00196086" w:rsidP="00196086">
      <w:pPr>
        <w:pStyle w:val="a8"/>
        <w:shd w:val="clear" w:color="auto" w:fill="FFFFFF"/>
        <w:spacing w:before="0" w:beforeAutospacing="0" w:after="0" w:afterAutospacing="0"/>
        <w:ind w:firstLine="714"/>
        <w:jc w:val="both"/>
      </w:pPr>
      <w:r w:rsidRPr="0056744F">
        <w:rPr>
          <w:b/>
        </w:rPr>
        <w:t xml:space="preserve">Организатор торгов – </w:t>
      </w:r>
      <w:r w:rsidRPr="0056744F">
        <w:t>юридическое лицо, владеющее сайтом в информационно-телекоммуникационной сети «Интернет» – АО «ЕЭТП», адрес местонахождения: 115114, Москва, ул. Кожевническая, д. 14, стр. 5, тел. +7 495 730-59-07.</w:t>
      </w:r>
    </w:p>
    <w:p w:rsidR="00196086" w:rsidRPr="00CA5C72" w:rsidRDefault="00196086" w:rsidP="00196086">
      <w:pPr>
        <w:pStyle w:val="a8"/>
        <w:shd w:val="clear" w:color="auto" w:fill="FFFFFF"/>
        <w:spacing w:before="0" w:beforeAutospacing="0" w:after="0" w:afterAutospacing="0"/>
        <w:ind w:firstLine="714"/>
        <w:jc w:val="both"/>
      </w:pPr>
      <w:r w:rsidRPr="0056744F">
        <w:rPr>
          <w:b/>
        </w:rPr>
        <w:t>Регистрация на электронной площадке</w:t>
      </w:r>
      <w:r w:rsidRPr="0056744F">
        <w:t xml:space="preserve"> – процедура заполнения персональных</w:t>
      </w:r>
      <w:r w:rsidRPr="00CA5C72">
        <w:t xml:space="preserve">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196086" w:rsidRPr="00CA5C72" w:rsidRDefault="00196086" w:rsidP="00196086">
      <w:pPr>
        <w:ind w:firstLine="709"/>
        <w:jc w:val="both"/>
      </w:pPr>
      <w:r w:rsidRPr="00CA5C72">
        <w:rPr>
          <w:b/>
        </w:rPr>
        <w:t>Открытая часть электронной площадки</w:t>
      </w:r>
      <w:r w:rsidRPr="00CA5C72">
        <w:t xml:space="preserve"> – раздел электронной площадки, находящийся в открытом доступе, не требующий регистрации на электронной площадке для работы в нём.</w:t>
      </w:r>
    </w:p>
    <w:p w:rsidR="00196086" w:rsidRPr="00AB5E5E" w:rsidRDefault="00196086" w:rsidP="00196086">
      <w:pPr>
        <w:ind w:firstLine="709"/>
        <w:jc w:val="both"/>
      </w:pPr>
      <w:r w:rsidRPr="00CA5C72">
        <w:rPr>
          <w:b/>
        </w:rPr>
        <w:t>Закрытая часть электронной площадки</w:t>
      </w:r>
      <w:r w:rsidRPr="00CA5C72">
        <w:t xml:space="preserve"> – раздел электронной площадки, доступ к которому имеют только зарегистрированные на электронной площадке </w:t>
      </w:r>
      <w:r w:rsidRPr="00AB5E5E">
        <w:t>Продавец и участники продажи, позволяющий пользователям получить доступ к информации и выполнять определенные действия.</w:t>
      </w:r>
    </w:p>
    <w:p w:rsidR="00196086" w:rsidRPr="00AB5E5E" w:rsidRDefault="00196086" w:rsidP="00196086">
      <w:pPr>
        <w:ind w:firstLine="709"/>
        <w:jc w:val="both"/>
      </w:pPr>
      <w:r w:rsidRPr="00AB5E5E">
        <w:t>«</w:t>
      </w:r>
      <w:r w:rsidRPr="00AB5E5E">
        <w:rPr>
          <w:b/>
        </w:rPr>
        <w:t>Личный кабинет»</w:t>
      </w:r>
      <w:r w:rsidRPr="00AB5E5E">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196086" w:rsidRPr="00AB5E5E" w:rsidRDefault="00196086" w:rsidP="00196086">
      <w:pPr>
        <w:ind w:firstLine="709"/>
        <w:jc w:val="both"/>
      </w:pPr>
      <w:r w:rsidRPr="00AB5E5E">
        <w:rPr>
          <w:b/>
        </w:rPr>
        <w:t>Электронный аукцион</w:t>
      </w:r>
      <w:r w:rsidRPr="00AB5E5E">
        <w:t xml:space="preserve"> – торги по продаже государственного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196086" w:rsidRPr="00AB5E5E" w:rsidRDefault="00196086" w:rsidP="00196086">
      <w:pPr>
        <w:ind w:firstLine="709"/>
        <w:jc w:val="both"/>
      </w:pPr>
      <w:r w:rsidRPr="00AB5E5E">
        <w:rPr>
          <w:b/>
        </w:rPr>
        <w:t>Лот</w:t>
      </w:r>
      <w:r w:rsidRPr="00AB5E5E">
        <w:t xml:space="preserve"> – имущество, являющееся предметом торгов, реализуемое  в  ходе  проведения  одной процедуры продажи (электронного аукциона).</w:t>
      </w:r>
    </w:p>
    <w:p w:rsidR="00196086" w:rsidRPr="00AB5E5E" w:rsidRDefault="00196086" w:rsidP="00196086">
      <w:pPr>
        <w:ind w:firstLine="709"/>
        <w:jc w:val="both"/>
      </w:pPr>
      <w:r w:rsidRPr="00AB5E5E">
        <w:rPr>
          <w:b/>
        </w:rPr>
        <w:t>Претендент</w:t>
      </w:r>
      <w:r w:rsidRPr="00AB5E5E">
        <w:t xml:space="preserve"> – зарегистрированное на электронной площадке физическое или юридическое лицо, желающее принять участие в электронном аукционе, подавшее в </w:t>
      </w:r>
      <w:r w:rsidRPr="00AB5E5E">
        <w:lastRenderedPageBreak/>
        <w:t>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196086" w:rsidRPr="00AB5E5E" w:rsidRDefault="00196086" w:rsidP="00196086">
      <w:pPr>
        <w:ind w:firstLine="709"/>
        <w:jc w:val="both"/>
      </w:pPr>
      <w:r w:rsidRPr="00AB5E5E">
        <w:rPr>
          <w:b/>
        </w:rPr>
        <w:t>Участник электронного аукциона</w:t>
      </w:r>
      <w:r w:rsidRPr="00AB5E5E">
        <w:t xml:space="preserve"> – претендент, допущенный к участию в электронном аукционе.</w:t>
      </w:r>
    </w:p>
    <w:p w:rsidR="00196086" w:rsidRPr="00AB5E5E" w:rsidRDefault="00196086" w:rsidP="00196086">
      <w:pPr>
        <w:ind w:firstLine="709"/>
        <w:jc w:val="both"/>
      </w:pPr>
      <w:r w:rsidRPr="00AB5E5E">
        <w:rPr>
          <w:b/>
        </w:rPr>
        <w:t>Электронная подпись</w:t>
      </w:r>
      <w:r w:rsidRPr="00AB5E5E">
        <w:t xml:space="preserve">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196086" w:rsidRPr="00AB5E5E" w:rsidRDefault="00196086" w:rsidP="00196086">
      <w:pPr>
        <w:ind w:firstLine="709"/>
        <w:jc w:val="both"/>
      </w:pPr>
      <w:r w:rsidRPr="00AB5E5E">
        <w:rPr>
          <w:b/>
        </w:rPr>
        <w:t>Электронный документ</w:t>
      </w:r>
      <w:r w:rsidRPr="00AB5E5E">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196086" w:rsidRPr="00AB5E5E" w:rsidRDefault="00196086" w:rsidP="00196086">
      <w:pPr>
        <w:ind w:firstLine="709"/>
        <w:jc w:val="both"/>
      </w:pPr>
      <w:r w:rsidRPr="00AB5E5E">
        <w:rPr>
          <w:b/>
        </w:rPr>
        <w:t>Электронный образ документа</w:t>
      </w:r>
      <w:r w:rsidRPr="00AB5E5E">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196086" w:rsidRPr="00AB5E5E" w:rsidRDefault="00196086" w:rsidP="00196086">
      <w:pPr>
        <w:ind w:firstLine="709"/>
        <w:jc w:val="both"/>
      </w:pPr>
      <w:r w:rsidRPr="00AB5E5E">
        <w:rPr>
          <w:b/>
        </w:rPr>
        <w:t>Электронное сообщение (электронное уведомление)</w:t>
      </w:r>
      <w:r w:rsidRPr="00AB5E5E">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196086" w:rsidRPr="00AB5E5E" w:rsidRDefault="00196086" w:rsidP="00196086">
      <w:pPr>
        <w:ind w:firstLine="709"/>
        <w:jc w:val="both"/>
      </w:pPr>
      <w:r w:rsidRPr="00AB5E5E">
        <w:rPr>
          <w:b/>
        </w:rPr>
        <w:t>Электронный журнал</w:t>
      </w:r>
      <w:r w:rsidRPr="00AB5E5E">
        <w:t xml:space="preserve"> – электронный документ, в котором Организатором торгов посредством программных и технических средств электронной площадки фиксируется ход проведения процедуры электронного аукциона.</w:t>
      </w:r>
    </w:p>
    <w:p w:rsidR="00196086" w:rsidRPr="00AB5E5E" w:rsidRDefault="00196086" w:rsidP="00196086">
      <w:pPr>
        <w:ind w:firstLine="709"/>
        <w:jc w:val="both"/>
      </w:pPr>
      <w:r w:rsidRPr="00AB5E5E">
        <w:rPr>
          <w:b/>
        </w:rPr>
        <w:t xml:space="preserve">«Шаг аукциона» </w:t>
      </w:r>
      <w:r w:rsidRPr="00AB5E5E">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196086" w:rsidRDefault="00196086" w:rsidP="00196086">
      <w:pPr>
        <w:ind w:firstLine="709"/>
        <w:jc w:val="both"/>
      </w:pPr>
      <w:r w:rsidRPr="00AB5E5E">
        <w:rPr>
          <w:b/>
        </w:rPr>
        <w:t>Победитель аукциона</w:t>
      </w:r>
      <w:r w:rsidRPr="00AB5E5E">
        <w:t xml:space="preserve"> – участник электронного аукциона, предложивший наиболее высокую цену имущества.</w:t>
      </w:r>
    </w:p>
    <w:p w:rsidR="00196086" w:rsidRPr="00AB5E5E" w:rsidRDefault="00196086" w:rsidP="00196086">
      <w:pPr>
        <w:tabs>
          <w:tab w:val="left" w:pos="767"/>
        </w:tabs>
        <w:suppressAutoHyphens/>
        <w:ind w:firstLine="709"/>
        <w:jc w:val="center"/>
        <w:textAlignment w:val="baseline"/>
        <w:rPr>
          <w:b/>
          <w:bCs/>
          <w:lang w:eastAsia="ar-SA"/>
        </w:rPr>
      </w:pPr>
      <w:r w:rsidRPr="00AB5E5E">
        <w:rPr>
          <w:b/>
          <w:bCs/>
          <w:lang w:eastAsia="ar-SA"/>
        </w:rPr>
        <w:t>Контакты:</w:t>
      </w:r>
    </w:p>
    <w:p w:rsidR="00196086" w:rsidRPr="00224B47" w:rsidRDefault="00196086" w:rsidP="00196086">
      <w:pPr>
        <w:pStyle w:val="a8"/>
        <w:shd w:val="clear" w:color="auto" w:fill="FFFFFF"/>
        <w:spacing w:after="0"/>
        <w:ind w:firstLine="714"/>
        <w:jc w:val="both"/>
      </w:pPr>
      <w:r w:rsidRPr="00AB5E5E">
        <w:rPr>
          <w:b/>
        </w:rPr>
        <w:t>Организатор торгов –</w:t>
      </w:r>
      <w:r w:rsidRPr="00AB5E5E">
        <w:t xml:space="preserve"> </w:t>
      </w:r>
      <w:r w:rsidRPr="00224B47">
        <w:t>АО «ЕЭТП», адрес местонахождения: 115114, Москва, ул. Кожевническая,</w:t>
      </w:r>
      <w:r>
        <w:t xml:space="preserve"> </w:t>
      </w:r>
      <w:r w:rsidRPr="00224B47">
        <w:t>д. 14, стр. 5, тел. +7 495 730-59-07.</w:t>
      </w:r>
    </w:p>
    <w:p w:rsidR="00196086" w:rsidRPr="00224B47" w:rsidRDefault="00196086" w:rsidP="00196086">
      <w:pPr>
        <w:ind w:firstLine="709"/>
        <w:jc w:val="both"/>
        <w:outlineLvl w:val="1"/>
      </w:pPr>
      <w:r w:rsidRPr="00AB5E5E">
        <w:rPr>
          <w:iCs/>
          <w:lang w:eastAsia="ar-SA"/>
        </w:rPr>
        <w:t>Адрес электронной почты</w:t>
      </w:r>
      <w:r w:rsidRPr="00AB5E5E">
        <w:rPr>
          <w:lang w:eastAsia="ar-SA"/>
        </w:rPr>
        <w:t xml:space="preserve"> </w:t>
      </w:r>
      <w:r w:rsidRPr="00AB5E5E">
        <w:rPr>
          <w:lang w:val="en-US"/>
        </w:rPr>
        <w:t>E</w:t>
      </w:r>
      <w:r w:rsidRPr="00AB5E5E">
        <w:t>-</w:t>
      </w:r>
      <w:r w:rsidRPr="00AB5E5E">
        <w:rPr>
          <w:lang w:val="en-US"/>
        </w:rPr>
        <w:t>mail</w:t>
      </w:r>
      <w:r w:rsidRPr="00AB5E5E">
        <w:t xml:space="preserve">: </w:t>
      </w:r>
      <w:r w:rsidRPr="00224B47">
        <w:t>info@</w:t>
      </w:r>
      <w:r>
        <w:rPr>
          <w:lang w:val="en-US"/>
        </w:rPr>
        <w:t>tek</w:t>
      </w:r>
      <w:r w:rsidRPr="00224B47">
        <w:t>torg.ru</w:t>
      </w:r>
    </w:p>
    <w:p w:rsidR="00196086" w:rsidRPr="00AB5E5E" w:rsidRDefault="00196086" w:rsidP="00196086">
      <w:pPr>
        <w:ind w:firstLine="709"/>
        <w:jc w:val="both"/>
        <w:rPr>
          <w:b/>
        </w:rPr>
      </w:pPr>
    </w:p>
    <w:p w:rsidR="00196086" w:rsidRPr="00AB5E5E" w:rsidRDefault="00196086" w:rsidP="00196086">
      <w:pPr>
        <w:ind w:firstLine="709"/>
        <w:jc w:val="both"/>
        <w:rPr>
          <w:iCs/>
          <w:lang w:eastAsia="ar-SA"/>
        </w:rPr>
      </w:pPr>
      <w:r w:rsidRPr="00AB5E5E">
        <w:rPr>
          <w:b/>
        </w:rPr>
        <w:t>Продавец –</w:t>
      </w:r>
      <w:r w:rsidRPr="00AB5E5E">
        <w:t xml:space="preserve"> </w:t>
      </w:r>
      <w:r>
        <w:t>администрация Прокудского сельсовета Коченевского района Новосибирской области</w:t>
      </w:r>
      <w:r w:rsidRPr="00AB5E5E">
        <w:t xml:space="preserve"> (местонахождение - </w:t>
      </w:r>
      <w:r>
        <w:t>632660, Новосибирская область, Коченевский район, с. Прокудское, ул. Совхозная 22</w:t>
      </w:r>
      <w:r w:rsidRPr="00AB5E5E">
        <w:t xml:space="preserve">; почтовый адрес – </w:t>
      </w:r>
      <w:r>
        <w:t>632660, Новосибирская область, Коченевский район, с. Прокудское, ул. Совхозная 22</w:t>
      </w:r>
      <w:r w:rsidRPr="00AB5E5E">
        <w:t>).</w:t>
      </w:r>
    </w:p>
    <w:p w:rsidR="00196086" w:rsidRPr="00AB5E5E" w:rsidRDefault="00196086" w:rsidP="00196086">
      <w:pPr>
        <w:tabs>
          <w:tab w:val="left" w:pos="720"/>
        </w:tabs>
        <w:suppressAutoHyphens/>
        <w:ind w:firstLine="709"/>
        <w:jc w:val="both"/>
        <w:rPr>
          <w:iCs/>
          <w:lang w:eastAsia="ar-SA"/>
        </w:rPr>
      </w:pPr>
      <w:r w:rsidRPr="00AB5E5E">
        <w:rPr>
          <w:iCs/>
          <w:lang w:eastAsia="ar-SA"/>
        </w:rPr>
        <w:t>График работы с 8.00 до 1</w:t>
      </w:r>
      <w:r>
        <w:rPr>
          <w:iCs/>
          <w:lang w:eastAsia="ar-SA"/>
        </w:rPr>
        <w:t>6</w:t>
      </w:r>
      <w:r w:rsidRPr="00AB5E5E">
        <w:rPr>
          <w:iCs/>
          <w:lang w:eastAsia="ar-SA"/>
        </w:rPr>
        <w:t>.00 ежедневно (кроме субботы и воскресенья), перерыв с 12.00 до 13.00.</w:t>
      </w:r>
    </w:p>
    <w:p w:rsidR="00196086" w:rsidRPr="00AB5E5E" w:rsidRDefault="00196086" w:rsidP="00196086">
      <w:pPr>
        <w:tabs>
          <w:tab w:val="left" w:pos="720"/>
        </w:tabs>
        <w:suppressAutoHyphens/>
        <w:ind w:firstLine="709"/>
        <w:jc w:val="both"/>
        <w:rPr>
          <w:lang w:eastAsia="ar-SA"/>
        </w:rPr>
      </w:pPr>
      <w:r w:rsidRPr="00AB5E5E">
        <w:rPr>
          <w:iCs/>
          <w:lang w:eastAsia="ar-SA"/>
        </w:rPr>
        <w:t>Адрес электронной почты</w:t>
      </w:r>
      <w:r w:rsidRPr="00AB5E5E">
        <w:rPr>
          <w:lang w:eastAsia="ar-SA"/>
        </w:rPr>
        <w:t xml:space="preserve"> Е-</w:t>
      </w:r>
      <w:r w:rsidRPr="00AB5E5E">
        <w:rPr>
          <w:lang w:val="en-US" w:eastAsia="ar-SA"/>
        </w:rPr>
        <w:t>mail</w:t>
      </w:r>
      <w:r w:rsidRPr="00AB5E5E">
        <w:rPr>
          <w:lang w:eastAsia="ar-SA"/>
        </w:rPr>
        <w:t xml:space="preserve">: </w:t>
      </w:r>
      <w:r>
        <w:rPr>
          <w:bCs/>
          <w:color w:val="0000FF"/>
          <w:u w:val="single"/>
          <w:lang w:val="en-US" w:eastAsia="ar-SA"/>
        </w:rPr>
        <w:t>procudskiisels</w:t>
      </w:r>
      <w:r w:rsidRPr="00AB5E5E">
        <w:rPr>
          <w:bCs/>
          <w:color w:val="0000FF"/>
          <w:u w:val="single"/>
          <w:lang w:eastAsia="ar-SA"/>
        </w:rPr>
        <w:t>@</w:t>
      </w:r>
      <w:r>
        <w:rPr>
          <w:bCs/>
          <w:color w:val="0000FF"/>
          <w:u w:val="single"/>
          <w:lang w:val="en-US" w:eastAsia="ar-SA"/>
        </w:rPr>
        <w:t>mail</w:t>
      </w:r>
      <w:r w:rsidRPr="00AB5E5E">
        <w:rPr>
          <w:bCs/>
          <w:color w:val="0000FF"/>
          <w:u w:val="single"/>
          <w:lang w:eastAsia="ar-SA"/>
        </w:rPr>
        <w:t>.ru</w:t>
      </w:r>
    </w:p>
    <w:p w:rsidR="00196086" w:rsidRPr="00AB5E5E" w:rsidRDefault="00196086" w:rsidP="00196086">
      <w:pPr>
        <w:tabs>
          <w:tab w:val="left" w:pos="720"/>
        </w:tabs>
        <w:suppressAutoHyphens/>
        <w:ind w:firstLine="709"/>
        <w:jc w:val="both"/>
        <w:rPr>
          <w:lang w:eastAsia="ar-SA"/>
        </w:rPr>
      </w:pPr>
      <w:r w:rsidRPr="00AB5E5E">
        <w:rPr>
          <w:iCs/>
          <w:lang w:eastAsia="ar-SA"/>
        </w:rPr>
        <w:t>Номера контактных телефонов: 8</w:t>
      </w:r>
      <w:r w:rsidRPr="00AB5E5E">
        <w:rPr>
          <w:bCs/>
          <w:lang w:eastAsia="ar-SA"/>
        </w:rPr>
        <w:t>(</w:t>
      </w:r>
      <w:r w:rsidRPr="00224B47">
        <w:rPr>
          <w:bCs/>
          <w:lang w:eastAsia="ar-SA"/>
        </w:rPr>
        <w:t>383</w:t>
      </w:r>
      <w:r w:rsidRPr="00AB5E5E">
        <w:rPr>
          <w:bCs/>
          <w:lang w:eastAsia="ar-SA"/>
        </w:rPr>
        <w:t xml:space="preserve">) </w:t>
      </w:r>
      <w:r w:rsidRPr="001B425D">
        <w:rPr>
          <w:lang w:eastAsia="ar-SA"/>
        </w:rPr>
        <w:t>5142116</w:t>
      </w:r>
      <w:r w:rsidRPr="00AB5E5E">
        <w:rPr>
          <w:lang w:eastAsia="ar-SA"/>
        </w:rPr>
        <w:t>.</w:t>
      </w:r>
    </w:p>
    <w:p w:rsidR="00196086" w:rsidRDefault="00196086" w:rsidP="00196086">
      <w:pPr>
        <w:ind w:firstLine="567"/>
        <w:jc w:val="both"/>
      </w:pPr>
      <w:r w:rsidRPr="00AB5E5E">
        <w:rPr>
          <w:b/>
        </w:rPr>
        <w:t>1. Основания проведения тор</w:t>
      </w:r>
      <w:r w:rsidRPr="00162057">
        <w:rPr>
          <w:b/>
        </w:rPr>
        <w:t>гов</w:t>
      </w:r>
      <w:r w:rsidRPr="00162057">
        <w:t xml:space="preserve"> решени</w:t>
      </w:r>
      <w:r>
        <w:t>е</w:t>
      </w:r>
      <w:r w:rsidRPr="00162057">
        <w:t xml:space="preserve"> об условиях приватизации муниципального имущества </w:t>
      </w:r>
      <w:r w:rsidRPr="001B425D">
        <w:t>администрации Прокудского сельсовета Коченевского района Новосибирской области</w:t>
      </w:r>
      <w:r w:rsidRPr="00162057">
        <w:t>, принят</w:t>
      </w:r>
      <w:r>
        <w:t>о</w:t>
      </w:r>
      <w:r w:rsidRPr="00162057">
        <w:t xml:space="preserve"> </w:t>
      </w:r>
      <w:r>
        <w:t>распоряжением</w:t>
      </w:r>
      <w:r w:rsidRPr="00162057">
        <w:t xml:space="preserve"> администрации</w:t>
      </w:r>
      <w:r>
        <w:t xml:space="preserve"> Прокудского сельсовета</w:t>
      </w:r>
      <w:r w:rsidRPr="00162057">
        <w:t xml:space="preserve"> </w:t>
      </w:r>
      <w:r w:rsidRPr="00E0523B">
        <w:rPr>
          <w:color w:val="000000"/>
        </w:rPr>
        <w:t xml:space="preserve">от </w:t>
      </w:r>
      <w:r>
        <w:rPr>
          <w:color w:val="000000"/>
        </w:rPr>
        <w:t xml:space="preserve">14.04.2025 </w:t>
      </w:r>
      <w:r w:rsidRPr="00E0523B">
        <w:rPr>
          <w:color w:val="000000"/>
        </w:rPr>
        <w:t xml:space="preserve">№ </w:t>
      </w:r>
      <w:r w:rsidRPr="00490285">
        <w:rPr>
          <w:color w:val="000000"/>
        </w:rPr>
        <w:t>81-р</w:t>
      </w:r>
    </w:p>
    <w:p w:rsidR="00196086" w:rsidRPr="00AB5E5E" w:rsidRDefault="00196086" w:rsidP="00196086">
      <w:pPr>
        <w:ind w:firstLine="567"/>
        <w:jc w:val="both"/>
      </w:pPr>
      <w:r w:rsidRPr="00AB5E5E">
        <w:rPr>
          <w:b/>
          <w:bCs/>
          <w:iCs/>
        </w:rPr>
        <w:t>2. Собственник выставляемого на торги имущества</w:t>
      </w:r>
      <w:r w:rsidRPr="00AB5E5E">
        <w:rPr>
          <w:b/>
          <w:bCs/>
        </w:rPr>
        <w:t xml:space="preserve"> –</w:t>
      </w:r>
      <w:r w:rsidRPr="00AB5E5E">
        <w:t xml:space="preserve"> </w:t>
      </w:r>
      <w:r>
        <w:t>администрация Прокудского сельсовета Коченевского района Новосибирской области.</w:t>
      </w:r>
    </w:p>
    <w:p w:rsidR="00196086" w:rsidRPr="00AB5E5E" w:rsidRDefault="00196086" w:rsidP="00196086">
      <w:pPr>
        <w:ind w:firstLine="567"/>
        <w:jc w:val="both"/>
      </w:pPr>
      <w:r w:rsidRPr="00AB5E5E">
        <w:rPr>
          <w:b/>
          <w:bCs/>
          <w:iCs/>
        </w:rPr>
        <w:t>3.</w:t>
      </w:r>
      <w:r w:rsidRPr="00AB5E5E">
        <w:rPr>
          <w:b/>
        </w:rPr>
        <w:t xml:space="preserve"> Продавец –</w:t>
      </w:r>
      <w:r w:rsidRPr="00AB5E5E">
        <w:t xml:space="preserve"> </w:t>
      </w:r>
      <w:r>
        <w:t>администрация Прокудского сельсовета Коченевского района Новосибирской области</w:t>
      </w:r>
    </w:p>
    <w:p w:rsidR="00196086" w:rsidRDefault="00196086" w:rsidP="00196086">
      <w:pPr>
        <w:ind w:firstLine="567"/>
        <w:jc w:val="both"/>
      </w:pPr>
      <w:r w:rsidRPr="00AB5E5E">
        <w:rPr>
          <w:b/>
          <w:bCs/>
          <w:iCs/>
        </w:rPr>
        <w:t>4.</w:t>
      </w:r>
      <w:r w:rsidRPr="00AB5E5E">
        <w:rPr>
          <w:b/>
        </w:rPr>
        <w:t xml:space="preserve"> Форма торгов (способ приватизации) –</w:t>
      </w:r>
      <w:r w:rsidRPr="00AB5E5E">
        <w:t xml:space="preserve"> аукцион в электронной форме, открытый по составу участников и по форме подачи предложений о цене.</w:t>
      </w:r>
    </w:p>
    <w:p w:rsidR="00196086" w:rsidRDefault="00196086" w:rsidP="00196086">
      <w:pPr>
        <w:rPr>
          <w:b/>
          <w:bCs/>
          <w:caps/>
          <w:lang w:eastAsia="zh-CN"/>
        </w:rPr>
      </w:pPr>
    </w:p>
    <w:p w:rsidR="0025395D" w:rsidRDefault="0025395D" w:rsidP="0025395D">
      <w:pPr>
        <w:jc w:val="center"/>
        <w:rPr>
          <w:b/>
          <w:sz w:val="40"/>
          <w:szCs w:val="40"/>
        </w:rPr>
      </w:pPr>
    </w:p>
    <w:p w:rsidR="0025395D" w:rsidRDefault="0025395D" w:rsidP="0025395D">
      <w:pPr>
        <w:jc w:val="center"/>
        <w:rPr>
          <w:b/>
          <w:sz w:val="40"/>
          <w:szCs w:val="40"/>
        </w:rPr>
      </w:pPr>
      <w:r>
        <w:rPr>
          <w:b/>
          <w:sz w:val="40"/>
          <w:szCs w:val="40"/>
        </w:rPr>
        <w:br w:type="page"/>
      </w:r>
    </w:p>
    <w:p w:rsidR="00DA6B81" w:rsidRDefault="00DA6B81" w:rsidP="00DA6B81">
      <w:pPr>
        <w:ind w:firstLine="709"/>
        <w:jc w:val="center"/>
        <w:rPr>
          <w:b/>
          <w:sz w:val="27"/>
          <w:szCs w:val="27"/>
        </w:rPr>
      </w:pPr>
      <w:r>
        <w:rPr>
          <w:b/>
          <w:sz w:val="27"/>
          <w:szCs w:val="27"/>
        </w:rPr>
        <w:lastRenderedPageBreak/>
        <w:t>АДМИНИСТРАЦИЯ ПРОКУДСКОГО СЕЛЬСОВЕТА</w:t>
      </w:r>
    </w:p>
    <w:p w:rsidR="00DA6B81" w:rsidRDefault="00DA6B81" w:rsidP="00DA6B81">
      <w:pPr>
        <w:ind w:firstLine="709"/>
        <w:jc w:val="center"/>
        <w:rPr>
          <w:b/>
          <w:sz w:val="27"/>
          <w:szCs w:val="27"/>
        </w:rPr>
      </w:pPr>
      <w:r>
        <w:rPr>
          <w:b/>
          <w:sz w:val="27"/>
          <w:szCs w:val="27"/>
        </w:rPr>
        <w:t>КОЧЕНЕВСКОГО РАЙОНА НОВОСИБИРСКОЙ ОБЛАСТИ</w:t>
      </w:r>
    </w:p>
    <w:p w:rsidR="00DA6B81" w:rsidRDefault="00DA6B81" w:rsidP="00DA6B81">
      <w:pPr>
        <w:ind w:firstLine="709"/>
        <w:jc w:val="center"/>
        <w:rPr>
          <w:b/>
          <w:sz w:val="27"/>
          <w:szCs w:val="27"/>
        </w:rPr>
      </w:pPr>
    </w:p>
    <w:p w:rsidR="00DA6B81" w:rsidRDefault="00DA6B81" w:rsidP="00DA6B81">
      <w:pPr>
        <w:ind w:firstLine="709"/>
        <w:jc w:val="center"/>
        <w:rPr>
          <w:b/>
          <w:sz w:val="27"/>
          <w:szCs w:val="27"/>
        </w:rPr>
      </w:pPr>
      <w:r>
        <w:rPr>
          <w:b/>
          <w:sz w:val="27"/>
          <w:szCs w:val="27"/>
        </w:rPr>
        <w:t>ПОСТАНОВЛЕНИЕ</w:t>
      </w:r>
    </w:p>
    <w:p w:rsidR="00DA6B81" w:rsidRDefault="00DA6B81" w:rsidP="00DA6B81">
      <w:pPr>
        <w:ind w:firstLine="709"/>
        <w:jc w:val="center"/>
        <w:rPr>
          <w:b/>
          <w:sz w:val="27"/>
          <w:szCs w:val="27"/>
        </w:rPr>
      </w:pPr>
    </w:p>
    <w:p w:rsidR="00DA6B81" w:rsidRDefault="00DA6B81" w:rsidP="00DA6B81">
      <w:pPr>
        <w:ind w:firstLine="709"/>
        <w:jc w:val="center"/>
        <w:rPr>
          <w:sz w:val="28"/>
          <w:szCs w:val="28"/>
        </w:rPr>
      </w:pPr>
      <w:r>
        <w:rPr>
          <w:sz w:val="28"/>
          <w:szCs w:val="28"/>
        </w:rPr>
        <w:t>от 01.07.2025 № 202</w:t>
      </w:r>
    </w:p>
    <w:p w:rsidR="00DA6B81" w:rsidRDefault="00DA6B81" w:rsidP="00DA6B81">
      <w:pPr>
        <w:ind w:firstLine="709"/>
        <w:jc w:val="center"/>
        <w:rPr>
          <w:sz w:val="27"/>
          <w:szCs w:val="27"/>
        </w:rPr>
      </w:pPr>
    </w:p>
    <w:p w:rsidR="00DA6B81" w:rsidRDefault="00DA6B81" w:rsidP="00DA6B81">
      <w:pPr>
        <w:ind w:firstLine="709"/>
        <w:jc w:val="center"/>
        <w:rPr>
          <w:sz w:val="28"/>
          <w:szCs w:val="28"/>
        </w:rPr>
      </w:pPr>
      <w:r>
        <w:rPr>
          <w:sz w:val="28"/>
          <w:szCs w:val="28"/>
        </w:rPr>
        <w:t xml:space="preserve">Об определении мест для размещения печатных агитационных и информационных материалов по выборам </w:t>
      </w:r>
      <w:r>
        <w:rPr>
          <w:spacing w:val="-5"/>
          <w:sz w:val="28"/>
          <w:szCs w:val="28"/>
        </w:rPr>
        <w:t>депутатов Законодательного собрания Новосибирской области, депутатов Совета депутатов Коченевского района Новосибирской области, депутатов Совета депутатов Прокудского сельсовета Коченевского района Новосибирской области</w:t>
      </w:r>
      <w:r>
        <w:rPr>
          <w:sz w:val="28"/>
          <w:szCs w:val="28"/>
        </w:rPr>
        <w:t xml:space="preserve"> на территории Прокудского сельсовета Коченевского района Новосибирской области</w:t>
      </w:r>
    </w:p>
    <w:p w:rsidR="00DA6B81" w:rsidRDefault="00DA6B81" w:rsidP="00DA6B81">
      <w:pPr>
        <w:ind w:firstLine="709"/>
        <w:jc w:val="center"/>
        <w:rPr>
          <w:sz w:val="28"/>
          <w:szCs w:val="28"/>
        </w:rPr>
      </w:pPr>
    </w:p>
    <w:p w:rsidR="00DA6B81" w:rsidRDefault="00DA6B81" w:rsidP="00DA6B81">
      <w:pPr>
        <w:ind w:firstLine="709"/>
        <w:jc w:val="both"/>
        <w:rPr>
          <w:sz w:val="28"/>
          <w:szCs w:val="28"/>
        </w:rPr>
      </w:pPr>
      <w:r>
        <w:rPr>
          <w:sz w:val="28"/>
          <w:szCs w:val="28"/>
        </w:rPr>
        <w:t xml:space="preserve">В связи с предстоящими, 14.09.2025 года, выборами </w:t>
      </w:r>
      <w:r>
        <w:rPr>
          <w:spacing w:val="-5"/>
          <w:sz w:val="28"/>
          <w:szCs w:val="28"/>
        </w:rPr>
        <w:t xml:space="preserve">депутатов Законодательного Новосибирской области, депутатов Совета депутатов Коченевского района Новосибирской области, депутатов Совета депутатов Прокудского сельсовета Коченевского района Новосибирской области </w:t>
      </w:r>
      <w:r>
        <w:rPr>
          <w:sz w:val="28"/>
          <w:szCs w:val="28"/>
        </w:rPr>
        <w:t xml:space="preserve">, в соответствии с Федеральным законом от 22 </w:t>
      </w:r>
      <w:r>
        <w:rPr>
          <w:spacing w:val="-5"/>
          <w:sz w:val="28"/>
          <w:szCs w:val="28"/>
        </w:rPr>
        <w:t xml:space="preserve">февраля 2014 года № 20-ФЗ «О выборах депутатов Государственной Думы </w:t>
      </w:r>
      <w:r>
        <w:rPr>
          <w:sz w:val="28"/>
          <w:szCs w:val="28"/>
        </w:rPr>
        <w:t>Федерального Собрания Российской Федерации», Федеральным законом от 26.11.1996 № 138-ФЗ «</w:t>
      </w:r>
      <w:r>
        <w:rPr>
          <w:color w:val="22272F"/>
          <w:sz w:val="28"/>
          <w:szCs w:val="28"/>
        </w:rPr>
        <w:t>Об обеспечении конституционных прав граждан Российской Федерации избирать и быть избранными в органы местного самоуправления»,  </w:t>
      </w:r>
      <w:r>
        <w:rPr>
          <w:sz w:val="28"/>
          <w:szCs w:val="28"/>
        </w:rPr>
        <w:t>Законом Новосибирской области от 25.01.2007 № 87-ОСД «О выборах депутатов Законодательного Собрания Новосибирской области</w:t>
      </w:r>
      <w:r>
        <w:rPr>
          <w:bCs/>
          <w:sz w:val="28"/>
          <w:szCs w:val="28"/>
        </w:rPr>
        <w:t>, администрация Прокудского сельсовета</w:t>
      </w:r>
      <w:r>
        <w:rPr>
          <w:sz w:val="28"/>
          <w:szCs w:val="28"/>
        </w:rPr>
        <w:t xml:space="preserve">, </w:t>
      </w:r>
    </w:p>
    <w:p w:rsidR="00DA6B81" w:rsidRDefault="00DA6B81" w:rsidP="00DA6B81">
      <w:pPr>
        <w:ind w:firstLine="709"/>
        <w:jc w:val="both"/>
        <w:rPr>
          <w:b/>
          <w:sz w:val="28"/>
          <w:szCs w:val="28"/>
        </w:rPr>
      </w:pPr>
      <w:r>
        <w:rPr>
          <w:b/>
          <w:sz w:val="28"/>
          <w:szCs w:val="28"/>
        </w:rPr>
        <w:t>ПОСТАНОВЛЯЕТ:</w:t>
      </w:r>
    </w:p>
    <w:p w:rsidR="00DA6B81" w:rsidRDefault="00DA6B81" w:rsidP="00DA6B81">
      <w:pPr>
        <w:ind w:firstLine="709"/>
        <w:jc w:val="both"/>
        <w:rPr>
          <w:sz w:val="28"/>
          <w:szCs w:val="28"/>
        </w:rPr>
      </w:pPr>
      <w:r>
        <w:rPr>
          <w:sz w:val="28"/>
          <w:szCs w:val="28"/>
        </w:rPr>
        <w:t>1. Определить места на территории каждого избирательного участка на расстоянии не менее 50 метров от размещения избирательной комиссии и помещения для голосования, с согласия и на условиях собственников, владельцев, специальные места для размещения печатных агитационных материалов:</w:t>
      </w:r>
    </w:p>
    <w:p w:rsidR="00DA6B81" w:rsidRDefault="00DA6B81" w:rsidP="00DA6B81">
      <w:pPr>
        <w:ind w:firstLine="709"/>
        <w:jc w:val="both"/>
        <w:rPr>
          <w:sz w:val="28"/>
          <w:szCs w:val="28"/>
        </w:rPr>
      </w:pPr>
      <w:r>
        <w:rPr>
          <w:sz w:val="28"/>
          <w:szCs w:val="28"/>
        </w:rPr>
        <w:t>1.1. с. Прокудское, избирательные участки № 466, № 467, № 468 - информационный стенд у торгового центра, ул. Есенина, 1 информационный стенд МКУ Прокудский СДК, ул. Рабочая, 11; информационный стенд в здании МКУ физической культуры и спорта спорткомплекс «Сокол», ул. Есенина, 7; информационный стенд в здании Прокудской врачебной амбулатории, ул. Новая, 10, информационный стенд в здании филиала ТОПС ГАУ НСО «МФЦ» Коченевского района, ул. Совхозная, 22; информационный стенд в здании МКДОУ детский сад «Петушок», ул. Есенина, 23.</w:t>
      </w:r>
    </w:p>
    <w:p w:rsidR="00DA6B81" w:rsidRDefault="00DA6B81" w:rsidP="00DA6B81">
      <w:pPr>
        <w:ind w:firstLine="709"/>
        <w:jc w:val="both"/>
        <w:rPr>
          <w:sz w:val="28"/>
          <w:szCs w:val="28"/>
        </w:rPr>
      </w:pPr>
      <w:r>
        <w:rPr>
          <w:sz w:val="28"/>
          <w:szCs w:val="28"/>
        </w:rPr>
        <w:t>1.2. д. Буньково, избирательный участок № 469 - информационный стенд у здания дошкольного учреждения МКОУ Чикская СОШ № 6, ул. Молодежная, 25; информационный стенд у здания ФАП, ул. Молодежная, 19/1.</w:t>
      </w:r>
    </w:p>
    <w:p w:rsidR="00DA6B81" w:rsidRDefault="00DA6B81" w:rsidP="00DA6B81">
      <w:pPr>
        <w:ind w:firstLine="709"/>
        <w:jc w:val="both"/>
        <w:rPr>
          <w:sz w:val="28"/>
          <w:szCs w:val="28"/>
        </w:rPr>
      </w:pPr>
      <w:r>
        <w:rPr>
          <w:sz w:val="28"/>
          <w:szCs w:val="28"/>
        </w:rPr>
        <w:t>1.3. с. Катково, избирательный участок № 470 - информационный стенд у здания магазина, ул. Школьная, 20;</w:t>
      </w:r>
    </w:p>
    <w:p w:rsidR="00DA6B81" w:rsidRDefault="00DA6B81" w:rsidP="00DA6B81">
      <w:pPr>
        <w:ind w:firstLine="709"/>
        <w:jc w:val="both"/>
        <w:rPr>
          <w:sz w:val="28"/>
          <w:szCs w:val="28"/>
        </w:rPr>
      </w:pPr>
      <w:r>
        <w:rPr>
          <w:sz w:val="28"/>
          <w:szCs w:val="28"/>
        </w:rPr>
        <w:lastRenderedPageBreak/>
        <w:t>1.4. п. Светлый, избирательный участок № 471, информационный стенд у здания Светловский СК, ул. Заречная, 19а; информационный стенд у здания магазина, ул. Центральная, 9а; информационный стенд у здания ФАП, ул. Заречная, 31.</w:t>
      </w:r>
    </w:p>
    <w:p w:rsidR="00DA6B81" w:rsidRDefault="00DA6B81" w:rsidP="00DA6B81">
      <w:pPr>
        <w:ind w:firstLine="709"/>
        <w:jc w:val="both"/>
        <w:rPr>
          <w:sz w:val="28"/>
          <w:szCs w:val="28"/>
        </w:rPr>
      </w:pPr>
      <w:r>
        <w:rPr>
          <w:sz w:val="28"/>
          <w:szCs w:val="28"/>
        </w:rPr>
        <w:t>1.5. д. Крохалевка, избирательный участок № 473 – информационный стенд у здания магазина, ул. Мира, 38; информационный стенд у здания ФАП, ул. Новоселов 2/3.</w:t>
      </w:r>
    </w:p>
    <w:p w:rsidR="00DA6B81" w:rsidRDefault="00DA6B81" w:rsidP="00DA6B81">
      <w:pPr>
        <w:ind w:firstLine="709"/>
        <w:jc w:val="both"/>
        <w:rPr>
          <w:sz w:val="28"/>
          <w:szCs w:val="28"/>
        </w:rPr>
      </w:pPr>
      <w:r>
        <w:rPr>
          <w:sz w:val="28"/>
          <w:szCs w:val="28"/>
        </w:rPr>
        <w:t>2. Установить, что зарегистрированному кандидату, политической партии, выдвинувшей зарегистрированного кандидата, на определенных настоящим постановлением местах для размещения предвыборных печатных агитационных материалов выделяется равная площадь.</w:t>
      </w:r>
    </w:p>
    <w:p w:rsidR="00DA6B81" w:rsidRDefault="00DA6B81" w:rsidP="00DA6B81">
      <w:pPr>
        <w:ind w:firstLine="709"/>
        <w:jc w:val="both"/>
        <w:rPr>
          <w:sz w:val="28"/>
          <w:szCs w:val="28"/>
        </w:rPr>
      </w:pPr>
      <w:r>
        <w:rPr>
          <w:sz w:val="28"/>
          <w:szCs w:val="28"/>
        </w:rPr>
        <w:t>3. Контроль исполнения постановления возложить на заместителя главы администрации Н.В. Бричееву.</w:t>
      </w:r>
    </w:p>
    <w:p w:rsidR="00DA6B81" w:rsidRDefault="00DA6B81" w:rsidP="00DA6B81">
      <w:pPr>
        <w:ind w:firstLine="709"/>
        <w:jc w:val="both"/>
        <w:rPr>
          <w:sz w:val="28"/>
          <w:szCs w:val="28"/>
        </w:rPr>
      </w:pPr>
      <w:r>
        <w:rPr>
          <w:sz w:val="28"/>
          <w:szCs w:val="28"/>
        </w:rPr>
        <w:t xml:space="preserve">4. Опубликовать </w:t>
      </w:r>
      <w:r>
        <w:rPr>
          <w:rFonts w:ascii="Calibri" w:hAnsi="Calibri"/>
          <w:sz w:val="28"/>
          <w:szCs w:val="28"/>
        </w:rPr>
        <w:t>в</w:t>
      </w:r>
      <w:r>
        <w:rPr>
          <w:sz w:val="28"/>
          <w:szCs w:val="28"/>
        </w:rPr>
        <w:t xml:space="preserve"> периодическом печатном издании Совета депутатов и администрации Прокудского сельсовета Коченевского района Новосибирской области «Вестник» и на официальном сайте администрации Прокудского сельсовета Коченевского района Новосибирской области в информационно-телекоммуникационной сети Интернет.</w:t>
      </w:r>
    </w:p>
    <w:p w:rsidR="00DA6B81" w:rsidRDefault="00DA6B81" w:rsidP="00DA6B81">
      <w:pPr>
        <w:ind w:firstLine="709"/>
        <w:jc w:val="both"/>
        <w:rPr>
          <w:sz w:val="28"/>
          <w:szCs w:val="28"/>
        </w:rPr>
      </w:pPr>
    </w:p>
    <w:p w:rsidR="00DA6B81" w:rsidRDefault="00DA6B81" w:rsidP="00DA6B81">
      <w:pPr>
        <w:ind w:firstLine="709"/>
        <w:jc w:val="both"/>
        <w:rPr>
          <w:sz w:val="28"/>
          <w:szCs w:val="28"/>
        </w:rPr>
      </w:pPr>
    </w:p>
    <w:p w:rsidR="00DA6B81" w:rsidRDefault="00DA6B81" w:rsidP="00DA6B81">
      <w:pPr>
        <w:jc w:val="both"/>
        <w:rPr>
          <w:sz w:val="28"/>
          <w:szCs w:val="28"/>
        </w:rPr>
      </w:pPr>
      <w:r>
        <w:rPr>
          <w:sz w:val="28"/>
          <w:szCs w:val="28"/>
        </w:rPr>
        <w:t>И.о. Главы Прокудского сельсовета</w:t>
      </w:r>
      <w:r>
        <w:rPr>
          <w:sz w:val="28"/>
          <w:szCs w:val="28"/>
        </w:rPr>
        <w:tab/>
      </w:r>
      <w:r>
        <w:rPr>
          <w:sz w:val="28"/>
          <w:szCs w:val="28"/>
        </w:rPr>
        <w:tab/>
      </w:r>
      <w:r>
        <w:rPr>
          <w:sz w:val="28"/>
          <w:szCs w:val="28"/>
        </w:rPr>
        <w:tab/>
      </w:r>
      <w:r>
        <w:rPr>
          <w:sz w:val="28"/>
          <w:szCs w:val="28"/>
        </w:rPr>
        <w:tab/>
        <w:t xml:space="preserve">  А.З. Темербаев</w:t>
      </w:r>
    </w:p>
    <w:p w:rsidR="00DA6B81" w:rsidRDefault="00DA6B81" w:rsidP="00DA6B81">
      <w:pPr>
        <w:ind w:firstLine="709"/>
        <w:jc w:val="center"/>
        <w:rPr>
          <w:sz w:val="28"/>
          <w:szCs w:val="28"/>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25395D" w:rsidRDefault="0025395D" w:rsidP="0025395D">
      <w:pPr>
        <w:jc w:val="center"/>
        <w:rPr>
          <w:b/>
          <w:sz w:val="40"/>
          <w:szCs w:val="40"/>
        </w:rPr>
      </w:pPr>
    </w:p>
    <w:p w:rsidR="00DA6B81" w:rsidRDefault="00DA6B81" w:rsidP="0025395D">
      <w:pPr>
        <w:jc w:val="center"/>
        <w:rPr>
          <w:b/>
          <w:sz w:val="40"/>
          <w:szCs w:val="40"/>
        </w:rPr>
      </w:pPr>
    </w:p>
    <w:p w:rsidR="00DA6B81" w:rsidRDefault="00DA6B81" w:rsidP="00DA6B81">
      <w:pPr>
        <w:shd w:val="clear" w:color="auto" w:fill="FFFFFF"/>
        <w:spacing w:line="331" w:lineRule="exact"/>
        <w:ind w:left="816" w:right="538" w:firstLine="446"/>
        <w:rPr>
          <w:b/>
          <w:sz w:val="28"/>
          <w:szCs w:val="28"/>
        </w:rPr>
      </w:pPr>
    </w:p>
    <w:p w:rsidR="00DA6B81" w:rsidRDefault="00DA6B81" w:rsidP="00DA6B81">
      <w:pPr>
        <w:shd w:val="clear" w:color="auto" w:fill="FFFFFF"/>
        <w:spacing w:line="331" w:lineRule="exact"/>
        <w:ind w:left="816" w:right="538" w:firstLine="446"/>
        <w:rPr>
          <w:b/>
          <w:sz w:val="28"/>
          <w:szCs w:val="28"/>
        </w:rPr>
      </w:pPr>
    </w:p>
    <w:p w:rsidR="00DA6B81" w:rsidRDefault="00DA6B81" w:rsidP="00DA6B81">
      <w:pPr>
        <w:shd w:val="clear" w:color="auto" w:fill="FFFFFF"/>
        <w:spacing w:line="331" w:lineRule="exact"/>
        <w:ind w:left="816" w:right="538" w:firstLine="446"/>
        <w:rPr>
          <w:b/>
          <w:sz w:val="28"/>
          <w:szCs w:val="28"/>
        </w:rPr>
      </w:pPr>
    </w:p>
    <w:p w:rsidR="00DA6B81" w:rsidRDefault="00DA6B81" w:rsidP="00DA6B81">
      <w:pPr>
        <w:shd w:val="clear" w:color="auto" w:fill="FFFFFF"/>
        <w:spacing w:line="331" w:lineRule="exact"/>
        <w:ind w:left="816" w:right="538" w:firstLine="446"/>
        <w:rPr>
          <w:b/>
          <w:sz w:val="28"/>
          <w:szCs w:val="28"/>
        </w:rPr>
      </w:pPr>
    </w:p>
    <w:p w:rsidR="00DA6B81" w:rsidRDefault="00DA6B81" w:rsidP="00DA6B81">
      <w:pPr>
        <w:shd w:val="clear" w:color="auto" w:fill="FFFFFF"/>
        <w:spacing w:line="331" w:lineRule="exact"/>
        <w:ind w:left="816" w:right="538" w:firstLine="446"/>
        <w:rPr>
          <w:b/>
          <w:sz w:val="28"/>
          <w:szCs w:val="28"/>
        </w:rPr>
      </w:pPr>
    </w:p>
    <w:p w:rsidR="00DA6B81" w:rsidRDefault="00DA6B81" w:rsidP="00DA6B81">
      <w:pPr>
        <w:shd w:val="clear" w:color="auto" w:fill="FFFFFF"/>
        <w:spacing w:line="331" w:lineRule="exact"/>
        <w:ind w:left="816" w:right="538" w:firstLine="446"/>
        <w:rPr>
          <w:b/>
          <w:sz w:val="28"/>
          <w:szCs w:val="28"/>
        </w:rPr>
      </w:pPr>
      <w:r w:rsidRPr="00350567">
        <w:rPr>
          <w:b/>
          <w:sz w:val="28"/>
          <w:szCs w:val="28"/>
        </w:rPr>
        <w:lastRenderedPageBreak/>
        <w:t>АДМИНИСТРАЦИЯ ПРОКУДСКОГО СЕЛЬСОВЕТА КОЧЕНЕВСКОГО РАЙОНА НОВОСИБИРСКОЙ ОБЛАСТИ</w:t>
      </w:r>
    </w:p>
    <w:p w:rsidR="00DA6B81" w:rsidRPr="00350567" w:rsidRDefault="00DA6B81" w:rsidP="00DA6B81">
      <w:pPr>
        <w:shd w:val="clear" w:color="auto" w:fill="FFFFFF"/>
        <w:spacing w:line="331" w:lineRule="exact"/>
        <w:ind w:left="816" w:right="538" w:firstLine="446"/>
        <w:rPr>
          <w:b/>
        </w:rPr>
      </w:pPr>
    </w:p>
    <w:p w:rsidR="00DA6B81" w:rsidRDefault="00DA6B81" w:rsidP="00DA6B81">
      <w:pPr>
        <w:shd w:val="clear" w:color="auto" w:fill="FFFFFF"/>
        <w:ind w:right="63"/>
        <w:jc w:val="center"/>
        <w:rPr>
          <w:b/>
          <w:sz w:val="28"/>
          <w:szCs w:val="28"/>
        </w:rPr>
      </w:pPr>
      <w:r w:rsidRPr="00350567">
        <w:rPr>
          <w:b/>
          <w:sz w:val="28"/>
          <w:szCs w:val="28"/>
        </w:rPr>
        <w:t>ПОСТАНОВЛЕНИ</w:t>
      </w:r>
      <w:r>
        <w:rPr>
          <w:b/>
          <w:sz w:val="28"/>
          <w:szCs w:val="28"/>
        </w:rPr>
        <w:t>Е</w:t>
      </w:r>
    </w:p>
    <w:p w:rsidR="00DA6B81" w:rsidRDefault="00DA6B81" w:rsidP="00DA6B81">
      <w:pPr>
        <w:shd w:val="clear" w:color="auto" w:fill="FFFFFF"/>
        <w:ind w:left="3605" w:right="3416" w:hanging="125"/>
        <w:jc w:val="center"/>
        <w:rPr>
          <w:b/>
          <w:sz w:val="28"/>
          <w:szCs w:val="28"/>
        </w:rPr>
      </w:pPr>
    </w:p>
    <w:p w:rsidR="00DA6B81" w:rsidRDefault="00DA6B81" w:rsidP="00DA6B81">
      <w:pPr>
        <w:shd w:val="clear" w:color="auto" w:fill="FFFFFF"/>
        <w:ind w:left="3605" w:right="3416" w:hanging="125"/>
        <w:jc w:val="center"/>
        <w:rPr>
          <w:sz w:val="28"/>
          <w:szCs w:val="28"/>
        </w:rPr>
      </w:pPr>
      <w:r>
        <w:rPr>
          <w:sz w:val="28"/>
          <w:szCs w:val="28"/>
        </w:rPr>
        <w:t>от 01.07.2025 № 205</w:t>
      </w:r>
    </w:p>
    <w:p w:rsidR="00DA6B81" w:rsidRDefault="00DA6B81" w:rsidP="00DA6B81">
      <w:pPr>
        <w:shd w:val="clear" w:color="auto" w:fill="FFFFFF"/>
        <w:ind w:left="3605" w:right="3416" w:hanging="125"/>
        <w:jc w:val="center"/>
      </w:pPr>
    </w:p>
    <w:p w:rsidR="00DA6B81" w:rsidRDefault="00DA6B81" w:rsidP="00DA6B81">
      <w:pPr>
        <w:shd w:val="clear" w:color="auto" w:fill="FFFFFF"/>
        <w:spacing w:line="317" w:lineRule="exact"/>
        <w:ind w:right="43"/>
        <w:jc w:val="center"/>
        <w:rPr>
          <w:spacing w:val="-3"/>
          <w:sz w:val="28"/>
          <w:szCs w:val="28"/>
        </w:rPr>
      </w:pPr>
      <w:r>
        <w:rPr>
          <w:spacing w:val="-1"/>
          <w:sz w:val="28"/>
          <w:szCs w:val="28"/>
        </w:rPr>
        <w:t xml:space="preserve">О внесении изменений в постановление администрации Прокудского сельсовета Коченевского района Новосибирской области </w:t>
      </w:r>
      <w:r>
        <w:rPr>
          <w:sz w:val="28"/>
          <w:szCs w:val="28"/>
        </w:rPr>
        <w:t>от 26.12.2019 № 380 «</w:t>
      </w:r>
      <w:r>
        <w:rPr>
          <w:spacing w:val="-1"/>
          <w:sz w:val="28"/>
          <w:szCs w:val="28"/>
        </w:rPr>
        <w:t xml:space="preserve">Об утверждении порядка создания и работы комиссии по обследованию жилых </w:t>
      </w:r>
      <w:r>
        <w:rPr>
          <w:sz w:val="28"/>
          <w:szCs w:val="28"/>
        </w:rPr>
        <w:t xml:space="preserve">помещений инвалидов и общего имущества в многоквартирных домах, в которых проживают инвалиды, в целях их приспособления с учетом </w:t>
      </w:r>
      <w:r>
        <w:rPr>
          <w:spacing w:val="-1"/>
          <w:sz w:val="28"/>
          <w:szCs w:val="28"/>
        </w:rPr>
        <w:t xml:space="preserve">потребностей инвалидов и обеспечения условий их доступности для инвалидов </w:t>
      </w:r>
      <w:r>
        <w:rPr>
          <w:sz w:val="28"/>
          <w:szCs w:val="28"/>
        </w:rPr>
        <w:t xml:space="preserve">на территории Прокудского сельсовета Коченевского района Новосибирской </w:t>
      </w:r>
      <w:r>
        <w:rPr>
          <w:spacing w:val="-3"/>
          <w:sz w:val="28"/>
          <w:szCs w:val="28"/>
        </w:rPr>
        <w:t>области»</w:t>
      </w:r>
    </w:p>
    <w:p w:rsidR="00DA6B81" w:rsidRDefault="00DA6B81" w:rsidP="00DA6B81">
      <w:pPr>
        <w:shd w:val="clear" w:color="auto" w:fill="FFFFFF"/>
        <w:spacing w:line="317" w:lineRule="exact"/>
        <w:ind w:right="43"/>
        <w:jc w:val="center"/>
      </w:pPr>
    </w:p>
    <w:p w:rsidR="00DA6B81" w:rsidRDefault="00DA6B81" w:rsidP="00DA6B81">
      <w:pPr>
        <w:shd w:val="clear" w:color="auto" w:fill="FFFFFF"/>
        <w:spacing w:line="317" w:lineRule="exact"/>
        <w:ind w:right="14" w:firstLine="701"/>
        <w:jc w:val="both"/>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w:t>
      </w:r>
      <w:r>
        <w:rPr>
          <w:spacing w:val="-1"/>
          <w:sz w:val="28"/>
          <w:szCs w:val="28"/>
        </w:rPr>
        <w:t xml:space="preserve">09.07.2016 № 649 «О мерах по приспособлению жилых помещений и общего </w:t>
      </w:r>
      <w:r>
        <w:rPr>
          <w:sz w:val="28"/>
          <w:szCs w:val="28"/>
        </w:rPr>
        <w:t>имущества в многоквартирном доме с учетом потребностей инвалидов», руководствуясь Уставом Прокудского сельсовета Коченевского района Новосибирской области, администрация Прокудского сельсовета,</w:t>
      </w:r>
    </w:p>
    <w:p w:rsidR="00DA6B81" w:rsidRPr="00350567" w:rsidRDefault="00DA6B81" w:rsidP="00DA6B81">
      <w:pPr>
        <w:shd w:val="clear" w:color="auto" w:fill="FFFFFF"/>
        <w:spacing w:line="317" w:lineRule="exact"/>
        <w:ind w:left="706"/>
        <w:rPr>
          <w:b/>
        </w:rPr>
      </w:pPr>
      <w:r w:rsidRPr="00350567">
        <w:rPr>
          <w:b/>
          <w:sz w:val="28"/>
          <w:szCs w:val="28"/>
        </w:rPr>
        <w:t>ПОСТАНОВЛЯЕТ:</w:t>
      </w:r>
    </w:p>
    <w:p w:rsidR="00DA6B81" w:rsidRDefault="00DA6B81" w:rsidP="00DA6B81">
      <w:pPr>
        <w:shd w:val="clear" w:color="auto" w:fill="FFFFFF"/>
        <w:spacing w:line="317" w:lineRule="exact"/>
        <w:ind w:right="43" w:firstLine="709"/>
        <w:jc w:val="both"/>
        <w:rPr>
          <w:spacing w:val="-3"/>
          <w:sz w:val="28"/>
          <w:szCs w:val="28"/>
        </w:rPr>
      </w:pPr>
      <w:r>
        <w:rPr>
          <w:sz w:val="28"/>
          <w:szCs w:val="28"/>
        </w:rPr>
        <w:t xml:space="preserve">1. Внести изменения </w:t>
      </w:r>
      <w:r>
        <w:rPr>
          <w:spacing w:val="-1"/>
          <w:sz w:val="28"/>
          <w:szCs w:val="28"/>
        </w:rPr>
        <w:t xml:space="preserve">в постановление администрации Прокудского сельсовета Коченевского района Новосибирской области </w:t>
      </w:r>
      <w:r>
        <w:rPr>
          <w:sz w:val="28"/>
          <w:szCs w:val="28"/>
        </w:rPr>
        <w:t>от 26.12.2019 № 380 «</w:t>
      </w:r>
      <w:r>
        <w:rPr>
          <w:spacing w:val="-1"/>
          <w:sz w:val="28"/>
          <w:szCs w:val="28"/>
        </w:rPr>
        <w:t xml:space="preserve">Об утверждении порядка создания и работы комиссии по обследованию жилых </w:t>
      </w:r>
      <w:r>
        <w:rPr>
          <w:sz w:val="28"/>
          <w:szCs w:val="28"/>
        </w:rPr>
        <w:t xml:space="preserve">помещений инвалидов и общего имущества в многоквартирных домах, в которых проживают инвалиды, в целях их приспособления с учетом </w:t>
      </w:r>
      <w:r>
        <w:rPr>
          <w:spacing w:val="-1"/>
          <w:sz w:val="28"/>
          <w:szCs w:val="28"/>
        </w:rPr>
        <w:t xml:space="preserve">потребностей инвалидов и обеспечения условий их доступности для инвалидов </w:t>
      </w:r>
      <w:r>
        <w:rPr>
          <w:sz w:val="28"/>
          <w:szCs w:val="28"/>
        </w:rPr>
        <w:t xml:space="preserve">на территории Прокудского сельсовета Коченевского района Новосибирской </w:t>
      </w:r>
      <w:r>
        <w:rPr>
          <w:spacing w:val="-3"/>
          <w:sz w:val="28"/>
          <w:szCs w:val="28"/>
        </w:rPr>
        <w:t>области» (далее – Постановление).</w:t>
      </w:r>
    </w:p>
    <w:p w:rsidR="00DA6B81" w:rsidRDefault="00DA6B81" w:rsidP="00DA6B81">
      <w:pPr>
        <w:shd w:val="clear" w:color="auto" w:fill="FFFFFF"/>
        <w:spacing w:line="317" w:lineRule="exact"/>
        <w:ind w:right="43" w:firstLine="709"/>
        <w:jc w:val="both"/>
        <w:rPr>
          <w:spacing w:val="-3"/>
          <w:sz w:val="28"/>
          <w:szCs w:val="28"/>
        </w:rPr>
      </w:pPr>
      <w:r>
        <w:rPr>
          <w:spacing w:val="-3"/>
          <w:sz w:val="28"/>
          <w:szCs w:val="28"/>
        </w:rPr>
        <w:t>2. Приложение 1 к Постановлению изложить согласно приложению к настоящему постановлению.</w:t>
      </w:r>
    </w:p>
    <w:p w:rsidR="00DA6B81" w:rsidRDefault="00DA6B81" w:rsidP="00DA6B81">
      <w:pPr>
        <w:shd w:val="clear" w:color="auto" w:fill="FFFFFF"/>
        <w:spacing w:line="317" w:lineRule="exact"/>
        <w:ind w:right="43" w:firstLine="709"/>
        <w:jc w:val="both"/>
        <w:rPr>
          <w:spacing w:val="-15"/>
          <w:sz w:val="28"/>
          <w:szCs w:val="28"/>
        </w:rPr>
      </w:pPr>
      <w:r>
        <w:rPr>
          <w:sz w:val="28"/>
          <w:szCs w:val="28"/>
        </w:rPr>
        <w:t>3. Опубликовать настоящее постановление в периодическом печатном издании Совета депутатов и администрации Прокудского сельсовета Коченевского района Новосибирской области «Вестник» и разместить на официальном сайте администрации Прокудского сельсовета Коченевского района Новосибирской области в информационной телекоммуникационной сети «Интернет».</w:t>
      </w:r>
    </w:p>
    <w:p w:rsidR="00DA6B81" w:rsidRDefault="00DA6B81" w:rsidP="00DA6B81">
      <w:pPr>
        <w:shd w:val="clear" w:color="auto" w:fill="FFFFFF"/>
        <w:spacing w:line="317" w:lineRule="exact"/>
        <w:ind w:right="43" w:firstLine="709"/>
        <w:jc w:val="both"/>
        <w:rPr>
          <w:spacing w:val="-15"/>
          <w:sz w:val="28"/>
          <w:szCs w:val="28"/>
        </w:rPr>
      </w:pPr>
      <w:r>
        <w:rPr>
          <w:sz w:val="28"/>
          <w:szCs w:val="28"/>
        </w:rPr>
        <w:t>4. Постановление вступает в силу с момента официального опубликования.</w:t>
      </w:r>
    </w:p>
    <w:p w:rsidR="00DA6B81" w:rsidRDefault="00DA6B81" w:rsidP="00DA6B81">
      <w:pPr>
        <w:shd w:val="clear" w:color="auto" w:fill="FFFFFF"/>
        <w:spacing w:line="317" w:lineRule="exact"/>
        <w:ind w:right="43" w:firstLine="709"/>
        <w:jc w:val="both"/>
        <w:rPr>
          <w:sz w:val="28"/>
          <w:szCs w:val="28"/>
        </w:rPr>
      </w:pPr>
      <w:r>
        <w:rPr>
          <w:spacing w:val="-15"/>
          <w:sz w:val="28"/>
          <w:szCs w:val="28"/>
        </w:rPr>
        <w:t>5.</w:t>
      </w:r>
      <w:r>
        <w:rPr>
          <w:sz w:val="28"/>
          <w:szCs w:val="28"/>
        </w:rPr>
        <w:t>Контроль исполнения настоящего постановления оставляю за собой.</w:t>
      </w:r>
    </w:p>
    <w:p w:rsidR="00DA6B81" w:rsidRDefault="00DA6B81" w:rsidP="00DA6B81">
      <w:pPr>
        <w:shd w:val="clear" w:color="auto" w:fill="FFFFFF"/>
        <w:spacing w:line="317" w:lineRule="exact"/>
        <w:ind w:right="43" w:firstLine="709"/>
        <w:jc w:val="both"/>
        <w:rPr>
          <w:sz w:val="28"/>
          <w:szCs w:val="28"/>
        </w:rPr>
      </w:pPr>
    </w:p>
    <w:p w:rsidR="00DA6B81" w:rsidRDefault="00DA6B81" w:rsidP="00DA6B81">
      <w:pPr>
        <w:shd w:val="clear" w:color="auto" w:fill="FFFFFF"/>
        <w:spacing w:line="317" w:lineRule="exact"/>
        <w:ind w:right="43" w:firstLine="709"/>
        <w:jc w:val="both"/>
        <w:rPr>
          <w:sz w:val="28"/>
          <w:szCs w:val="28"/>
        </w:rPr>
      </w:pPr>
    </w:p>
    <w:p w:rsidR="00DA6B81" w:rsidRPr="00252FED" w:rsidRDefault="00DA6B81" w:rsidP="00DA6B81">
      <w:pPr>
        <w:shd w:val="clear" w:color="auto" w:fill="FFFFFF"/>
        <w:spacing w:line="317" w:lineRule="exact"/>
        <w:ind w:right="43"/>
        <w:jc w:val="both"/>
        <w:rPr>
          <w:spacing w:val="-15"/>
          <w:sz w:val="28"/>
          <w:szCs w:val="28"/>
        </w:rPr>
      </w:pPr>
      <w:r>
        <w:rPr>
          <w:sz w:val="28"/>
          <w:szCs w:val="28"/>
        </w:rPr>
        <w:t>И.о. Главы Прокудского сельсовета</w:t>
      </w:r>
      <w:r>
        <w:rPr>
          <w:sz w:val="28"/>
          <w:szCs w:val="28"/>
        </w:rPr>
        <w:tab/>
      </w:r>
      <w:r>
        <w:rPr>
          <w:sz w:val="28"/>
          <w:szCs w:val="28"/>
        </w:rPr>
        <w:tab/>
      </w:r>
      <w:r>
        <w:rPr>
          <w:sz w:val="28"/>
          <w:szCs w:val="28"/>
        </w:rPr>
        <w:tab/>
      </w:r>
      <w:r>
        <w:rPr>
          <w:sz w:val="28"/>
          <w:szCs w:val="28"/>
        </w:rPr>
        <w:tab/>
        <w:t>А.З. Темербаев</w:t>
      </w:r>
    </w:p>
    <w:p w:rsidR="00DA6B81" w:rsidRDefault="00DA6B81" w:rsidP="00DA6B81">
      <w:pPr>
        <w:spacing w:before="34"/>
        <w:ind w:left="24" w:right="792"/>
      </w:pPr>
    </w:p>
    <w:p w:rsidR="00DA6B81" w:rsidRDefault="00DA6B81" w:rsidP="00DA6B81">
      <w:pPr>
        <w:spacing w:before="34"/>
        <w:ind w:left="24" w:right="792"/>
        <w:sectPr w:rsidR="00DA6B81" w:rsidSect="00DA6B81">
          <w:pgSz w:w="11909" w:h="16834"/>
          <w:pgMar w:top="1193" w:right="789" w:bottom="360" w:left="1701" w:header="720" w:footer="720" w:gutter="0"/>
          <w:cols w:space="60"/>
          <w:noEndnote/>
        </w:sectPr>
      </w:pPr>
    </w:p>
    <w:p w:rsidR="00DA6B81" w:rsidRDefault="00DA6B81" w:rsidP="00DA6B81">
      <w:pPr>
        <w:shd w:val="clear" w:color="auto" w:fill="FFFFFF"/>
        <w:spacing w:line="322" w:lineRule="exact"/>
        <w:ind w:left="5659"/>
      </w:pPr>
      <w:r>
        <w:rPr>
          <w:spacing w:val="-4"/>
          <w:sz w:val="28"/>
          <w:szCs w:val="28"/>
        </w:rPr>
        <w:lastRenderedPageBreak/>
        <w:t xml:space="preserve">Приложение </w:t>
      </w:r>
    </w:p>
    <w:p w:rsidR="00DA6B81" w:rsidRDefault="00DA6B81" w:rsidP="00DA6B81">
      <w:pPr>
        <w:shd w:val="clear" w:color="auto" w:fill="FFFFFF"/>
        <w:tabs>
          <w:tab w:val="left" w:pos="7790"/>
        </w:tabs>
        <w:spacing w:line="322" w:lineRule="exact"/>
        <w:ind w:left="5669"/>
      </w:pPr>
      <w:r>
        <w:rPr>
          <w:sz w:val="28"/>
          <w:szCs w:val="28"/>
        </w:rPr>
        <w:t xml:space="preserve">к </w:t>
      </w:r>
      <w:r>
        <w:rPr>
          <w:spacing w:val="-4"/>
          <w:sz w:val="28"/>
          <w:szCs w:val="28"/>
        </w:rPr>
        <w:t>постановлению</w:t>
      </w:r>
    </w:p>
    <w:p w:rsidR="00DA6B81" w:rsidRDefault="00DA6B81" w:rsidP="00DA6B81">
      <w:pPr>
        <w:shd w:val="clear" w:color="auto" w:fill="FFFFFF"/>
        <w:spacing w:line="322" w:lineRule="exact"/>
        <w:ind w:left="5659" w:right="14"/>
        <w:jc w:val="both"/>
        <w:rPr>
          <w:sz w:val="28"/>
          <w:szCs w:val="28"/>
        </w:rPr>
      </w:pPr>
      <w:r>
        <w:rPr>
          <w:sz w:val="28"/>
          <w:szCs w:val="28"/>
        </w:rPr>
        <w:t xml:space="preserve">администрации Прокудского </w:t>
      </w:r>
      <w:r>
        <w:rPr>
          <w:spacing w:val="-2"/>
          <w:sz w:val="28"/>
          <w:szCs w:val="28"/>
        </w:rPr>
        <w:t xml:space="preserve">сельсовета Коченевского района </w:t>
      </w:r>
      <w:r>
        <w:rPr>
          <w:sz w:val="28"/>
          <w:szCs w:val="28"/>
        </w:rPr>
        <w:t xml:space="preserve">Новосибирской области </w:t>
      </w:r>
    </w:p>
    <w:p w:rsidR="00DA6B81" w:rsidRDefault="00DA6B81" w:rsidP="00DA6B81">
      <w:pPr>
        <w:shd w:val="clear" w:color="auto" w:fill="FFFFFF"/>
        <w:spacing w:line="322" w:lineRule="exact"/>
        <w:ind w:left="5659" w:right="14"/>
        <w:jc w:val="both"/>
        <w:rPr>
          <w:sz w:val="28"/>
          <w:szCs w:val="28"/>
        </w:rPr>
      </w:pPr>
      <w:r>
        <w:rPr>
          <w:sz w:val="28"/>
          <w:szCs w:val="28"/>
        </w:rPr>
        <w:t>от 01.07.2025 № 205</w:t>
      </w:r>
    </w:p>
    <w:p w:rsidR="00DA6B81" w:rsidRDefault="00DA6B81" w:rsidP="00DA6B81">
      <w:pPr>
        <w:shd w:val="clear" w:color="auto" w:fill="FFFFFF"/>
        <w:spacing w:line="322" w:lineRule="exact"/>
        <w:ind w:left="5659" w:right="14"/>
        <w:jc w:val="both"/>
      </w:pPr>
    </w:p>
    <w:p w:rsidR="00DA6B81" w:rsidRDefault="00DA6B81" w:rsidP="00DA6B81">
      <w:pPr>
        <w:shd w:val="clear" w:color="auto" w:fill="FFFFFF"/>
        <w:spacing w:line="317" w:lineRule="exact"/>
        <w:ind w:right="29"/>
        <w:jc w:val="center"/>
      </w:pPr>
      <w:r>
        <w:rPr>
          <w:spacing w:val="-5"/>
          <w:sz w:val="28"/>
          <w:szCs w:val="28"/>
        </w:rPr>
        <w:t>СОСТАВ</w:t>
      </w:r>
    </w:p>
    <w:p w:rsidR="00DA6B81" w:rsidRDefault="00DA6B81" w:rsidP="00DA6B81">
      <w:pPr>
        <w:shd w:val="clear" w:color="auto" w:fill="FFFFFF"/>
        <w:ind w:left="53"/>
        <w:jc w:val="center"/>
        <w:rPr>
          <w:sz w:val="28"/>
          <w:szCs w:val="28"/>
        </w:rPr>
      </w:pPr>
      <w:r>
        <w:rPr>
          <w:spacing w:val="-1"/>
          <w:sz w:val="28"/>
          <w:szCs w:val="28"/>
        </w:rPr>
        <w:t xml:space="preserve">комиссии по обследованию жилых помещений инвалидов и общего имущества </w:t>
      </w:r>
      <w:r>
        <w:rPr>
          <w:sz w:val="28"/>
          <w:szCs w:val="28"/>
        </w:rPr>
        <w:t>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на территории Прокудского сельсовета Коченевского района Новосибирской области</w:t>
      </w:r>
    </w:p>
    <w:p w:rsidR="00DA6B81" w:rsidRDefault="00DA6B81" w:rsidP="00DA6B81">
      <w:pPr>
        <w:shd w:val="clear" w:color="auto" w:fill="FFFFFF"/>
        <w:ind w:left="53"/>
        <w:jc w:val="center"/>
      </w:pPr>
    </w:p>
    <w:p w:rsidR="00DA6B81" w:rsidRDefault="00DA6B81" w:rsidP="00DA6B81">
      <w:pPr>
        <w:shd w:val="clear" w:color="auto" w:fill="FFFFFF"/>
        <w:jc w:val="both"/>
      </w:pPr>
      <w:r>
        <w:rPr>
          <w:spacing w:val="-1"/>
          <w:sz w:val="28"/>
          <w:szCs w:val="28"/>
        </w:rPr>
        <w:t>Председатель Комиссии:</w:t>
      </w:r>
    </w:p>
    <w:p w:rsidR="00DA6B81" w:rsidRDefault="00DA6B81" w:rsidP="00DA6B81">
      <w:pPr>
        <w:shd w:val="clear" w:color="auto" w:fill="FFFFFF"/>
        <w:spacing w:line="370" w:lineRule="exact"/>
        <w:jc w:val="both"/>
        <w:rPr>
          <w:sz w:val="28"/>
          <w:szCs w:val="28"/>
        </w:rPr>
      </w:pPr>
      <w:r>
        <w:rPr>
          <w:sz w:val="28"/>
          <w:szCs w:val="28"/>
        </w:rPr>
        <w:t xml:space="preserve">Цурбанов В.А. - </w:t>
      </w:r>
      <w:r>
        <w:rPr>
          <w:sz w:val="28"/>
          <w:szCs w:val="28"/>
        </w:rPr>
        <w:tab/>
        <w:t xml:space="preserve">Глава Прокудского сельсовета Коченевского района </w:t>
      </w:r>
    </w:p>
    <w:p w:rsidR="00DA6B81" w:rsidRDefault="00DA6B81" w:rsidP="00DA6B81">
      <w:pPr>
        <w:shd w:val="clear" w:color="auto" w:fill="FFFFFF"/>
        <w:spacing w:line="370" w:lineRule="exact"/>
        <w:jc w:val="both"/>
        <w:rPr>
          <w:sz w:val="28"/>
          <w:szCs w:val="28"/>
        </w:rPr>
      </w:pPr>
      <w:r>
        <w:rPr>
          <w:sz w:val="28"/>
          <w:szCs w:val="28"/>
        </w:rPr>
        <w:t>Новосибирской области</w:t>
      </w:r>
    </w:p>
    <w:p w:rsidR="00DA6B81" w:rsidRDefault="00DA6B81" w:rsidP="00DA6B81">
      <w:pPr>
        <w:shd w:val="clear" w:color="auto" w:fill="FFFFFF"/>
        <w:spacing w:line="370" w:lineRule="exact"/>
        <w:jc w:val="both"/>
        <w:rPr>
          <w:sz w:val="28"/>
          <w:szCs w:val="28"/>
        </w:rPr>
      </w:pPr>
    </w:p>
    <w:p w:rsidR="00DA6B81" w:rsidRDefault="00DA6B81" w:rsidP="00DA6B81">
      <w:pPr>
        <w:shd w:val="clear" w:color="auto" w:fill="FFFFFF"/>
        <w:spacing w:line="370" w:lineRule="exact"/>
        <w:jc w:val="both"/>
        <w:rPr>
          <w:spacing w:val="-1"/>
          <w:sz w:val="28"/>
          <w:szCs w:val="28"/>
        </w:rPr>
      </w:pPr>
      <w:r>
        <w:rPr>
          <w:spacing w:val="-1"/>
          <w:sz w:val="28"/>
          <w:szCs w:val="28"/>
        </w:rPr>
        <w:t>Заместитель председателя Комиссии:</w:t>
      </w:r>
    </w:p>
    <w:p w:rsidR="00DA6B81" w:rsidRDefault="00DA6B81" w:rsidP="00DA6B81">
      <w:pPr>
        <w:shd w:val="clear" w:color="auto" w:fill="FFFFFF"/>
        <w:spacing w:line="370" w:lineRule="exact"/>
        <w:jc w:val="both"/>
      </w:pPr>
      <w:r>
        <w:rPr>
          <w:spacing w:val="-1"/>
          <w:sz w:val="28"/>
          <w:szCs w:val="28"/>
        </w:rPr>
        <w:t xml:space="preserve">Темербаев А.З. - </w:t>
      </w:r>
      <w:r>
        <w:rPr>
          <w:spacing w:val="-1"/>
          <w:sz w:val="28"/>
          <w:szCs w:val="28"/>
        </w:rPr>
        <w:tab/>
        <w:t>инженер администрации</w:t>
      </w:r>
    </w:p>
    <w:p w:rsidR="00DA6B81" w:rsidRDefault="00DA6B81" w:rsidP="00DA6B81">
      <w:pPr>
        <w:shd w:val="clear" w:color="auto" w:fill="FFFFFF"/>
        <w:spacing w:line="370" w:lineRule="exact"/>
        <w:ind w:left="10"/>
        <w:jc w:val="both"/>
        <w:rPr>
          <w:spacing w:val="-2"/>
          <w:sz w:val="28"/>
          <w:szCs w:val="28"/>
        </w:rPr>
      </w:pPr>
    </w:p>
    <w:p w:rsidR="00DA6B81" w:rsidRDefault="00DA6B81" w:rsidP="00DA6B81">
      <w:pPr>
        <w:shd w:val="clear" w:color="auto" w:fill="FFFFFF"/>
        <w:spacing w:line="370" w:lineRule="exact"/>
        <w:ind w:left="10"/>
        <w:jc w:val="both"/>
        <w:rPr>
          <w:spacing w:val="-2"/>
          <w:sz w:val="28"/>
          <w:szCs w:val="28"/>
        </w:rPr>
      </w:pPr>
      <w:r>
        <w:rPr>
          <w:spacing w:val="-2"/>
          <w:sz w:val="28"/>
          <w:szCs w:val="28"/>
        </w:rPr>
        <w:t>Секретарь Комиссии:</w:t>
      </w:r>
    </w:p>
    <w:p w:rsidR="00DA6B81" w:rsidRDefault="00DA6B81" w:rsidP="00DA6B81">
      <w:pPr>
        <w:shd w:val="clear" w:color="auto" w:fill="FFFFFF"/>
        <w:ind w:left="10"/>
        <w:jc w:val="both"/>
      </w:pPr>
      <w:r>
        <w:rPr>
          <w:sz w:val="28"/>
          <w:szCs w:val="28"/>
        </w:rPr>
        <w:t>Ладанова Т.С. - специалист администрации Прокудского сельсовета Коченевского района Новосибирской области.</w:t>
      </w:r>
    </w:p>
    <w:p w:rsidR="00DA6B81" w:rsidRDefault="00DA6B81" w:rsidP="00DA6B81">
      <w:pPr>
        <w:shd w:val="clear" w:color="auto" w:fill="FFFFFF"/>
        <w:ind w:left="14"/>
        <w:jc w:val="both"/>
        <w:rPr>
          <w:spacing w:val="-2"/>
          <w:sz w:val="28"/>
          <w:szCs w:val="28"/>
        </w:rPr>
      </w:pPr>
    </w:p>
    <w:p w:rsidR="00DA6B81" w:rsidRDefault="00DA6B81" w:rsidP="00DA6B81">
      <w:pPr>
        <w:shd w:val="clear" w:color="auto" w:fill="FFFFFF"/>
        <w:ind w:left="14"/>
        <w:jc w:val="both"/>
      </w:pPr>
      <w:r>
        <w:rPr>
          <w:spacing w:val="-2"/>
          <w:sz w:val="28"/>
          <w:szCs w:val="28"/>
        </w:rPr>
        <w:t>Члены Комиссии:</w:t>
      </w:r>
    </w:p>
    <w:p w:rsidR="00DA6B81" w:rsidRDefault="00DA6B81" w:rsidP="00DA6B81">
      <w:pPr>
        <w:shd w:val="clear" w:color="auto" w:fill="FFFFFF"/>
        <w:spacing w:before="5" w:line="365" w:lineRule="exact"/>
        <w:ind w:left="10" w:firstLine="701"/>
        <w:jc w:val="both"/>
      </w:pPr>
      <w:r>
        <w:rPr>
          <w:spacing w:val="-1"/>
          <w:sz w:val="28"/>
          <w:szCs w:val="28"/>
        </w:rPr>
        <w:t xml:space="preserve">Терещенко Л. В. - специалист по соц. работе администрации КЦСОН </w:t>
      </w:r>
      <w:r>
        <w:rPr>
          <w:sz w:val="28"/>
          <w:szCs w:val="28"/>
        </w:rPr>
        <w:t>Коченевского района;</w:t>
      </w:r>
    </w:p>
    <w:p w:rsidR="00DA6B81" w:rsidRDefault="00DA6B81" w:rsidP="00DA6B81">
      <w:pPr>
        <w:shd w:val="clear" w:color="auto" w:fill="FFFFFF"/>
        <w:spacing w:before="19" w:line="360" w:lineRule="exact"/>
        <w:ind w:left="14" w:firstLine="691"/>
        <w:jc w:val="both"/>
      </w:pPr>
      <w:r>
        <w:rPr>
          <w:sz w:val="28"/>
          <w:szCs w:val="28"/>
        </w:rPr>
        <w:t>Баёва Е.А - депутат Совета депутатов, член комиссии по социальным вопросам Прокудского сельсовета Коченевского района Новосибирской области.</w:t>
      </w:r>
    </w:p>
    <w:p w:rsidR="00DA6B81" w:rsidRDefault="00DA6B81" w:rsidP="00DA6B81">
      <w:pPr>
        <w:shd w:val="clear" w:color="auto" w:fill="FFFFFF"/>
      </w:pPr>
    </w:p>
    <w:p w:rsidR="00DA6B81" w:rsidRDefault="00DA6B81" w:rsidP="0025395D">
      <w:pPr>
        <w:jc w:val="center"/>
        <w:rPr>
          <w:b/>
          <w:sz w:val="40"/>
          <w:szCs w:val="40"/>
        </w:rPr>
      </w:pPr>
    </w:p>
    <w:p w:rsidR="00DA6B81" w:rsidRDefault="00DA6B81" w:rsidP="0025395D">
      <w:pPr>
        <w:jc w:val="center"/>
        <w:rPr>
          <w:b/>
          <w:sz w:val="40"/>
          <w:szCs w:val="40"/>
        </w:rPr>
      </w:pPr>
    </w:p>
    <w:p w:rsidR="0025395D" w:rsidRDefault="0025395D" w:rsidP="0025395D">
      <w:pPr>
        <w:jc w:val="center"/>
        <w:rPr>
          <w:b/>
          <w:sz w:val="40"/>
          <w:szCs w:val="40"/>
        </w:rPr>
      </w:pPr>
    </w:p>
    <w:p w:rsidR="00DA6B81" w:rsidRDefault="00DA6B81" w:rsidP="0025395D">
      <w:pPr>
        <w:jc w:val="center"/>
        <w:rPr>
          <w:b/>
          <w:sz w:val="80"/>
          <w:szCs w:val="80"/>
        </w:rPr>
      </w:pPr>
    </w:p>
    <w:p w:rsidR="00DA6B81" w:rsidRDefault="00DA6B81" w:rsidP="00DA6B81">
      <w:pPr>
        <w:pStyle w:val="c3"/>
        <w:tabs>
          <w:tab w:val="center" w:pos="5232"/>
        </w:tabs>
        <w:spacing w:line="240" w:lineRule="auto"/>
        <w:rPr>
          <w:b/>
          <w:bCs/>
          <w:sz w:val="28"/>
          <w:szCs w:val="28"/>
          <w:lang w:val="ru-RU"/>
        </w:rPr>
      </w:pPr>
    </w:p>
    <w:p w:rsidR="00DA6B81" w:rsidRDefault="00DA6B81" w:rsidP="00DA6B81">
      <w:pPr>
        <w:pStyle w:val="c3"/>
        <w:tabs>
          <w:tab w:val="center" w:pos="5232"/>
        </w:tabs>
        <w:spacing w:line="240" w:lineRule="auto"/>
        <w:rPr>
          <w:b/>
          <w:bCs/>
          <w:sz w:val="28"/>
          <w:szCs w:val="28"/>
          <w:lang w:val="ru-RU"/>
        </w:rPr>
      </w:pPr>
    </w:p>
    <w:p w:rsidR="00DA6B81" w:rsidRDefault="00DA6B81" w:rsidP="00DA6B81">
      <w:pPr>
        <w:pStyle w:val="c3"/>
        <w:tabs>
          <w:tab w:val="center" w:pos="5232"/>
        </w:tabs>
        <w:spacing w:line="240" w:lineRule="auto"/>
        <w:rPr>
          <w:b/>
          <w:bCs/>
          <w:sz w:val="28"/>
          <w:szCs w:val="28"/>
          <w:lang w:val="ru-RU"/>
        </w:rPr>
      </w:pPr>
    </w:p>
    <w:p w:rsidR="00DA6B81" w:rsidRDefault="00DA6B81" w:rsidP="00DA6B81">
      <w:pPr>
        <w:pStyle w:val="c3"/>
        <w:tabs>
          <w:tab w:val="center" w:pos="5232"/>
        </w:tabs>
        <w:spacing w:line="240" w:lineRule="auto"/>
        <w:rPr>
          <w:b/>
          <w:bCs/>
          <w:sz w:val="28"/>
          <w:szCs w:val="28"/>
          <w:lang w:val="ru-RU"/>
        </w:rPr>
      </w:pPr>
    </w:p>
    <w:p w:rsidR="00DA6B81" w:rsidRDefault="00DA6B81" w:rsidP="00DA6B81">
      <w:pPr>
        <w:pStyle w:val="c3"/>
        <w:tabs>
          <w:tab w:val="center" w:pos="5232"/>
        </w:tabs>
        <w:spacing w:line="240" w:lineRule="auto"/>
        <w:rPr>
          <w:b/>
          <w:bCs/>
          <w:sz w:val="28"/>
          <w:szCs w:val="28"/>
          <w:lang w:val="ru-RU"/>
        </w:rPr>
      </w:pPr>
    </w:p>
    <w:p w:rsidR="00DA6B81" w:rsidRDefault="00DA6B81" w:rsidP="00DA6B81">
      <w:pPr>
        <w:pStyle w:val="c3"/>
        <w:tabs>
          <w:tab w:val="center" w:pos="5232"/>
        </w:tabs>
        <w:spacing w:line="240" w:lineRule="auto"/>
        <w:rPr>
          <w:b/>
          <w:bCs/>
          <w:sz w:val="28"/>
          <w:szCs w:val="28"/>
          <w:lang w:val="ru-RU"/>
        </w:rPr>
      </w:pPr>
    </w:p>
    <w:p w:rsidR="00DA6B81" w:rsidRDefault="00DA6B81" w:rsidP="00DA6B81">
      <w:pPr>
        <w:pStyle w:val="c3"/>
        <w:tabs>
          <w:tab w:val="center" w:pos="5232"/>
        </w:tabs>
        <w:spacing w:line="240" w:lineRule="auto"/>
        <w:rPr>
          <w:b/>
          <w:bCs/>
          <w:sz w:val="28"/>
          <w:szCs w:val="28"/>
          <w:lang w:val="ru-RU"/>
        </w:rPr>
      </w:pPr>
    </w:p>
    <w:p w:rsidR="00DA6B81" w:rsidRDefault="00DA6B81" w:rsidP="00DA6B81">
      <w:pPr>
        <w:pStyle w:val="c3"/>
        <w:tabs>
          <w:tab w:val="center" w:pos="5232"/>
        </w:tabs>
        <w:spacing w:line="240" w:lineRule="auto"/>
        <w:rPr>
          <w:b/>
          <w:bCs/>
          <w:sz w:val="28"/>
          <w:szCs w:val="28"/>
          <w:lang w:val="ru-RU"/>
        </w:rPr>
      </w:pPr>
      <w:r>
        <w:rPr>
          <w:b/>
          <w:bCs/>
          <w:sz w:val="28"/>
          <w:szCs w:val="28"/>
          <w:lang w:val="ru-RU"/>
        </w:rPr>
        <w:lastRenderedPageBreak/>
        <w:t>АДМИНИСТРАЦИЯ ПРОКУДСКОГО СЕЛЬСОВЕТА</w:t>
      </w:r>
    </w:p>
    <w:p w:rsidR="00DA6B81" w:rsidRDefault="00DA6B81" w:rsidP="00DA6B81">
      <w:pPr>
        <w:pStyle w:val="c3"/>
        <w:tabs>
          <w:tab w:val="center" w:pos="5232"/>
        </w:tabs>
        <w:spacing w:line="240" w:lineRule="auto"/>
        <w:rPr>
          <w:b/>
          <w:bCs/>
          <w:sz w:val="28"/>
          <w:szCs w:val="28"/>
          <w:lang w:val="ru-RU"/>
        </w:rPr>
      </w:pPr>
      <w:r>
        <w:rPr>
          <w:b/>
          <w:bCs/>
          <w:sz w:val="28"/>
          <w:szCs w:val="28"/>
          <w:lang w:val="ru-RU"/>
        </w:rPr>
        <w:t>КОЧЕНЕВСКОГО РАЙОНА НОВОСИБИРСКОЙ ОБЛАСТИ</w:t>
      </w:r>
    </w:p>
    <w:p w:rsidR="00DA6B81" w:rsidRDefault="00DA6B81" w:rsidP="00DA6B81">
      <w:pPr>
        <w:pStyle w:val="c3"/>
        <w:tabs>
          <w:tab w:val="center" w:pos="5232"/>
        </w:tabs>
        <w:spacing w:line="240" w:lineRule="auto"/>
        <w:rPr>
          <w:b/>
          <w:bCs/>
          <w:sz w:val="28"/>
          <w:szCs w:val="28"/>
          <w:lang w:val="ru-RU"/>
        </w:rPr>
      </w:pPr>
    </w:p>
    <w:p w:rsidR="00DA6B81" w:rsidRDefault="00DA6B81" w:rsidP="00DA6B81">
      <w:pPr>
        <w:pStyle w:val="c3"/>
        <w:tabs>
          <w:tab w:val="center" w:pos="5232"/>
        </w:tabs>
        <w:spacing w:line="240" w:lineRule="auto"/>
        <w:rPr>
          <w:b/>
          <w:bCs/>
          <w:sz w:val="28"/>
          <w:szCs w:val="28"/>
          <w:lang w:val="ru-RU"/>
        </w:rPr>
      </w:pPr>
      <w:r w:rsidRPr="00707399">
        <w:rPr>
          <w:b/>
          <w:bCs/>
          <w:sz w:val="28"/>
          <w:szCs w:val="28"/>
          <w:lang w:val="ru-RU"/>
        </w:rPr>
        <w:t>ПОСТАНОВЛЕНИЕ</w:t>
      </w:r>
    </w:p>
    <w:p w:rsidR="00DA6B81" w:rsidRDefault="00DA6B81" w:rsidP="00DA6B81">
      <w:pPr>
        <w:pStyle w:val="c3"/>
        <w:tabs>
          <w:tab w:val="center" w:pos="5232"/>
        </w:tabs>
        <w:spacing w:line="240" w:lineRule="auto"/>
        <w:rPr>
          <w:b/>
          <w:bCs/>
          <w:sz w:val="28"/>
          <w:szCs w:val="28"/>
          <w:lang w:val="ru-RU"/>
        </w:rPr>
      </w:pPr>
    </w:p>
    <w:p w:rsidR="00DA6B81" w:rsidRPr="00441338" w:rsidRDefault="00DA6B81" w:rsidP="00DA6B81">
      <w:pPr>
        <w:pStyle w:val="c3"/>
        <w:tabs>
          <w:tab w:val="center" w:pos="5102"/>
          <w:tab w:val="center" w:pos="5232"/>
          <w:tab w:val="right" w:pos="10205"/>
        </w:tabs>
        <w:spacing w:line="240" w:lineRule="auto"/>
        <w:jc w:val="left"/>
        <w:rPr>
          <w:bCs/>
          <w:sz w:val="28"/>
          <w:szCs w:val="28"/>
          <w:lang w:val="ru-RU"/>
        </w:rPr>
      </w:pPr>
      <w:r>
        <w:rPr>
          <w:bCs/>
          <w:sz w:val="28"/>
          <w:szCs w:val="28"/>
          <w:lang w:val="ru-RU"/>
        </w:rPr>
        <w:tab/>
      </w:r>
      <w:r w:rsidRPr="00441338">
        <w:rPr>
          <w:bCs/>
          <w:sz w:val="28"/>
          <w:szCs w:val="28"/>
          <w:lang w:val="ru-RU"/>
        </w:rPr>
        <w:t xml:space="preserve">от </w:t>
      </w:r>
      <w:r>
        <w:rPr>
          <w:bCs/>
          <w:sz w:val="28"/>
          <w:szCs w:val="28"/>
          <w:lang w:val="ru-RU"/>
        </w:rPr>
        <w:t>15.08.2025</w:t>
      </w:r>
      <w:r w:rsidRPr="00441338">
        <w:rPr>
          <w:bCs/>
          <w:sz w:val="28"/>
          <w:szCs w:val="28"/>
          <w:lang w:val="ru-RU"/>
        </w:rPr>
        <w:t xml:space="preserve"> № </w:t>
      </w:r>
      <w:r>
        <w:rPr>
          <w:bCs/>
          <w:sz w:val="28"/>
          <w:szCs w:val="28"/>
          <w:lang w:val="ru-RU"/>
        </w:rPr>
        <w:t>296</w:t>
      </w:r>
    </w:p>
    <w:p w:rsidR="00DA6B81" w:rsidRDefault="00DA6B81" w:rsidP="00DA6B81">
      <w:pPr>
        <w:pStyle w:val="c3"/>
        <w:tabs>
          <w:tab w:val="center" w:pos="5232"/>
        </w:tabs>
        <w:spacing w:line="240" w:lineRule="auto"/>
        <w:rPr>
          <w:b/>
          <w:bCs/>
          <w:lang w:val="ru-RU"/>
        </w:rPr>
      </w:pPr>
    </w:p>
    <w:p w:rsidR="00DA6B81" w:rsidRDefault="00DA6B81" w:rsidP="00DA6B81">
      <w:pPr>
        <w:pStyle w:val="p4"/>
        <w:spacing w:line="328" w:lineRule="exact"/>
        <w:jc w:val="center"/>
        <w:rPr>
          <w:sz w:val="28"/>
          <w:szCs w:val="28"/>
          <w:lang w:val="ru-RU"/>
        </w:rPr>
      </w:pPr>
      <w:r w:rsidRPr="00E45786">
        <w:rPr>
          <w:sz w:val="28"/>
          <w:szCs w:val="28"/>
          <w:lang w:val="ru-RU"/>
        </w:rPr>
        <w:t xml:space="preserve">Об утверждении Плана мероприятий </w:t>
      </w:r>
      <w:r>
        <w:rPr>
          <w:sz w:val="28"/>
          <w:szCs w:val="28"/>
          <w:lang w:val="ru-RU"/>
        </w:rPr>
        <w:t xml:space="preserve">по </w:t>
      </w:r>
      <w:r w:rsidRPr="00E45786">
        <w:rPr>
          <w:sz w:val="28"/>
          <w:szCs w:val="28"/>
          <w:lang w:val="ru-RU"/>
        </w:rPr>
        <w:t>противодействи</w:t>
      </w:r>
      <w:r>
        <w:rPr>
          <w:sz w:val="28"/>
          <w:szCs w:val="28"/>
          <w:lang w:val="ru-RU"/>
        </w:rPr>
        <w:t>ю</w:t>
      </w:r>
      <w:r w:rsidRPr="00E45786">
        <w:rPr>
          <w:sz w:val="28"/>
          <w:szCs w:val="28"/>
          <w:lang w:val="ru-RU"/>
        </w:rPr>
        <w:t xml:space="preserve"> коррупции </w:t>
      </w:r>
    </w:p>
    <w:p w:rsidR="00DA6B81" w:rsidRDefault="00DA6B81" w:rsidP="00DA6B81">
      <w:pPr>
        <w:pStyle w:val="p4"/>
        <w:spacing w:line="328" w:lineRule="exact"/>
        <w:jc w:val="center"/>
        <w:rPr>
          <w:sz w:val="28"/>
          <w:szCs w:val="28"/>
          <w:lang w:val="ru-RU"/>
        </w:rPr>
      </w:pPr>
      <w:r w:rsidRPr="00E45786">
        <w:rPr>
          <w:sz w:val="28"/>
          <w:szCs w:val="28"/>
          <w:lang w:val="ru-RU"/>
        </w:rPr>
        <w:t>на 20</w:t>
      </w:r>
      <w:r>
        <w:rPr>
          <w:sz w:val="28"/>
          <w:szCs w:val="28"/>
          <w:lang w:val="ru-RU"/>
        </w:rPr>
        <w:t>25-2028</w:t>
      </w:r>
      <w:r w:rsidRPr="00E45786">
        <w:rPr>
          <w:sz w:val="28"/>
          <w:szCs w:val="28"/>
          <w:lang w:val="ru-RU"/>
        </w:rPr>
        <w:t xml:space="preserve"> </w:t>
      </w:r>
      <w:r w:rsidRPr="006A5915">
        <w:rPr>
          <w:sz w:val="28"/>
          <w:szCs w:val="28"/>
          <w:lang w:val="ru-RU"/>
        </w:rPr>
        <w:t xml:space="preserve">годы в администрации Прокудского сельсовета </w:t>
      </w:r>
    </w:p>
    <w:p w:rsidR="00DA6B81" w:rsidRPr="006A5915" w:rsidRDefault="00DA6B81" w:rsidP="00DA6B81">
      <w:pPr>
        <w:pStyle w:val="p4"/>
        <w:spacing w:line="328" w:lineRule="exact"/>
        <w:jc w:val="center"/>
        <w:rPr>
          <w:sz w:val="28"/>
          <w:szCs w:val="28"/>
          <w:lang w:val="ru-RU"/>
        </w:rPr>
      </w:pPr>
      <w:r w:rsidRPr="006A5915">
        <w:rPr>
          <w:sz w:val="28"/>
          <w:szCs w:val="28"/>
          <w:lang w:val="ru-RU"/>
        </w:rPr>
        <w:t>Коченевского района Новосибирской области</w:t>
      </w:r>
    </w:p>
    <w:p w:rsidR="00DA6B81" w:rsidRPr="006A5915" w:rsidRDefault="00DA6B81" w:rsidP="00DA6B81">
      <w:pPr>
        <w:pStyle w:val="p4"/>
        <w:spacing w:line="328" w:lineRule="exact"/>
        <w:rPr>
          <w:lang w:val="ru-RU"/>
        </w:rPr>
      </w:pPr>
    </w:p>
    <w:p w:rsidR="00DA6B81" w:rsidRPr="001E3A64" w:rsidRDefault="00DA6B81" w:rsidP="00DA6B81">
      <w:pPr>
        <w:pStyle w:val="ConsPlusNormal"/>
        <w:ind w:firstLine="709"/>
        <w:jc w:val="both"/>
        <w:rPr>
          <w:rFonts w:ascii="Times New Roman" w:hAnsi="Times New Roman" w:cs="Times New Roman"/>
          <w:sz w:val="28"/>
          <w:szCs w:val="28"/>
        </w:rPr>
      </w:pPr>
      <w:r w:rsidRPr="0013357D">
        <w:rPr>
          <w:rFonts w:ascii="Times New Roman" w:hAnsi="Times New Roman" w:cs="Times New Roman"/>
          <w:sz w:val="28"/>
          <w:szCs w:val="28"/>
        </w:rPr>
        <w:t xml:space="preserve">В </w:t>
      </w:r>
      <w:r w:rsidRPr="001E3A64">
        <w:rPr>
          <w:rFonts w:ascii="Times New Roman" w:hAnsi="Times New Roman" w:cs="Times New Roman"/>
          <w:sz w:val="28"/>
          <w:szCs w:val="28"/>
        </w:rPr>
        <w:t>целях организации исполнения Федерального закона от 25.12.2008 № 273 – ФЗ «О противодействии коррупции», руководствуясь Законом Новосибирской области от 27.04.2010 № 486-ОЗ «О регулировании отношений в сфере противодействия коррупции в Новосибирской области», Постановлением Губернатора Новосибирской области от 01.08.2025 № 152 «Об утверждении программы «Противодействие коррупции в Новосибирской области на 2025-2028 годы», Уставом Прокудского сельсовета Коченевского района Новосибирской области, администрация Прокудского сельсовета</w:t>
      </w:r>
    </w:p>
    <w:p w:rsidR="00DA6B81" w:rsidRPr="001E3A64" w:rsidRDefault="00DA6B81" w:rsidP="00DA6B81">
      <w:pPr>
        <w:pStyle w:val="ConsPlusNormal"/>
        <w:ind w:firstLine="709"/>
        <w:jc w:val="both"/>
        <w:rPr>
          <w:rFonts w:ascii="Times New Roman" w:hAnsi="Times New Roman" w:cs="Times New Roman"/>
          <w:b/>
          <w:sz w:val="28"/>
          <w:szCs w:val="28"/>
        </w:rPr>
      </w:pPr>
      <w:r w:rsidRPr="001E3A64">
        <w:rPr>
          <w:rFonts w:ascii="Times New Roman" w:hAnsi="Times New Roman" w:cs="Times New Roman"/>
          <w:b/>
          <w:sz w:val="28"/>
          <w:szCs w:val="28"/>
        </w:rPr>
        <w:t>ПОСТАНОВЛЯЕТ:</w:t>
      </w:r>
    </w:p>
    <w:p w:rsidR="00DA6B81" w:rsidRPr="001E3A64" w:rsidRDefault="00DA6B81" w:rsidP="00DA6B81">
      <w:pPr>
        <w:pStyle w:val="ConsPlusNormal"/>
        <w:ind w:firstLine="709"/>
        <w:jc w:val="both"/>
        <w:rPr>
          <w:rFonts w:ascii="Times New Roman" w:hAnsi="Times New Roman" w:cs="Times New Roman"/>
          <w:sz w:val="28"/>
          <w:szCs w:val="28"/>
        </w:rPr>
      </w:pPr>
      <w:r w:rsidRPr="001E3A64">
        <w:rPr>
          <w:rFonts w:ascii="Times New Roman" w:hAnsi="Times New Roman" w:cs="Times New Roman"/>
          <w:sz w:val="28"/>
          <w:szCs w:val="28"/>
        </w:rPr>
        <w:t>1. Утвердить План мероприятий по противодействию коррупции на 2025-2028 годы в администрации Прокудского сельсовета Коченевского района Новосибирской области согласно приложению.</w:t>
      </w:r>
    </w:p>
    <w:p w:rsidR="00DA6B81" w:rsidRPr="001E3A64" w:rsidRDefault="00DA6B81" w:rsidP="00DA6B81">
      <w:pPr>
        <w:tabs>
          <w:tab w:val="center" w:pos="5232"/>
        </w:tabs>
        <w:ind w:firstLine="709"/>
        <w:jc w:val="both"/>
        <w:rPr>
          <w:bCs/>
          <w:sz w:val="28"/>
          <w:szCs w:val="28"/>
        </w:rPr>
      </w:pPr>
      <w:r w:rsidRPr="001E3A64">
        <w:rPr>
          <w:sz w:val="28"/>
          <w:szCs w:val="28"/>
        </w:rPr>
        <w:t xml:space="preserve">2. Опубликовать настоящее постановление в периодическом печатном издании Совета депутатов и администрации Прокудского сельсовета Коченевского района Новосибирской области «Вестник» и разместить на официальном сайте администрации Прокудского сельсовета Коченевского района Новосибирской области в информационной телекоммуникационной сети Интернет. </w:t>
      </w:r>
    </w:p>
    <w:p w:rsidR="00DA6B81" w:rsidRPr="001E3A64" w:rsidRDefault="00DA6B81" w:rsidP="00DA6B81">
      <w:pPr>
        <w:pStyle w:val="p7"/>
        <w:spacing w:line="328" w:lineRule="exact"/>
        <w:ind w:firstLine="709"/>
        <w:jc w:val="both"/>
        <w:rPr>
          <w:sz w:val="28"/>
          <w:szCs w:val="28"/>
          <w:lang w:val="ru-RU"/>
        </w:rPr>
      </w:pPr>
      <w:r w:rsidRPr="001E3A64">
        <w:rPr>
          <w:sz w:val="28"/>
          <w:szCs w:val="28"/>
          <w:lang w:val="ru-RU"/>
        </w:rPr>
        <w:t>3. Контроль исполнения постановления оставляю за собой.</w:t>
      </w:r>
    </w:p>
    <w:p w:rsidR="00DA6B81" w:rsidRPr="001E3A64" w:rsidRDefault="00DA6B81" w:rsidP="00DA6B81">
      <w:pPr>
        <w:pStyle w:val="p7"/>
        <w:spacing w:line="328" w:lineRule="exact"/>
        <w:ind w:firstLine="709"/>
        <w:rPr>
          <w:sz w:val="28"/>
          <w:szCs w:val="28"/>
          <w:lang w:val="ru-RU"/>
        </w:rPr>
      </w:pPr>
    </w:p>
    <w:p w:rsidR="00DA6B81" w:rsidRPr="0013357D" w:rsidRDefault="00DA6B81" w:rsidP="00DA6B81">
      <w:pPr>
        <w:pStyle w:val="p7"/>
        <w:spacing w:line="328" w:lineRule="exact"/>
        <w:ind w:firstLine="0"/>
        <w:rPr>
          <w:sz w:val="28"/>
          <w:szCs w:val="28"/>
          <w:lang w:val="ru-RU"/>
        </w:rPr>
      </w:pPr>
    </w:p>
    <w:p w:rsidR="00DA6B81" w:rsidRDefault="00DA6B81" w:rsidP="00DA6B81">
      <w:pPr>
        <w:pStyle w:val="p7"/>
        <w:spacing w:line="328" w:lineRule="exact"/>
        <w:ind w:firstLine="0"/>
        <w:rPr>
          <w:sz w:val="28"/>
          <w:szCs w:val="28"/>
          <w:lang w:val="ru-RU"/>
        </w:rPr>
      </w:pPr>
      <w:r>
        <w:rPr>
          <w:sz w:val="28"/>
          <w:szCs w:val="28"/>
          <w:lang w:val="ru-RU"/>
        </w:rPr>
        <w:t>Глава Прокудского сельсовета</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В.А. Цурбанов</w:t>
      </w:r>
    </w:p>
    <w:p w:rsidR="00DA6B81" w:rsidRPr="002657CA" w:rsidRDefault="00DA6B81" w:rsidP="00DA6B81">
      <w:pPr>
        <w:pStyle w:val="p7"/>
        <w:spacing w:line="328" w:lineRule="exact"/>
        <w:ind w:firstLine="0"/>
        <w:rPr>
          <w:sz w:val="28"/>
          <w:szCs w:val="28"/>
          <w:lang w:val="ru-RU"/>
        </w:rPr>
      </w:pPr>
    </w:p>
    <w:p w:rsidR="00DA6B81" w:rsidRDefault="00DA6B81" w:rsidP="00DA6B81">
      <w:pPr>
        <w:pStyle w:val="p4"/>
        <w:spacing w:line="240" w:lineRule="auto"/>
        <w:ind w:firstLine="5670"/>
        <w:jc w:val="both"/>
        <w:rPr>
          <w:sz w:val="28"/>
          <w:szCs w:val="28"/>
          <w:lang w:val="ru-RU"/>
        </w:rPr>
        <w:sectPr w:rsidR="00DA6B81" w:rsidSect="00DA6B81">
          <w:pgSz w:w="11906" w:h="16838"/>
          <w:pgMar w:top="1134" w:right="567" w:bottom="426" w:left="1134" w:header="709" w:footer="709" w:gutter="0"/>
          <w:cols w:space="708"/>
          <w:docGrid w:linePitch="360"/>
        </w:sectPr>
      </w:pPr>
    </w:p>
    <w:p w:rsidR="00DA6B81" w:rsidRPr="001E3A64" w:rsidRDefault="00DA6B81" w:rsidP="00DA6B81">
      <w:pPr>
        <w:pStyle w:val="p4"/>
        <w:spacing w:line="240" w:lineRule="auto"/>
        <w:ind w:firstLine="10773"/>
        <w:jc w:val="both"/>
        <w:rPr>
          <w:sz w:val="18"/>
          <w:szCs w:val="18"/>
          <w:lang w:val="ru-RU"/>
        </w:rPr>
      </w:pPr>
      <w:r w:rsidRPr="001E3A64">
        <w:rPr>
          <w:sz w:val="18"/>
          <w:szCs w:val="18"/>
          <w:lang w:val="ru-RU"/>
        </w:rPr>
        <w:lastRenderedPageBreak/>
        <w:t>П</w:t>
      </w:r>
      <w:r>
        <w:rPr>
          <w:sz w:val="18"/>
          <w:szCs w:val="18"/>
          <w:lang w:val="ru-RU"/>
        </w:rPr>
        <w:t>П</w:t>
      </w:r>
      <w:r w:rsidRPr="001E3A64">
        <w:rPr>
          <w:sz w:val="18"/>
          <w:szCs w:val="18"/>
          <w:lang w:val="ru-RU"/>
        </w:rPr>
        <w:t>риложение</w:t>
      </w:r>
    </w:p>
    <w:p w:rsidR="00DA6B81" w:rsidRPr="001E3A64" w:rsidRDefault="00DA6B81" w:rsidP="00DA6B81">
      <w:pPr>
        <w:pStyle w:val="p4"/>
        <w:spacing w:line="240" w:lineRule="auto"/>
        <w:ind w:firstLine="10773"/>
        <w:jc w:val="both"/>
        <w:rPr>
          <w:sz w:val="18"/>
          <w:szCs w:val="18"/>
          <w:lang w:val="ru-RU"/>
        </w:rPr>
      </w:pPr>
      <w:r w:rsidRPr="001E3A64">
        <w:rPr>
          <w:sz w:val="18"/>
          <w:szCs w:val="18"/>
          <w:lang w:val="ru-RU"/>
        </w:rPr>
        <w:t>к постановлению администрации</w:t>
      </w:r>
    </w:p>
    <w:p w:rsidR="00DA6B81" w:rsidRPr="001E3A64" w:rsidRDefault="00DA6B81" w:rsidP="00DA6B81">
      <w:pPr>
        <w:pStyle w:val="p4"/>
        <w:spacing w:line="240" w:lineRule="auto"/>
        <w:ind w:firstLine="10773"/>
        <w:jc w:val="both"/>
        <w:rPr>
          <w:sz w:val="18"/>
          <w:szCs w:val="18"/>
          <w:lang w:val="ru-RU"/>
        </w:rPr>
      </w:pPr>
      <w:r w:rsidRPr="001E3A64">
        <w:rPr>
          <w:sz w:val="18"/>
          <w:szCs w:val="18"/>
          <w:lang w:val="ru-RU"/>
        </w:rPr>
        <w:t>Прокудского сельсовета</w:t>
      </w:r>
    </w:p>
    <w:p w:rsidR="00DA6B81" w:rsidRPr="001E3A64" w:rsidRDefault="00DA6B81" w:rsidP="00DA6B81">
      <w:pPr>
        <w:pStyle w:val="p4"/>
        <w:spacing w:line="240" w:lineRule="auto"/>
        <w:ind w:firstLine="10773"/>
        <w:jc w:val="both"/>
        <w:rPr>
          <w:sz w:val="18"/>
          <w:szCs w:val="18"/>
          <w:lang w:val="ru-RU"/>
        </w:rPr>
      </w:pPr>
      <w:r w:rsidRPr="001E3A64">
        <w:rPr>
          <w:sz w:val="18"/>
          <w:szCs w:val="18"/>
          <w:lang w:val="ru-RU"/>
        </w:rPr>
        <w:t xml:space="preserve">Коченевского района </w:t>
      </w:r>
    </w:p>
    <w:p w:rsidR="00DA6B81" w:rsidRPr="001E3A64" w:rsidRDefault="00DA6B81" w:rsidP="00DA6B81">
      <w:pPr>
        <w:pStyle w:val="p4"/>
        <w:spacing w:line="240" w:lineRule="auto"/>
        <w:ind w:firstLine="10773"/>
        <w:jc w:val="both"/>
        <w:rPr>
          <w:sz w:val="18"/>
          <w:szCs w:val="18"/>
          <w:lang w:val="ru-RU"/>
        </w:rPr>
      </w:pPr>
      <w:r w:rsidRPr="001E3A64">
        <w:rPr>
          <w:sz w:val="18"/>
          <w:szCs w:val="18"/>
          <w:lang w:val="ru-RU"/>
        </w:rPr>
        <w:t>Новосибирской области</w:t>
      </w:r>
    </w:p>
    <w:p w:rsidR="00DA6B81" w:rsidRPr="001E3A64" w:rsidRDefault="00DA6B81" w:rsidP="00DA6B81">
      <w:pPr>
        <w:pStyle w:val="p4"/>
        <w:spacing w:line="240" w:lineRule="auto"/>
        <w:ind w:firstLine="10773"/>
        <w:jc w:val="both"/>
        <w:rPr>
          <w:sz w:val="18"/>
          <w:szCs w:val="18"/>
          <w:lang w:val="ru-RU"/>
        </w:rPr>
      </w:pPr>
      <w:r w:rsidRPr="001E3A64">
        <w:rPr>
          <w:bCs/>
          <w:sz w:val="18"/>
          <w:szCs w:val="18"/>
          <w:lang w:val="ru-RU"/>
        </w:rPr>
        <w:t>от 15.08.2025 № 296</w:t>
      </w:r>
    </w:p>
    <w:p w:rsidR="00DA6B81" w:rsidRDefault="00DA6B81" w:rsidP="00DA6B81">
      <w:pPr>
        <w:jc w:val="center"/>
      </w:pPr>
    </w:p>
    <w:p w:rsidR="00DA6B81" w:rsidRDefault="00DA6B81" w:rsidP="00DA6B81">
      <w:pPr>
        <w:jc w:val="center"/>
      </w:pPr>
    </w:p>
    <w:p w:rsidR="00DA6B81" w:rsidRPr="001E3A64" w:rsidRDefault="00DA6B81" w:rsidP="00DA6B81">
      <w:pPr>
        <w:jc w:val="center"/>
        <w:rPr>
          <w:sz w:val="26"/>
          <w:szCs w:val="26"/>
        </w:rPr>
      </w:pPr>
      <w:r w:rsidRPr="001E3A64">
        <w:rPr>
          <w:sz w:val="26"/>
          <w:szCs w:val="26"/>
        </w:rPr>
        <w:t>План</w:t>
      </w:r>
    </w:p>
    <w:p w:rsidR="00DA6B81" w:rsidRPr="001E3A64" w:rsidRDefault="00DA6B81" w:rsidP="00DA6B81">
      <w:pPr>
        <w:jc w:val="center"/>
        <w:rPr>
          <w:sz w:val="26"/>
          <w:szCs w:val="26"/>
        </w:rPr>
      </w:pPr>
      <w:r w:rsidRPr="001E3A64">
        <w:rPr>
          <w:sz w:val="26"/>
          <w:szCs w:val="26"/>
        </w:rPr>
        <w:t>мероприятий противодействия коррупции в администрации Прокудского сельсовета Коченевского района Новосибирской области на 2025-2028 годы</w:t>
      </w:r>
    </w:p>
    <w:p w:rsidR="00DA6B81" w:rsidRDefault="00DA6B81" w:rsidP="00DA6B81">
      <w:pPr>
        <w:jc w:val="center"/>
        <w:rPr>
          <w:sz w:val="28"/>
          <w:szCs w:val="28"/>
        </w:rPr>
      </w:pPr>
    </w:p>
    <w:p w:rsidR="00DA6B81" w:rsidRPr="008948E4" w:rsidRDefault="00DA6B81" w:rsidP="00DA6B81">
      <w:pPr>
        <w:ind w:firstLine="709"/>
        <w:jc w:val="both"/>
      </w:pPr>
      <w:r w:rsidRPr="001941D3">
        <w:t xml:space="preserve">Настоящий </w:t>
      </w:r>
      <w:r>
        <w:t>П</w:t>
      </w:r>
      <w:r w:rsidRPr="001941D3">
        <w:t>лан реализуется путем осуществления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tbl>
      <w:tblPr>
        <w:tblW w:w="4862" w:type="pct"/>
        <w:jc w:val="center"/>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4227"/>
        <w:gridCol w:w="1322"/>
        <w:gridCol w:w="633"/>
        <w:gridCol w:w="1571"/>
        <w:gridCol w:w="32"/>
        <w:gridCol w:w="934"/>
      </w:tblGrid>
      <w:tr w:rsidR="00DA6B81" w:rsidRPr="00DE40F9" w:rsidTr="00DA6B81">
        <w:trPr>
          <w:trHeight w:val="558"/>
          <w:jc w:val="center"/>
        </w:trPr>
        <w:tc>
          <w:tcPr>
            <w:tcW w:w="316" w:type="pct"/>
          </w:tcPr>
          <w:p w:rsidR="00DA6B81" w:rsidRPr="00AF1B25" w:rsidRDefault="00DA6B81" w:rsidP="00DA6B81">
            <w:pPr>
              <w:jc w:val="center"/>
              <w:rPr>
                <w:bCs/>
                <w:sz w:val="22"/>
                <w:szCs w:val="22"/>
              </w:rPr>
            </w:pPr>
            <w:r w:rsidRPr="00AF1B25">
              <w:rPr>
                <w:bCs/>
                <w:sz w:val="22"/>
                <w:szCs w:val="22"/>
              </w:rPr>
              <w:t>№</w:t>
            </w:r>
          </w:p>
          <w:p w:rsidR="00DA6B81" w:rsidRPr="00AF1B25" w:rsidRDefault="00DA6B81" w:rsidP="00DA6B81">
            <w:pPr>
              <w:jc w:val="center"/>
              <w:rPr>
                <w:bCs/>
                <w:sz w:val="22"/>
                <w:szCs w:val="22"/>
              </w:rPr>
            </w:pPr>
            <w:r w:rsidRPr="00AF1B25">
              <w:rPr>
                <w:bCs/>
                <w:sz w:val="22"/>
                <w:szCs w:val="22"/>
              </w:rPr>
              <w:t>п/п</w:t>
            </w:r>
          </w:p>
        </w:tc>
        <w:tc>
          <w:tcPr>
            <w:tcW w:w="2271" w:type="pct"/>
          </w:tcPr>
          <w:p w:rsidR="00DA6B81" w:rsidRPr="00AF1B25" w:rsidRDefault="00DA6B81" w:rsidP="00DA6B81">
            <w:pPr>
              <w:jc w:val="center"/>
              <w:rPr>
                <w:bCs/>
                <w:sz w:val="22"/>
                <w:szCs w:val="22"/>
              </w:rPr>
            </w:pPr>
            <w:r w:rsidRPr="00AF1B25">
              <w:rPr>
                <w:bCs/>
                <w:sz w:val="22"/>
                <w:szCs w:val="22"/>
              </w:rPr>
              <w:t>Мероприятия</w:t>
            </w:r>
          </w:p>
        </w:tc>
        <w:tc>
          <w:tcPr>
            <w:tcW w:w="1050" w:type="pct"/>
            <w:gridSpan w:val="2"/>
          </w:tcPr>
          <w:p w:rsidR="00DA6B81" w:rsidRPr="00AF1B25" w:rsidRDefault="00DA6B81" w:rsidP="00DA6B81">
            <w:pPr>
              <w:jc w:val="center"/>
              <w:rPr>
                <w:bCs/>
                <w:sz w:val="22"/>
                <w:szCs w:val="22"/>
              </w:rPr>
            </w:pPr>
            <w:r w:rsidRPr="00AF1B25">
              <w:rPr>
                <w:bCs/>
                <w:sz w:val="22"/>
                <w:szCs w:val="22"/>
              </w:rPr>
              <w:t>Ответственные исполнители</w:t>
            </w:r>
          </w:p>
        </w:tc>
        <w:tc>
          <w:tcPr>
            <w:tcW w:w="861" w:type="pct"/>
            <w:gridSpan w:val="2"/>
          </w:tcPr>
          <w:p w:rsidR="00DA6B81" w:rsidRPr="00AF1B25" w:rsidRDefault="00DA6B81" w:rsidP="00DA6B81">
            <w:pPr>
              <w:jc w:val="center"/>
              <w:rPr>
                <w:bCs/>
                <w:sz w:val="22"/>
                <w:szCs w:val="22"/>
              </w:rPr>
            </w:pPr>
            <w:r w:rsidRPr="00AF1B25">
              <w:rPr>
                <w:bCs/>
                <w:sz w:val="22"/>
                <w:szCs w:val="22"/>
              </w:rPr>
              <w:t>Ожидаемый</w:t>
            </w:r>
          </w:p>
          <w:p w:rsidR="00DA6B81" w:rsidRPr="00AF1B25" w:rsidRDefault="00DA6B81" w:rsidP="00DA6B81">
            <w:pPr>
              <w:jc w:val="center"/>
              <w:rPr>
                <w:bCs/>
                <w:sz w:val="22"/>
                <w:szCs w:val="22"/>
              </w:rPr>
            </w:pPr>
            <w:r w:rsidRPr="00AF1B25">
              <w:rPr>
                <w:bCs/>
                <w:sz w:val="22"/>
                <w:szCs w:val="22"/>
              </w:rPr>
              <w:t>результат</w:t>
            </w:r>
          </w:p>
        </w:tc>
        <w:tc>
          <w:tcPr>
            <w:tcW w:w="502" w:type="pct"/>
          </w:tcPr>
          <w:p w:rsidR="00DA6B81" w:rsidRPr="00AF1B25" w:rsidRDefault="00DA6B81" w:rsidP="00DA6B81">
            <w:pPr>
              <w:jc w:val="center"/>
              <w:rPr>
                <w:bCs/>
                <w:sz w:val="22"/>
                <w:szCs w:val="22"/>
              </w:rPr>
            </w:pPr>
            <w:r w:rsidRPr="00AF1B25">
              <w:rPr>
                <w:bCs/>
                <w:sz w:val="22"/>
                <w:szCs w:val="22"/>
              </w:rPr>
              <w:t>Срок</w:t>
            </w:r>
          </w:p>
          <w:p w:rsidR="00DA6B81" w:rsidRPr="00AF1B25" w:rsidRDefault="00DA6B81" w:rsidP="00DA6B81">
            <w:pPr>
              <w:jc w:val="center"/>
              <w:rPr>
                <w:bCs/>
                <w:sz w:val="22"/>
                <w:szCs w:val="22"/>
              </w:rPr>
            </w:pPr>
            <w:r w:rsidRPr="00AF1B25">
              <w:rPr>
                <w:bCs/>
                <w:sz w:val="22"/>
                <w:szCs w:val="22"/>
              </w:rPr>
              <w:t>выполнения</w:t>
            </w:r>
          </w:p>
        </w:tc>
      </w:tr>
      <w:tr w:rsidR="00DA6B81" w:rsidRPr="00CE4483" w:rsidTr="00DA6B81">
        <w:trPr>
          <w:trHeight w:val="199"/>
          <w:jc w:val="center"/>
        </w:trPr>
        <w:tc>
          <w:tcPr>
            <w:tcW w:w="5000" w:type="pct"/>
            <w:gridSpan w:val="7"/>
          </w:tcPr>
          <w:p w:rsidR="00DA6B81" w:rsidRPr="00AF1B25" w:rsidRDefault="00DA6B81" w:rsidP="00DA6B81">
            <w:pPr>
              <w:pStyle w:val="a3"/>
              <w:jc w:val="both"/>
              <w:rPr>
                <w:rFonts w:ascii="Times New Roman" w:hAnsi="Times New Roman"/>
                <w:b/>
              </w:rPr>
            </w:pPr>
            <w:r w:rsidRPr="00AF1B25">
              <w:rPr>
                <w:rFonts w:ascii="Times New Roman" w:hAnsi="Times New Roman"/>
                <w:b/>
              </w:rPr>
              <w:t>1. Совершенствование правовых и организационных основ противодействия коррупции</w:t>
            </w:r>
          </w:p>
        </w:tc>
      </w:tr>
      <w:tr w:rsidR="00DA6B81" w:rsidRPr="00DE40F9" w:rsidTr="00DA6B81">
        <w:trPr>
          <w:trHeight w:val="1402"/>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1</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10"/>
              </w:rPr>
              <w:t xml:space="preserve">Мониторинг законодательства </w:t>
            </w:r>
            <w:r w:rsidRPr="00AF1B25">
              <w:rPr>
                <w:rFonts w:ascii="Times New Roman" w:hAnsi="Times New Roman"/>
                <w:spacing w:val="-15"/>
              </w:rPr>
              <w:t xml:space="preserve">Российской  Федерации  и Новосибирской </w:t>
            </w:r>
            <w:r w:rsidRPr="00AF1B25">
              <w:rPr>
                <w:rFonts w:ascii="Times New Roman" w:hAnsi="Times New Roman"/>
                <w:spacing w:val="-13"/>
              </w:rPr>
              <w:t xml:space="preserve">области в сфере противодействия коррупции </w:t>
            </w:r>
            <w:r w:rsidRPr="00AF1B25">
              <w:rPr>
                <w:rFonts w:ascii="Times New Roman" w:hAnsi="Times New Roman"/>
                <w:spacing w:val="-9"/>
              </w:rPr>
              <w:t xml:space="preserve">в  целях  принятия,  изменения, признания утратившими силу муниципальных </w:t>
            </w:r>
            <w:r w:rsidRPr="00AF1B25">
              <w:rPr>
                <w:rFonts w:ascii="Times New Roman" w:hAnsi="Times New Roman"/>
                <w:spacing w:val="-7"/>
              </w:rPr>
              <w:t xml:space="preserve">нормативных  правовых актов, в целях </w:t>
            </w:r>
            <w:r w:rsidRPr="00AF1B25">
              <w:rPr>
                <w:rFonts w:ascii="Times New Roman" w:hAnsi="Times New Roman"/>
                <w:spacing w:val="-9"/>
              </w:rPr>
              <w:t xml:space="preserve">обеспечения исполнения положений </w:t>
            </w:r>
            <w:r w:rsidRPr="00AF1B25">
              <w:rPr>
                <w:rFonts w:ascii="Times New Roman" w:hAnsi="Times New Roman"/>
                <w:spacing w:val="-10"/>
              </w:rPr>
              <w:t xml:space="preserve">федерального законодательства, </w:t>
            </w:r>
            <w:r w:rsidRPr="00AF1B25">
              <w:rPr>
                <w:rFonts w:ascii="Times New Roman" w:hAnsi="Times New Roman"/>
              </w:rPr>
              <w:t xml:space="preserve">направленных на совершенствование </w:t>
            </w:r>
            <w:r w:rsidRPr="00AF1B25">
              <w:rPr>
                <w:rFonts w:ascii="Times New Roman" w:hAnsi="Times New Roman"/>
                <w:spacing w:val="-11"/>
              </w:rPr>
              <w:t xml:space="preserve">организационных основ противодействия </w:t>
            </w:r>
            <w:r w:rsidRPr="00AF1B25">
              <w:rPr>
                <w:rFonts w:ascii="Times New Roman" w:hAnsi="Times New Roman"/>
              </w:rPr>
              <w:t>коррупции</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Глава Прокудского сельсовета, заместитель главы администрации, специалисты администрации</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spacing w:val="-9"/>
              </w:rPr>
              <w:t>Разработка предложений</w:t>
            </w:r>
          </w:p>
          <w:p w:rsidR="00DA6B81" w:rsidRPr="00AF1B25" w:rsidRDefault="00DA6B81" w:rsidP="00DA6B81">
            <w:pPr>
              <w:pStyle w:val="a3"/>
              <w:jc w:val="both"/>
              <w:rPr>
                <w:rFonts w:ascii="Times New Roman" w:hAnsi="Times New Roman"/>
              </w:rPr>
            </w:pPr>
            <w:r w:rsidRPr="00AF1B25">
              <w:rPr>
                <w:rFonts w:ascii="Times New Roman" w:hAnsi="Times New Roman"/>
                <w:spacing w:val="-4"/>
              </w:rPr>
              <w:t>о принятии, изменении,</w:t>
            </w:r>
          </w:p>
          <w:p w:rsidR="00DA6B81" w:rsidRPr="00AF1B25" w:rsidRDefault="00DA6B81" w:rsidP="00DA6B81">
            <w:pPr>
              <w:pStyle w:val="a3"/>
              <w:jc w:val="both"/>
              <w:rPr>
                <w:rFonts w:ascii="Times New Roman" w:hAnsi="Times New Roman"/>
              </w:rPr>
            </w:pPr>
            <w:r w:rsidRPr="00AF1B25">
              <w:rPr>
                <w:rFonts w:ascii="Times New Roman" w:hAnsi="Times New Roman"/>
                <w:spacing w:val="-9"/>
              </w:rPr>
              <w:t>признании утратившими</w:t>
            </w:r>
          </w:p>
          <w:p w:rsidR="00DA6B81" w:rsidRPr="00AF1B25" w:rsidRDefault="00DA6B81" w:rsidP="00DA6B81">
            <w:pPr>
              <w:pStyle w:val="a3"/>
              <w:jc w:val="both"/>
              <w:rPr>
                <w:rFonts w:ascii="Times New Roman" w:hAnsi="Times New Roman"/>
              </w:rPr>
            </w:pPr>
            <w:r w:rsidRPr="00AF1B25">
              <w:rPr>
                <w:rFonts w:ascii="Times New Roman" w:hAnsi="Times New Roman"/>
                <w:spacing w:val="-4"/>
              </w:rPr>
              <w:t>силу таких актов,</w:t>
            </w:r>
          </w:p>
          <w:p w:rsidR="00DA6B81" w:rsidRPr="00AF1B25" w:rsidRDefault="00DA6B81" w:rsidP="00DA6B81">
            <w:pPr>
              <w:pStyle w:val="a3"/>
              <w:jc w:val="both"/>
              <w:rPr>
                <w:rFonts w:ascii="Times New Roman" w:hAnsi="Times New Roman"/>
              </w:rPr>
            </w:pPr>
            <w:r w:rsidRPr="00AF1B25">
              <w:rPr>
                <w:rFonts w:ascii="Times New Roman" w:hAnsi="Times New Roman"/>
                <w:spacing w:val="-7"/>
              </w:rPr>
              <w:t>принятие таких актов</w:t>
            </w:r>
          </w:p>
          <w:p w:rsidR="00DA6B81" w:rsidRPr="00AF1B25" w:rsidRDefault="00DA6B81" w:rsidP="00DA6B81">
            <w:pPr>
              <w:pStyle w:val="a3"/>
              <w:jc w:val="both"/>
              <w:rPr>
                <w:rFonts w:ascii="Times New Roman" w:hAnsi="Times New Roman"/>
              </w:rPr>
            </w:pPr>
            <w:r w:rsidRPr="00AF1B25">
              <w:rPr>
                <w:rFonts w:ascii="Times New Roman" w:hAnsi="Times New Roman"/>
                <w:spacing w:val="-5"/>
              </w:rPr>
              <w:t>(при необходимости)</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trHeight w:val="1402"/>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2</w:t>
            </w:r>
          </w:p>
        </w:tc>
        <w:tc>
          <w:tcPr>
            <w:tcW w:w="2271" w:type="pct"/>
          </w:tcPr>
          <w:p w:rsidR="00DA6B81" w:rsidRPr="00AF1B25" w:rsidRDefault="00DA6B81" w:rsidP="00DA6B81">
            <w:pPr>
              <w:pStyle w:val="ConsPlusNormal"/>
              <w:ind w:firstLine="535"/>
              <w:jc w:val="both"/>
              <w:rPr>
                <w:rFonts w:ascii="Times New Roman" w:hAnsi="Times New Roman" w:cs="Times New Roman"/>
                <w:sz w:val="22"/>
                <w:szCs w:val="22"/>
              </w:rPr>
            </w:pPr>
            <w:r w:rsidRPr="00AF1B25">
              <w:rPr>
                <w:rFonts w:ascii="Times New Roman" w:hAnsi="Times New Roman" w:cs="Times New Roman"/>
                <w:sz w:val="22"/>
                <w:szCs w:val="22"/>
              </w:rPr>
              <w:t xml:space="preserve">Подготовка и принятие нормативных правовых актов в сфере противодействия коррупции, признание утратившими силу таких актов в целях обеспечения исполнения нормативных правовых актов Российской Федерации, Новосибирской области, направленных на совершенствование организационных основ противодействия коррупции </w:t>
            </w:r>
          </w:p>
          <w:p w:rsidR="00DA6B81" w:rsidRPr="00AF1B25" w:rsidRDefault="00DA6B81" w:rsidP="00DA6B81">
            <w:pPr>
              <w:pStyle w:val="ConsPlusNormal"/>
              <w:ind w:firstLine="535"/>
              <w:jc w:val="both"/>
              <w:rPr>
                <w:rFonts w:ascii="Times New Roman" w:hAnsi="Times New Roman" w:cs="Times New Roman"/>
                <w:sz w:val="22"/>
                <w:szCs w:val="22"/>
              </w:rPr>
            </w:pPr>
            <w:r w:rsidRPr="00AF1B25">
              <w:rPr>
                <w:rFonts w:ascii="Times New Roman" w:hAnsi="Times New Roman" w:cs="Times New Roman"/>
                <w:spacing w:val="-12"/>
                <w:sz w:val="22"/>
                <w:szCs w:val="22"/>
              </w:rPr>
              <w:t xml:space="preserve">Проведение антикоррупционной экспертизы муниципальных правовых актов </w:t>
            </w:r>
            <w:r w:rsidRPr="00AF1B25">
              <w:rPr>
                <w:rFonts w:ascii="Times New Roman" w:hAnsi="Times New Roman" w:cs="Times New Roman"/>
                <w:spacing w:val="-10"/>
                <w:sz w:val="22"/>
                <w:szCs w:val="22"/>
              </w:rPr>
              <w:t xml:space="preserve">администрации Прокудского сельсовета, </w:t>
            </w:r>
            <w:r w:rsidRPr="00AF1B25">
              <w:rPr>
                <w:rFonts w:ascii="Times New Roman" w:hAnsi="Times New Roman" w:cs="Times New Roman"/>
                <w:sz w:val="22"/>
                <w:szCs w:val="22"/>
              </w:rPr>
              <w:t xml:space="preserve">подлежащих включению в регистр </w:t>
            </w:r>
            <w:r w:rsidRPr="00AF1B25">
              <w:rPr>
                <w:rFonts w:ascii="Times New Roman" w:hAnsi="Times New Roman" w:cs="Times New Roman"/>
                <w:spacing w:val="-4"/>
                <w:sz w:val="22"/>
                <w:szCs w:val="22"/>
              </w:rPr>
              <w:t>муниципальных правовых актов</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w:t>
            </w:r>
          </w:p>
          <w:p w:rsidR="00DA6B81" w:rsidRPr="00AF1B25" w:rsidRDefault="00DA6B81" w:rsidP="00DA6B81">
            <w:pPr>
              <w:pStyle w:val="a3"/>
              <w:jc w:val="both"/>
              <w:rPr>
                <w:rFonts w:ascii="Times New Roman" w:hAnsi="Times New Roman"/>
              </w:rPr>
            </w:pPr>
            <w:r w:rsidRPr="00AF1B25">
              <w:rPr>
                <w:rFonts w:ascii="Times New Roman" w:hAnsi="Times New Roman"/>
              </w:rPr>
              <w:t xml:space="preserve">специалист администрации, </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совершенствование правового регулирования в целях минимизации возможности коррупционных проявлений</w:t>
            </w:r>
          </w:p>
          <w:p w:rsidR="00DA6B81" w:rsidRPr="00AF1B25" w:rsidRDefault="00DA6B81" w:rsidP="00DA6B81">
            <w:pPr>
              <w:pStyle w:val="a3"/>
              <w:jc w:val="both"/>
              <w:rPr>
                <w:rFonts w:ascii="Times New Roman" w:hAnsi="Times New Roman"/>
              </w:rPr>
            </w:pPr>
            <w:r w:rsidRPr="00AF1B25">
              <w:rPr>
                <w:rFonts w:ascii="Times New Roman" w:hAnsi="Times New Roman"/>
                <w:spacing w:val="-4"/>
              </w:rPr>
              <w:t xml:space="preserve">Выявление и устранение </w:t>
            </w:r>
            <w:r w:rsidRPr="00AF1B25">
              <w:rPr>
                <w:rFonts w:ascii="Times New Roman" w:hAnsi="Times New Roman"/>
              </w:rPr>
              <w:t>коррупциогенных факторов</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CE4483" w:rsidTr="00DA6B81">
        <w:trPr>
          <w:trHeight w:val="1402"/>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3</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11"/>
              </w:rPr>
              <w:t xml:space="preserve">Проведение оценки регулирующего </w:t>
            </w:r>
            <w:r w:rsidRPr="00AF1B25">
              <w:rPr>
                <w:rFonts w:ascii="Times New Roman" w:hAnsi="Times New Roman"/>
                <w:spacing w:val="-15"/>
              </w:rPr>
              <w:t xml:space="preserve">воздействия проектов нормативных правовых </w:t>
            </w:r>
            <w:r w:rsidRPr="00AF1B25">
              <w:rPr>
                <w:rFonts w:ascii="Times New Roman" w:hAnsi="Times New Roman"/>
                <w:spacing w:val="-10"/>
              </w:rPr>
              <w:t xml:space="preserve">актов Прокудского сельсовета, </w:t>
            </w:r>
            <w:r w:rsidRPr="00AF1B25">
              <w:rPr>
                <w:rFonts w:ascii="Times New Roman" w:hAnsi="Times New Roman"/>
                <w:spacing w:val="-13"/>
              </w:rPr>
              <w:t xml:space="preserve">затрагивающих вопросы осуществления </w:t>
            </w:r>
            <w:r w:rsidRPr="00AF1B25">
              <w:rPr>
                <w:rFonts w:ascii="Times New Roman" w:hAnsi="Times New Roman"/>
                <w:spacing w:val="-3"/>
              </w:rPr>
              <w:t xml:space="preserve">предпринимательской и инвестиционной </w:t>
            </w:r>
            <w:r w:rsidRPr="00AF1B25">
              <w:rPr>
                <w:rFonts w:ascii="Times New Roman" w:hAnsi="Times New Roman"/>
              </w:rPr>
              <w:t xml:space="preserve">деятельности, проведение экспертизы </w:t>
            </w:r>
            <w:r w:rsidRPr="00AF1B25">
              <w:rPr>
                <w:rFonts w:ascii="Times New Roman" w:hAnsi="Times New Roman"/>
                <w:spacing w:val="-10"/>
              </w:rPr>
              <w:t xml:space="preserve">муниципальных нормативных правовых актов Прокудского сельсовета, </w:t>
            </w:r>
            <w:r w:rsidRPr="00AF1B25">
              <w:rPr>
                <w:rFonts w:ascii="Times New Roman" w:hAnsi="Times New Roman"/>
                <w:spacing w:val="-11"/>
              </w:rPr>
              <w:t xml:space="preserve">затрагивающих вопросы осуществления </w:t>
            </w:r>
            <w:r w:rsidRPr="00AF1B25">
              <w:rPr>
                <w:rFonts w:ascii="Times New Roman" w:hAnsi="Times New Roman"/>
                <w:spacing w:val="-7"/>
              </w:rPr>
              <w:t xml:space="preserve">предпринимательской и  инвестиционной </w:t>
            </w:r>
            <w:r w:rsidRPr="00AF1B25">
              <w:rPr>
                <w:rFonts w:ascii="Times New Roman" w:hAnsi="Times New Roman"/>
              </w:rPr>
              <w:t>деятельности</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Глава Прокудского сельсовета, заместитель главы администрации, специалисты администрации </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Создание условий для</w:t>
            </w:r>
          </w:p>
          <w:p w:rsidR="00DA6B81" w:rsidRPr="00AF1B25" w:rsidRDefault="00DA6B81" w:rsidP="00DA6B81">
            <w:pPr>
              <w:pStyle w:val="a3"/>
              <w:jc w:val="both"/>
              <w:rPr>
                <w:rFonts w:ascii="Times New Roman" w:hAnsi="Times New Roman"/>
              </w:rPr>
            </w:pPr>
            <w:r w:rsidRPr="00AF1B25">
              <w:rPr>
                <w:rFonts w:ascii="Times New Roman" w:hAnsi="Times New Roman"/>
              </w:rPr>
              <w:t>минимизации</w:t>
            </w:r>
          </w:p>
          <w:p w:rsidR="00DA6B81" w:rsidRPr="00AF1B25" w:rsidRDefault="00DA6B81" w:rsidP="00DA6B81">
            <w:pPr>
              <w:pStyle w:val="a3"/>
              <w:jc w:val="both"/>
              <w:rPr>
                <w:rFonts w:ascii="Times New Roman" w:hAnsi="Times New Roman"/>
              </w:rPr>
            </w:pPr>
            <w:r w:rsidRPr="00AF1B25">
              <w:rPr>
                <w:rFonts w:ascii="Times New Roman" w:hAnsi="Times New Roman"/>
              </w:rPr>
              <w:t>коррупционных</w:t>
            </w:r>
          </w:p>
          <w:p w:rsidR="00DA6B81" w:rsidRPr="00AF1B25" w:rsidRDefault="00DA6B81" w:rsidP="00DA6B81">
            <w:pPr>
              <w:pStyle w:val="a3"/>
              <w:jc w:val="both"/>
              <w:rPr>
                <w:rFonts w:ascii="Times New Roman" w:hAnsi="Times New Roman"/>
              </w:rPr>
            </w:pPr>
            <w:r w:rsidRPr="00AF1B25">
              <w:rPr>
                <w:rFonts w:ascii="Times New Roman" w:hAnsi="Times New Roman"/>
                <w:spacing w:val="-4"/>
              </w:rPr>
              <w:t>проявлений в сфере</w:t>
            </w:r>
          </w:p>
          <w:p w:rsidR="00DA6B81" w:rsidRPr="00AF1B25" w:rsidRDefault="00DA6B81" w:rsidP="00DA6B81">
            <w:pPr>
              <w:pStyle w:val="a3"/>
              <w:jc w:val="both"/>
              <w:rPr>
                <w:rFonts w:ascii="Times New Roman" w:hAnsi="Times New Roman"/>
              </w:rPr>
            </w:pPr>
            <w:r w:rsidRPr="00AF1B25">
              <w:rPr>
                <w:rFonts w:ascii="Times New Roman" w:hAnsi="Times New Roman"/>
                <w:spacing w:val="-6"/>
              </w:rPr>
              <w:t>предпринимательства</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spacing w:val="-4"/>
              </w:rPr>
              <w:t>По факту подготовки</w:t>
            </w:r>
            <w:r w:rsidRPr="00AF1B25">
              <w:rPr>
                <w:rFonts w:ascii="Times New Roman" w:hAnsi="Times New Roman"/>
              </w:rPr>
              <w:t xml:space="preserve"> проектов нормативных </w:t>
            </w:r>
            <w:r w:rsidRPr="00AF1B25">
              <w:rPr>
                <w:rFonts w:ascii="Times New Roman" w:hAnsi="Times New Roman"/>
                <w:spacing w:val="-4"/>
              </w:rPr>
              <w:t>правовых актов</w:t>
            </w:r>
          </w:p>
        </w:tc>
      </w:tr>
      <w:tr w:rsidR="00DA6B81" w:rsidRPr="00AD2344" w:rsidTr="00DA6B81">
        <w:trPr>
          <w:trHeight w:val="1402"/>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4</w:t>
            </w:r>
          </w:p>
        </w:tc>
        <w:tc>
          <w:tcPr>
            <w:tcW w:w="2271" w:type="pct"/>
          </w:tcPr>
          <w:p w:rsidR="00DA6B81" w:rsidRPr="00AF1B25" w:rsidRDefault="00DA6B81" w:rsidP="00DA6B81">
            <w:pPr>
              <w:pStyle w:val="a3"/>
              <w:jc w:val="both"/>
              <w:rPr>
                <w:rFonts w:ascii="Times New Roman" w:hAnsi="Times New Roman"/>
                <w:spacing w:val="-11"/>
              </w:rPr>
            </w:pPr>
            <w:r w:rsidRPr="00AF1B25">
              <w:rPr>
                <w:rFonts w:ascii="Times New Roman" w:hAnsi="Times New Roman"/>
                <w:color w:val="000000"/>
              </w:rPr>
              <w:t>Обеспечение размещения проектов нормативных правовых актов органов местного самоуправления Прокудского сельсовета Коченевского района Новосибирской области, на официальном сайте администрации Прокудского сельсовета Коченевского района Новосибирской области в информационно-телекоммуникационной сети Интернет.</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 специалисты администрации</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обеспечение возможности проведения независимой антикоррупционной экспертизы проектов нормативных правовых актов</w:t>
            </w:r>
          </w:p>
        </w:tc>
        <w:tc>
          <w:tcPr>
            <w:tcW w:w="502" w:type="pct"/>
          </w:tcPr>
          <w:p w:rsidR="00DA6B81" w:rsidRPr="00AF1B25" w:rsidRDefault="00DA6B81" w:rsidP="00DA6B81">
            <w:pPr>
              <w:pStyle w:val="a3"/>
              <w:jc w:val="both"/>
              <w:rPr>
                <w:rFonts w:ascii="Times New Roman" w:hAnsi="Times New Roman"/>
                <w:spacing w:val="-4"/>
              </w:rPr>
            </w:pPr>
            <w:r w:rsidRPr="00AF1B25">
              <w:rPr>
                <w:rFonts w:ascii="Times New Roman" w:hAnsi="Times New Roman"/>
              </w:rPr>
              <w:t>в течение 2025–2028 годов</w:t>
            </w:r>
          </w:p>
        </w:tc>
      </w:tr>
      <w:tr w:rsidR="00DA6B81" w:rsidRPr="00CE4483" w:rsidTr="00DA6B81">
        <w:trPr>
          <w:trHeight w:val="699"/>
          <w:jc w:val="center"/>
        </w:trPr>
        <w:tc>
          <w:tcPr>
            <w:tcW w:w="5000" w:type="pct"/>
            <w:gridSpan w:val="7"/>
          </w:tcPr>
          <w:p w:rsidR="00DA6B81" w:rsidRPr="00AF1B25" w:rsidRDefault="00DA6B81" w:rsidP="00DA6B81">
            <w:pPr>
              <w:pStyle w:val="a3"/>
              <w:jc w:val="both"/>
              <w:rPr>
                <w:rFonts w:ascii="Times New Roman" w:hAnsi="Times New Roman"/>
                <w:b/>
              </w:rPr>
            </w:pPr>
            <w:r w:rsidRPr="00AF1B25">
              <w:rPr>
                <w:rFonts w:ascii="Times New Roman" w:hAnsi="Times New Roman"/>
                <w:b/>
                <w:spacing w:val="-6"/>
              </w:rPr>
              <w:t>2. Совершенствование комплекса мер по оказанию методической, практической, консультационной помощи</w:t>
            </w:r>
            <w:r w:rsidRPr="00AF1B25">
              <w:rPr>
                <w:rFonts w:ascii="Times New Roman" w:hAnsi="Times New Roman"/>
                <w:b/>
              </w:rPr>
              <w:t xml:space="preserve"> в сфере противодействия коррупции</w:t>
            </w:r>
          </w:p>
        </w:tc>
      </w:tr>
      <w:tr w:rsidR="00DA6B81" w:rsidRPr="00CE4483" w:rsidTr="00DA6B81">
        <w:trPr>
          <w:trHeight w:val="1402"/>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5</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Осуществление мероприятий по </w:t>
            </w:r>
            <w:r w:rsidRPr="00AF1B25">
              <w:rPr>
                <w:rFonts w:ascii="Times New Roman" w:hAnsi="Times New Roman"/>
                <w:spacing w:val="-17"/>
              </w:rPr>
              <w:t xml:space="preserve">формированию у муниципальных служащих и </w:t>
            </w:r>
            <w:r w:rsidRPr="00AF1B25">
              <w:rPr>
                <w:rFonts w:ascii="Times New Roman" w:hAnsi="Times New Roman"/>
                <w:spacing w:val="-15"/>
              </w:rPr>
              <w:t xml:space="preserve">работников подведомственных муниципальных учреждений, </w:t>
            </w:r>
            <w:r w:rsidRPr="00AF1B25">
              <w:rPr>
                <w:rFonts w:ascii="Times New Roman" w:hAnsi="Times New Roman"/>
                <w:spacing w:val="-12"/>
              </w:rPr>
              <w:t xml:space="preserve">отрицательного отношения к </w:t>
            </w:r>
            <w:r w:rsidRPr="00AF1B25">
              <w:rPr>
                <w:rFonts w:ascii="Times New Roman" w:hAnsi="Times New Roman"/>
              </w:rPr>
              <w:t>коррупции, путем:</w:t>
            </w:r>
          </w:p>
          <w:p w:rsidR="00DA6B81" w:rsidRPr="00AF1B25" w:rsidRDefault="00DA6B81" w:rsidP="00DA6B81">
            <w:pPr>
              <w:pStyle w:val="a3"/>
              <w:jc w:val="both"/>
              <w:rPr>
                <w:rFonts w:ascii="Times New Roman" w:hAnsi="Times New Roman"/>
              </w:rPr>
            </w:pPr>
            <w:r w:rsidRPr="00AF1B25">
              <w:rPr>
                <w:rFonts w:ascii="Times New Roman" w:hAnsi="Times New Roman"/>
                <w:spacing w:val="-29"/>
              </w:rPr>
              <w:t>1)</w:t>
            </w:r>
            <w:r w:rsidRPr="00AF1B25">
              <w:rPr>
                <w:rFonts w:ascii="Times New Roman" w:hAnsi="Times New Roman"/>
              </w:rPr>
              <w:tab/>
            </w:r>
            <w:r w:rsidRPr="00AF1B25">
              <w:rPr>
                <w:rFonts w:ascii="Times New Roman" w:hAnsi="Times New Roman"/>
                <w:spacing w:val="-10"/>
              </w:rPr>
              <w:t xml:space="preserve">ознакомления граждан при </w:t>
            </w:r>
            <w:r w:rsidRPr="00AF1B25">
              <w:rPr>
                <w:rFonts w:ascii="Times New Roman" w:hAnsi="Times New Roman"/>
                <w:spacing w:val="-6"/>
              </w:rPr>
              <w:t xml:space="preserve">поступлении на муниципальную службу с </w:t>
            </w:r>
            <w:r w:rsidRPr="00AF1B25">
              <w:rPr>
                <w:rFonts w:ascii="Times New Roman" w:hAnsi="Times New Roman"/>
                <w:spacing w:val="-9"/>
              </w:rPr>
              <w:t xml:space="preserve">Кодексом этики и служебного поведения </w:t>
            </w:r>
            <w:r w:rsidRPr="00AF1B25">
              <w:rPr>
                <w:rFonts w:ascii="Times New Roman" w:hAnsi="Times New Roman"/>
              </w:rPr>
              <w:t>муниципальных служащих;</w:t>
            </w:r>
          </w:p>
          <w:p w:rsidR="00DA6B81" w:rsidRPr="00AF1B25" w:rsidRDefault="00DA6B81" w:rsidP="00DA6B81">
            <w:pPr>
              <w:pStyle w:val="a3"/>
              <w:jc w:val="both"/>
              <w:rPr>
                <w:rFonts w:ascii="Times New Roman" w:hAnsi="Times New Roman"/>
                <w:spacing w:val="-15"/>
              </w:rPr>
            </w:pPr>
            <w:r w:rsidRPr="00AF1B25">
              <w:rPr>
                <w:rFonts w:ascii="Times New Roman" w:hAnsi="Times New Roman"/>
                <w:spacing w:val="-11"/>
              </w:rPr>
              <w:t>2)</w:t>
            </w:r>
            <w:r w:rsidRPr="00AF1B25">
              <w:rPr>
                <w:rFonts w:ascii="Times New Roman" w:hAnsi="Times New Roman"/>
              </w:rPr>
              <w:tab/>
            </w:r>
            <w:r w:rsidRPr="00AF1B25">
              <w:rPr>
                <w:rFonts w:ascii="Times New Roman" w:hAnsi="Times New Roman"/>
                <w:spacing w:val="-9"/>
              </w:rPr>
              <w:t xml:space="preserve">размещения соответствующей информации на официальном сайте </w:t>
            </w:r>
            <w:r w:rsidRPr="00AF1B25">
              <w:rPr>
                <w:rFonts w:ascii="Times New Roman" w:hAnsi="Times New Roman"/>
                <w:spacing w:val="-1"/>
              </w:rPr>
              <w:t xml:space="preserve">администрации Прокудского сельсовета и </w:t>
            </w:r>
            <w:r w:rsidRPr="00AF1B25">
              <w:rPr>
                <w:rFonts w:ascii="Times New Roman" w:hAnsi="Times New Roman"/>
                <w:spacing w:val="-15"/>
              </w:rPr>
              <w:t>поддержания ее в актуальном состоянии;</w:t>
            </w:r>
          </w:p>
          <w:p w:rsidR="00DA6B81" w:rsidRPr="00AF1B25" w:rsidRDefault="00DA6B81" w:rsidP="00DA6B81">
            <w:pPr>
              <w:pStyle w:val="a3"/>
              <w:jc w:val="both"/>
              <w:rPr>
                <w:rFonts w:ascii="Times New Roman" w:hAnsi="Times New Roman"/>
              </w:rPr>
            </w:pPr>
            <w:r w:rsidRPr="00AF1B25">
              <w:rPr>
                <w:rFonts w:ascii="Times New Roman" w:hAnsi="Times New Roman"/>
                <w:spacing w:val="-9"/>
              </w:rPr>
              <w:t xml:space="preserve">3) организация и проведение  обучающих </w:t>
            </w:r>
            <w:r w:rsidRPr="00AF1B25">
              <w:rPr>
                <w:rFonts w:ascii="Times New Roman" w:hAnsi="Times New Roman"/>
                <w:spacing w:val="-15"/>
              </w:rPr>
              <w:t>семинаров и совещаний, иных мероприятий с руководителями подведомственных муниципальных учреждений</w:t>
            </w:r>
            <w:r w:rsidRPr="00AF1B25">
              <w:rPr>
                <w:rFonts w:ascii="Times New Roman" w:hAnsi="Times New Roman"/>
                <w:spacing w:val="-10"/>
              </w:rPr>
              <w:t xml:space="preserve">, с муниципальными служащими, по        профилактике </w:t>
            </w:r>
            <w:r w:rsidRPr="00AF1B25">
              <w:rPr>
                <w:rFonts w:ascii="Times New Roman" w:hAnsi="Times New Roman"/>
                <w:spacing w:val="-15"/>
              </w:rPr>
              <w:t>коррупционных и иных правонарушений.</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Глава Прокудского сельсовета, </w:t>
            </w:r>
          </w:p>
          <w:p w:rsidR="00DA6B81" w:rsidRPr="00AF1B25" w:rsidRDefault="00DA6B81" w:rsidP="00DA6B81">
            <w:pPr>
              <w:pStyle w:val="a3"/>
              <w:jc w:val="both"/>
              <w:rPr>
                <w:rFonts w:ascii="Times New Roman" w:hAnsi="Times New Roman"/>
              </w:rPr>
            </w:pPr>
            <w:r w:rsidRPr="00AF1B25">
              <w:rPr>
                <w:rFonts w:ascii="Times New Roman" w:hAnsi="Times New Roman"/>
              </w:rPr>
              <w:t xml:space="preserve">заместитель главы администрации </w:t>
            </w:r>
          </w:p>
          <w:p w:rsidR="00DA6B81" w:rsidRPr="00AF1B25" w:rsidRDefault="00DA6B81" w:rsidP="00DA6B81">
            <w:pPr>
              <w:pStyle w:val="a3"/>
              <w:jc w:val="both"/>
              <w:rPr>
                <w:rFonts w:ascii="Times New Roman" w:hAnsi="Times New Roman"/>
              </w:rPr>
            </w:pPr>
            <w:r w:rsidRPr="00AF1B25">
              <w:rPr>
                <w:rFonts w:ascii="Times New Roman" w:hAnsi="Times New Roman"/>
              </w:rPr>
              <w:t>Комиссия по противодействию</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Формирование у</w:t>
            </w:r>
          </w:p>
          <w:p w:rsidR="00DA6B81" w:rsidRPr="00AF1B25" w:rsidRDefault="00DA6B81" w:rsidP="00DA6B81">
            <w:pPr>
              <w:pStyle w:val="a3"/>
              <w:jc w:val="both"/>
              <w:rPr>
                <w:rFonts w:ascii="Times New Roman" w:hAnsi="Times New Roman"/>
              </w:rPr>
            </w:pPr>
            <w:r w:rsidRPr="00AF1B25">
              <w:rPr>
                <w:rFonts w:ascii="Times New Roman" w:hAnsi="Times New Roman"/>
                <w:spacing w:val="-9"/>
              </w:rPr>
              <w:t>муниципальных служащих</w:t>
            </w:r>
          </w:p>
          <w:p w:rsidR="00DA6B81" w:rsidRPr="00AF1B25" w:rsidRDefault="00DA6B81" w:rsidP="00DA6B81">
            <w:pPr>
              <w:pStyle w:val="a3"/>
              <w:jc w:val="both"/>
              <w:rPr>
                <w:rFonts w:ascii="Times New Roman" w:hAnsi="Times New Roman"/>
              </w:rPr>
            </w:pPr>
            <w:r w:rsidRPr="00AF1B25">
              <w:rPr>
                <w:rFonts w:ascii="Times New Roman" w:hAnsi="Times New Roman"/>
              </w:rPr>
              <w:t>и работников</w:t>
            </w:r>
          </w:p>
          <w:p w:rsidR="00DA6B81" w:rsidRPr="00AF1B25" w:rsidRDefault="00DA6B81" w:rsidP="00DA6B81">
            <w:pPr>
              <w:pStyle w:val="a3"/>
              <w:jc w:val="both"/>
              <w:rPr>
                <w:rFonts w:ascii="Times New Roman" w:hAnsi="Times New Roman"/>
              </w:rPr>
            </w:pPr>
            <w:r w:rsidRPr="00AF1B25">
              <w:rPr>
                <w:rFonts w:ascii="Times New Roman" w:hAnsi="Times New Roman"/>
              </w:rPr>
              <w:t>муниципальных</w:t>
            </w:r>
          </w:p>
          <w:p w:rsidR="00DA6B81" w:rsidRPr="00AF1B25" w:rsidRDefault="00DA6B81" w:rsidP="00DA6B81">
            <w:pPr>
              <w:pStyle w:val="a3"/>
              <w:jc w:val="both"/>
              <w:rPr>
                <w:rFonts w:ascii="Times New Roman" w:hAnsi="Times New Roman"/>
              </w:rPr>
            </w:pPr>
            <w:r w:rsidRPr="00AF1B25">
              <w:rPr>
                <w:rFonts w:ascii="Times New Roman" w:hAnsi="Times New Roman"/>
                <w:spacing w:val="-6"/>
              </w:rPr>
              <w:t>учреждений, организаций</w:t>
            </w:r>
          </w:p>
          <w:p w:rsidR="00DA6B81" w:rsidRPr="00AF1B25" w:rsidRDefault="00DA6B81" w:rsidP="00DA6B81">
            <w:pPr>
              <w:pStyle w:val="a3"/>
              <w:jc w:val="both"/>
              <w:rPr>
                <w:rFonts w:ascii="Times New Roman" w:hAnsi="Times New Roman"/>
              </w:rPr>
            </w:pPr>
            <w:r w:rsidRPr="00AF1B25">
              <w:rPr>
                <w:rFonts w:ascii="Times New Roman" w:hAnsi="Times New Roman"/>
              </w:rPr>
              <w:t xml:space="preserve">отрицательного </w:t>
            </w:r>
            <w:r w:rsidRPr="00AF1B25">
              <w:rPr>
                <w:rFonts w:ascii="Times New Roman" w:hAnsi="Times New Roman"/>
                <w:spacing w:val="-6"/>
              </w:rPr>
              <w:t>отношения к коррупции</w:t>
            </w:r>
          </w:p>
        </w:tc>
        <w:tc>
          <w:tcPr>
            <w:tcW w:w="502" w:type="pct"/>
          </w:tcPr>
          <w:p w:rsidR="00DA6B81" w:rsidRPr="00AF1B25" w:rsidRDefault="00DA6B81" w:rsidP="00DA6B81">
            <w:pPr>
              <w:pStyle w:val="a3"/>
              <w:jc w:val="both"/>
              <w:rPr>
                <w:rFonts w:ascii="Times New Roman" w:hAnsi="Times New Roman"/>
              </w:rPr>
            </w:pPr>
          </w:p>
        </w:tc>
      </w:tr>
      <w:tr w:rsidR="00DA6B81" w:rsidRPr="00DE40F9" w:rsidTr="00DA6B81">
        <w:trPr>
          <w:trHeight w:val="506"/>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6</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Участие в обучающих семинарах по вопросам антикоррупционной экспертизы нормативных правовых актов и их проектов для обеспечения квалифицированной подготовки проектов нормативных правовых актов</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Комиссия по противодействию коррупции, администрация</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Повышение качества подготовки проектов нормативных правовых актов</w:t>
            </w:r>
          </w:p>
        </w:tc>
        <w:tc>
          <w:tcPr>
            <w:tcW w:w="502" w:type="pct"/>
          </w:tcPr>
          <w:p w:rsidR="00DA6B81" w:rsidRPr="00AF1B25" w:rsidRDefault="00DA6B81" w:rsidP="00DA6B81">
            <w:pPr>
              <w:pStyle w:val="a3"/>
              <w:jc w:val="both"/>
              <w:rPr>
                <w:rFonts w:ascii="Times New Roman" w:hAnsi="Times New Roman"/>
                <w:i/>
              </w:rPr>
            </w:pPr>
            <w:r w:rsidRPr="00AF1B25">
              <w:rPr>
                <w:rFonts w:ascii="Times New Roman" w:hAnsi="Times New Roman"/>
              </w:rPr>
              <w:t>В течение планируемого периода</w:t>
            </w:r>
          </w:p>
        </w:tc>
      </w:tr>
      <w:tr w:rsidR="00DA6B81" w:rsidRPr="00DE40F9" w:rsidTr="00DA6B81">
        <w:trPr>
          <w:trHeight w:val="364"/>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7</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Рассмотрение вопросов правоприменительной практики по результатам вступивших в законную силу </w:t>
            </w:r>
            <w:r w:rsidRPr="00AF1B25">
              <w:rPr>
                <w:rFonts w:ascii="Times New Roman" w:hAnsi="Times New Roman"/>
              </w:rPr>
              <w:lastRenderedPageBreak/>
              <w:t>решений судов, арбитражных судов о признании недействительными ненормативных правовых актов, незаконными решений и действий (бездействия) органов государственной власти, органов местного самоуправления, организаций, наделенных отдельными государственными или иными публичными полномочиями, и их должностных лиц</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 xml:space="preserve">Администрация, комиссия по рассмотрению </w:t>
            </w:r>
            <w:r w:rsidRPr="00AF1B25">
              <w:rPr>
                <w:rFonts w:ascii="Times New Roman" w:hAnsi="Times New Roman"/>
              </w:rPr>
              <w:lastRenderedPageBreak/>
              <w:t>вопросов правоприменительной практики</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 xml:space="preserve">Предупреждение и устранение </w:t>
            </w:r>
            <w:r w:rsidRPr="00AF1B25">
              <w:rPr>
                <w:rFonts w:ascii="Times New Roman" w:hAnsi="Times New Roman"/>
              </w:rPr>
              <w:lastRenderedPageBreak/>
              <w:t>причин выявленных нарушений</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 xml:space="preserve">В течение </w:t>
            </w:r>
            <w:r w:rsidRPr="00AF1B25">
              <w:rPr>
                <w:rFonts w:ascii="Times New Roman" w:hAnsi="Times New Roman"/>
              </w:rPr>
              <w:lastRenderedPageBreak/>
              <w:t>планируемого периода</w:t>
            </w:r>
          </w:p>
        </w:tc>
      </w:tr>
      <w:tr w:rsidR="00DA6B81" w:rsidRPr="00CE4483" w:rsidTr="00DA6B81">
        <w:trPr>
          <w:trHeight w:val="1402"/>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8</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Проведение мониторинга деятельности администрации Прокудского по противодействию коррупции</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Комиссия по противодействию коррупции, Глава Прокудского сельсовета</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Совершенствование мер по реализации антикоррупционной политики </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t>Ежегодно по состоянию на 1 января года, следующего за отчетным</w:t>
            </w:r>
          </w:p>
        </w:tc>
      </w:tr>
      <w:tr w:rsidR="00DA6B81" w:rsidRPr="00CE4483" w:rsidTr="00DA6B81">
        <w:trPr>
          <w:trHeight w:val="307"/>
          <w:jc w:val="center"/>
        </w:trPr>
        <w:tc>
          <w:tcPr>
            <w:tcW w:w="5000" w:type="pct"/>
            <w:gridSpan w:val="7"/>
          </w:tcPr>
          <w:p w:rsidR="00DA6B81" w:rsidRPr="00AF1B25" w:rsidRDefault="00DA6B81" w:rsidP="00DA6B81">
            <w:pPr>
              <w:pStyle w:val="a3"/>
              <w:jc w:val="both"/>
              <w:rPr>
                <w:rFonts w:ascii="Times New Roman" w:hAnsi="Times New Roman"/>
                <w:b/>
              </w:rPr>
            </w:pPr>
            <w:r w:rsidRPr="00AF1B25">
              <w:rPr>
                <w:rFonts w:ascii="Times New Roman" w:hAnsi="Times New Roman"/>
                <w:b/>
              </w:rPr>
              <w:t>3.Совершенствование механизмов контроля соблюдения требований к служебному поведению, ограничений и запретов, связанных с замещением муниципальных должностей, должностей муниципальной службы, выполнения муниципальными учреждениями, организациями обязанностей принимать меры по предупреждению коррупции, а также при осуществлении закупок товаров, работ, услуг для обеспечения государственных или муниципальных нужд</w:t>
            </w:r>
          </w:p>
        </w:tc>
      </w:tr>
      <w:tr w:rsidR="00DA6B81" w:rsidRPr="00DE40F9" w:rsidTr="00DA6B81">
        <w:trPr>
          <w:trHeight w:val="1833"/>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9</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4"/>
              </w:rPr>
              <w:t xml:space="preserve">Обеспечение контроля выполнения </w:t>
            </w:r>
            <w:r w:rsidRPr="00AF1B25">
              <w:rPr>
                <w:rFonts w:ascii="Times New Roman" w:hAnsi="Times New Roman"/>
                <w:spacing w:val="-2"/>
              </w:rPr>
              <w:t xml:space="preserve">лицами, замещающими     муниципальные </w:t>
            </w:r>
            <w:r w:rsidRPr="00AF1B25">
              <w:rPr>
                <w:rFonts w:ascii="Times New Roman" w:hAnsi="Times New Roman"/>
              </w:rPr>
              <w:t xml:space="preserve">должности, должности муниципальной службы Прокудского сельсовета, обязанности сообщать в случаях,     установленных федеральными законами, о получении ими подарка    в связи  с их должностным </w:t>
            </w:r>
            <w:r w:rsidRPr="00AF1B25">
              <w:rPr>
                <w:rFonts w:ascii="Times New Roman" w:hAnsi="Times New Roman"/>
                <w:spacing w:val="-1"/>
              </w:rPr>
              <w:t xml:space="preserve">положением или в связи с исполнением ими </w:t>
            </w:r>
            <w:r w:rsidRPr="00AF1B25">
              <w:rPr>
                <w:rFonts w:ascii="Times New Roman" w:hAnsi="Times New Roman"/>
              </w:rPr>
              <w:t>служебных обязанностей</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Глава Прокудского сельсовета, </w:t>
            </w:r>
          </w:p>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Повышение уровня ответственности лиц, замещающих муниципальные должности Коченевского района муниципальных служащих за соблюдение порядка получения и сдачи подарков в связи с их должностным положением или в связи  исполнением ими служебных обязанностей</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trHeight w:val="410"/>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10</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Обеспечение осуществления по каждому </w:t>
            </w:r>
            <w:r w:rsidRPr="00AF1B25">
              <w:rPr>
                <w:rFonts w:ascii="Times New Roman" w:hAnsi="Times New Roman"/>
                <w:spacing w:val="-7"/>
              </w:rPr>
              <w:t xml:space="preserve">случаю несоблюдения ограничений, запретов </w:t>
            </w:r>
            <w:r w:rsidRPr="00AF1B25">
              <w:rPr>
                <w:rFonts w:ascii="Times New Roman" w:hAnsi="Times New Roman"/>
              </w:rPr>
              <w:t xml:space="preserve">и неисполнения обязанностей, установленных в целях противодействия коррупции, </w:t>
            </w:r>
            <w:r w:rsidRPr="00AF1B25">
              <w:rPr>
                <w:rFonts w:ascii="Times New Roman" w:hAnsi="Times New Roman"/>
                <w:spacing w:val="-8"/>
              </w:rPr>
              <w:t xml:space="preserve">нарушения ограничений, касающихся получения подарков и    порядка сдачи </w:t>
            </w:r>
            <w:r w:rsidRPr="00AF1B25">
              <w:rPr>
                <w:rFonts w:ascii="Times New Roman" w:hAnsi="Times New Roman"/>
                <w:spacing w:val="-3"/>
              </w:rPr>
              <w:t xml:space="preserve">подарков, проверки в   соответствии с нормативными правовыми актами </w:t>
            </w:r>
            <w:r w:rsidRPr="00AF1B25">
              <w:rPr>
                <w:rFonts w:ascii="Times New Roman" w:hAnsi="Times New Roman"/>
              </w:rPr>
              <w:t xml:space="preserve">Российской Федерации и применение </w:t>
            </w:r>
            <w:r w:rsidRPr="00AF1B25">
              <w:rPr>
                <w:rFonts w:ascii="Times New Roman" w:hAnsi="Times New Roman"/>
                <w:spacing w:val="-9"/>
              </w:rPr>
              <w:t>соответствующих мер ответственности</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Комиссия по противодействию коррупции, Глава Прокудского сельсовета</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Обеспечение соблюдения лицами, замещающими муниципальные должности</w:t>
            </w:r>
            <w:r w:rsidRPr="00AF1B25">
              <w:rPr>
                <w:rFonts w:ascii="Times New Roman" w:hAnsi="Times New Roman"/>
                <w:spacing w:val="-22"/>
              </w:rPr>
              <w:t xml:space="preserve"> муниципальной</w:t>
            </w:r>
            <w:r w:rsidRPr="00AF1B25">
              <w:rPr>
                <w:rFonts w:ascii="Times New Roman" w:hAnsi="Times New Roman"/>
              </w:rPr>
              <w:t xml:space="preserve"> </w:t>
            </w:r>
            <w:r w:rsidRPr="00AF1B25">
              <w:rPr>
                <w:rFonts w:ascii="Times New Roman" w:hAnsi="Times New Roman"/>
                <w:spacing w:val="-3"/>
              </w:rPr>
              <w:t xml:space="preserve">службы ограничений и </w:t>
            </w:r>
            <w:r w:rsidRPr="00AF1B25">
              <w:rPr>
                <w:rFonts w:ascii="Times New Roman" w:hAnsi="Times New Roman"/>
                <w:spacing w:val="-4"/>
              </w:rPr>
              <w:t>запретов, исполнения ими</w:t>
            </w:r>
            <w:r w:rsidRPr="00AF1B25">
              <w:rPr>
                <w:rFonts w:ascii="Times New Roman" w:hAnsi="Times New Roman"/>
              </w:rPr>
              <w:t xml:space="preserve"> обязанностей, </w:t>
            </w:r>
            <w:r w:rsidRPr="00AF1B25">
              <w:rPr>
                <w:rFonts w:ascii="Times New Roman" w:hAnsi="Times New Roman"/>
                <w:spacing w:val="-3"/>
              </w:rPr>
              <w:t xml:space="preserve">установленных в </w:t>
            </w:r>
            <w:r w:rsidRPr="00AF1B25">
              <w:rPr>
                <w:rFonts w:ascii="Times New Roman" w:hAnsi="Times New Roman"/>
                <w:spacing w:val="-3"/>
              </w:rPr>
              <w:lastRenderedPageBreak/>
              <w:t xml:space="preserve">целя </w:t>
            </w:r>
            <w:r w:rsidRPr="00AF1B25">
              <w:rPr>
                <w:rFonts w:ascii="Times New Roman" w:hAnsi="Times New Roman"/>
                <w:spacing w:val="-8"/>
              </w:rPr>
              <w:t>противодействия коррупции</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В течение планируемого периода</w:t>
            </w:r>
          </w:p>
        </w:tc>
      </w:tr>
      <w:tr w:rsidR="00DA6B81" w:rsidRPr="00DE40F9" w:rsidTr="00DA6B81">
        <w:trPr>
          <w:trHeight w:val="1402"/>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11</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4"/>
              </w:rPr>
              <w:t xml:space="preserve">Анализ и обобщение информации по </w:t>
            </w:r>
            <w:r w:rsidRPr="00AF1B25">
              <w:rPr>
                <w:rFonts w:ascii="Times New Roman" w:hAnsi="Times New Roman"/>
                <w:spacing w:val="-13"/>
              </w:rPr>
              <w:t xml:space="preserve">вопросам соблюдения запретов, ограничений </w:t>
            </w:r>
            <w:r w:rsidRPr="00AF1B25">
              <w:rPr>
                <w:rFonts w:ascii="Times New Roman" w:hAnsi="Times New Roman"/>
                <w:spacing w:val="-6"/>
              </w:rPr>
              <w:t xml:space="preserve">и требований, установленных в целях </w:t>
            </w:r>
            <w:r w:rsidRPr="00AF1B25">
              <w:rPr>
                <w:rFonts w:ascii="Times New Roman" w:hAnsi="Times New Roman"/>
                <w:spacing w:val="-4"/>
              </w:rPr>
              <w:t xml:space="preserve">противодействия коррупции, в том </w:t>
            </w:r>
            <w:r w:rsidRPr="00AF1B25">
              <w:rPr>
                <w:rFonts w:ascii="Times New Roman" w:hAnsi="Times New Roman"/>
                <w:spacing w:val="-8"/>
              </w:rPr>
              <w:t xml:space="preserve">числе касающихся получения </w:t>
            </w:r>
            <w:r w:rsidRPr="00AF1B25">
              <w:rPr>
                <w:rFonts w:ascii="Times New Roman" w:hAnsi="Times New Roman"/>
                <w:spacing w:val="-12"/>
              </w:rPr>
              <w:t xml:space="preserve">подарков отдельными категориями лиц, </w:t>
            </w:r>
            <w:r w:rsidRPr="00AF1B25">
              <w:rPr>
                <w:rFonts w:ascii="Times New Roman" w:hAnsi="Times New Roman"/>
                <w:spacing w:val="-9"/>
              </w:rPr>
              <w:t xml:space="preserve">выполнения иной оплачиваемой работы, обязанности уведомлять об </w:t>
            </w:r>
            <w:r w:rsidRPr="00AF1B25">
              <w:rPr>
                <w:rFonts w:ascii="Times New Roman" w:hAnsi="Times New Roman"/>
                <w:spacing w:val="-8"/>
              </w:rPr>
              <w:t xml:space="preserve">обращениях в целях склонения </w:t>
            </w:r>
            <w:r w:rsidRPr="00AF1B25">
              <w:rPr>
                <w:rFonts w:ascii="Times New Roman" w:hAnsi="Times New Roman"/>
                <w:spacing w:val="-6"/>
              </w:rPr>
              <w:t xml:space="preserve">к совершению коррупционных </w:t>
            </w:r>
            <w:r w:rsidRPr="00AF1B25">
              <w:rPr>
                <w:rFonts w:ascii="Times New Roman" w:hAnsi="Times New Roman"/>
              </w:rPr>
              <w:t>правонарушений</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Комиссия по противодействию коррупции, Глава Прокудского сельсовета</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spacing w:val="-6"/>
              </w:rPr>
              <w:t xml:space="preserve">Обеспечение соблюдения </w:t>
            </w:r>
            <w:r w:rsidRPr="00AF1B25">
              <w:rPr>
                <w:rFonts w:ascii="Times New Roman" w:hAnsi="Times New Roman"/>
                <w:spacing w:val="-4"/>
              </w:rPr>
              <w:t>запретов, ограничений и</w:t>
            </w:r>
            <w:r w:rsidRPr="00AF1B25">
              <w:rPr>
                <w:rFonts w:ascii="Times New Roman" w:hAnsi="Times New Roman"/>
              </w:rPr>
              <w:t xml:space="preserve"> требований, </w:t>
            </w:r>
            <w:r w:rsidRPr="00AF1B25">
              <w:rPr>
                <w:rFonts w:ascii="Times New Roman" w:hAnsi="Times New Roman"/>
                <w:spacing w:val="-5"/>
              </w:rPr>
              <w:t>установленных в целях</w:t>
            </w:r>
            <w:r w:rsidRPr="00AF1B25">
              <w:rPr>
                <w:rFonts w:ascii="Times New Roman" w:hAnsi="Times New Roman"/>
              </w:rPr>
              <w:t xml:space="preserve"> противодействия </w:t>
            </w:r>
            <w:r w:rsidRPr="00AF1B25">
              <w:rPr>
                <w:rFonts w:ascii="Times New Roman" w:hAnsi="Times New Roman"/>
                <w:spacing w:val="-4"/>
              </w:rPr>
              <w:t>коррупции, в том числе</w:t>
            </w:r>
            <w:r w:rsidRPr="00AF1B25">
              <w:rPr>
                <w:rFonts w:ascii="Times New Roman" w:hAnsi="Times New Roman"/>
              </w:rPr>
              <w:t xml:space="preserve"> </w:t>
            </w:r>
            <w:r w:rsidRPr="00AF1B25">
              <w:rPr>
                <w:rFonts w:ascii="Times New Roman" w:hAnsi="Times New Roman"/>
                <w:spacing w:val="-4"/>
              </w:rPr>
              <w:t>при получении подарков</w:t>
            </w:r>
            <w:r w:rsidRPr="00AF1B25">
              <w:rPr>
                <w:rFonts w:ascii="Times New Roman" w:hAnsi="Times New Roman"/>
              </w:rPr>
              <w:t xml:space="preserve"> </w:t>
            </w:r>
            <w:r w:rsidRPr="00AF1B25">
              <w:rPr>
                <w:rFonts w:ascii="Times New Roman" w:hAnsi="Times New Roman"/>
                <w:spacing w:val="-6"/>
              </w:rPr>
              <w:t>отдельными категориями</w:t>
            </w:r>
            <w:r w:rsidRPr="00AF1B25">
              <w:rPr>
                <w:rFonts w:ascii="Times New Roman" w:hAnsi="Times New Roman"/>
              </w:rPr>
              <w:t xml:space="preserve"> </w:t>
            </w:r>
            <w:r w:rsidRPr="00AF1B25">
              <w:rPr>
                <w:rFonts w:ascii="Times New Roman" w:hAnsi="Times New Roman"/>
                <w:spacing w:val="-3"/>
              </w:rPr>
              <w:t>лиц, при выполнении</w:t>
            </w:r>
            <w:r w:rsidRPr="00AF1B25">
              <w:rPr>
                <w:rFonts w:ascii="Times New Roman" w:hAnsi="Times New Roman"/>
              </w:rPr>
              <w:t xml:space="preserve"> </w:t>
            </w:r>
            <w:r w:rsidRPr="00AF1B25">
              <w:rPr>
                <w:rFonts w:ascii="Times New Roman" w:hAnsi="Times New Roman"/>
                <w:spacing w:val="-4"/>
              </w:rPr>
              <w:t>иной оплачиваемой</w:t>
            </w:r>
            <w:r w:rsidRPr="00AF1B25">
              <w:rPr>
                <w:rFonts w:ascii="Times New Roman" w:hAnsi="Times New Roman"/>
              </w:rPr>
              <w:t xml:space="preserve"> работы; исполнения </w:t>
            </w:r>
            <w:r w:rsidRPr="00AF1B25">
              <w:rPr>
                <w:rFonts w:ascii="Times New Roman" w:hAnsi="Times New Roman"/>
                <w:spacing w:val="-8"/>
              </w:rPr>
              <w:t>обязанностей уведомлять</w:t>
            </w:r>
            <w:r w:rsidRPr="00AF1B25">
              <w:rPr>
                <w:rFonts w:ascii="Times New Roman" w:hAnsi="Times New Roman"/>
              </w:rPr>
              <w:t xml:space="preserve"> </w:t>
            </w:r>
            <w:r w:rsidRPr="00AF1B25">
              <w:rPr>
                <w:rFonts w:ascii="Times New Roman" w:hAnsi="Times New Roman"/>
                <w:spacing w:val="-4"/>
              </w:rPr>
              <w:t>об обращениях в целях</w:t>
            </w:r>
            <w:r w:rsidRPr="00AF1B25">
              <w:rPr>
                <w:rFonts w:ascii="Times New Roman" w:hAnsi="Times New Roman"/>
              </w:rPr>
              <w:t xml:space="preserve"> </w:t>
            </w:r>
            <w:r w:rsidRPr="00AF1B25">
              <w:rPr>
                <w:rFonts w:ascii="Times New Roman" w:hAnsi="Times New Roman"/>
                <w:spacing w:val="-6"/>
              </w:rPr>
              <w:t>склонения к совершению</w:t>
            </w:r>
            <w:r w:rsidRPr="00AF1B25">
              <w:rPr>
                <w:rFonts w:ascii="Times New Roman" w:hAnsi="Times New Roman"/>
              </w:rPr>
              <w:t xml:space="preserve"> коррупционных </w:t>
            </w:r>
            <w:r w:rsidRPr="00AF1B25">
              <w:rPr>
                <w:rFonts w:ascii="Times New Roman" w:hAnsi="Times New Roman"/>
                <w:spacing w:val="-4"/>
              </w:rPr>
              <w:t>правонарушений;</w:t>
            </w:r>
            <w:r w:rsidRPr="00AF1B25">
              <w:rPr>
                <w:rFonts w:ascii="Times New Roman" w:hAnsi="Times New Roman"/>
              </w:rPr>
              <w:t xml:space="preserve"> </w:t>
            </w:r>
            <w:r w:rsidRPr="00AF1B25">
              <w:rPr>
                <w:rFonts w:ascii="Times New Roman" w:hAnsi="Times New Roman"/>
                <w:spacing w:val="-4"/>
              </w:rPr>
              <w:t>создания условий,</w:t>
            </w:r>
            <w:r w:rsidRPr="00AF1B25">
              <w:rPr>
                <w:rFonts w:ascii="Times New Roman" w:hAnsi="Times New Roman"/>
              </w:rPr>
              <w:t xml:space="preserve"> </w:t>
            </w:r>
            <w:r w:rsidRPr="00AF1B25">
              <w:rPr>
                <w:rFonts w:ascii="Times New Roman" w:hAnsi="Times New Roman"/>
                <w:spacing w:val="-4"/>
              </w:rPr>
              <w:t>позволяющих в полном</w:t>
            </w:r>
            <w:r w:rsidRPr="00AF1B25">
              <w:rPr>
                <w:rFonts w:ascii="Times New Roman" w:hAnsi="Times New Roman"/>
              </w:rPr>
              <w:t xml:space="preserve"> </w:t>
            </w:r>
            <w:r w:rsidRPr="00AF1B25">
              <w:rPr>
                <w:rFonts w:ascii="Times New Roman" w:hAnsi="Times New Roman"/>
                <w:spacing w:val="-4"/>
              </w:rPr>
              <w:t xml:space="preserve">объеме реализовать </w:t>
            </w:r>
            <w:r w:rsidRPr="00AF1B25">
              <w:rPr>
                <w:rFonts w:ascii="Times New Roman" w:hAnsi="Times New Roman"/>
                <w:spacing w:val="-8"/>
              </w:rPr>
              <w:t>требования федерального законодательства в сфере противодействия коррупции, в том числе мер по предотвращению нарушений</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trHeight w:val="268"/>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12</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Осуществление:</w:t>
            </w:r>
          </w:p>
          <w:p w:rsidR="00DA6B81" w:rsidRPr="00AF1B25" w:rsidRDefault="00DA6B81" w:rsidP="00DA6B81">
            <w:pPr>
              <w:pStyle w:val="a3"/>
              <w:jc w:val="both"/>
              <w:rPr>
                <w:rFonts w:ascii="Times New Roman" w:hAnsi="Times New Roman"/>
              </w:rPr>
            </w:pPr>
            <w:r w:rsidRPr="00AF1B25">
              <w:rPr>
                <w:rFonts w:ascii="Times New Roman" w:hAnsi="Times New Roman"/>
              </w:rPr>
              <w:t>1) Анализа практики выполнения требований законодательства о предотвращении и урегулировании конфликта интересов лицами, замещающими муниципальные должности, должности муниципальной службы;</w:t>
            </w:r>
          </w:p>
          <w:p w:rsidR="00DA6B81" w:rsidRPr="00AF1B25" w:rsidRDefault="00DA6B81" w:rsidP="00DA6B81">
            <w:pPr>
              <w:pStyle w:val="a3"/>
              <w:jc w:val="both"/>
              <w:rPr>
                <w:rFonts w:ascii="Times New Roman" w:hAnsi="Times New Roman"/>
              </w:rPr>
            </w:pPr>
            <w:r w:rsidRPr="00AF1B25">
              <w:rPr>
                <w:rFonts w:ascii="Times New Roman" w:hAnsi="Times New Roman"/>
                <w:spacing w:val="-13"/>
              </w:rPr>
              <w:t xml:space="preserve">2) проведения проверок достоверности и </w:t>
            </w:r>
            <w:r w:rsidRPr="00AF1B25">
              <w:rPr>
                <w:rFonts w:ascii="Times New Roman" w:hAnsi="Times New Roman"/>
                <w:spacing w:val="-9"/>
              </w:rPr>
              <w:t xml:space="preserve">полноты сведений, представляемых </w:t>
            </w:r>
            <w:r w:rsidRPr="00AF1B25">
              <w:rPr>
                <w:rFonts w:ascii="Times New Roman" w:hAnsi="Times New Roman"/>
                <w:spacing w:val="-12"/>
              </w:rPr>
              <w:t xml:space="preserve">гражданами, претендующими на замещение </w:t>
            </w:r>
            <w:r w:rsidRPr="00AF1B25">
              <w:rPr>
                <w:rFonts w:ascii="Times New Roman" w:hAnsi="Times New Roman"/>
                <w:spacing w:val="-6"/>
              </w:rPr>
              <w:t xml:space="preserve">должностей муниципальной службы и </w:t>
            </w:r>
            <w:r w:rsidRPr="00AF1B25">
              <w:rPr>
                <w:rFonts w:ascii="Times New Roman" w:hAnsi="Times New Roman"/>
                <w:spacing w:val="-20"/>
              </w:rPr>
              <w:t xml:space="preserve">муниципальных должностей, муниципальными </w:t>
            </w:r>
            <w:r w:rsidRPr="00AF1B25">
              <w:rPr>
                <w:rFonts w:ascii="Times New Roman" w:hAnsi="Times New Roman"/>
                <w:spacing w:val="-12"/>
              </w:rPr>
              <w:t xml:space="preserve">служащими и лицами,  замещающими </w:t>
            </w:r>
            <w:r w:rsidRPr="00AF1B25">
              <w:rPr>
                <w:rFonts w:ascii="Times New Roman" w:hAnsi="Times New Roman"/>
                <w:spacing w:val="-15"/>
              </w:rPr>
              <w:t xml:space="preserve">муниципальные должности, и соблюдения </w:t>
            </w:r>
            <w:r w:rsidRPr="00AF1B25">
              <w:rPr>
                <w:rFonts w:ascii="Times New Roman" w:hAnsi="Times New Roman"/>
                <w:spacing w:val="-12"/>
              </w:rPr>
              <w:t xml:space="preserve">муниципальными служащими требований к </w:t>
            </w:r>
            <w:r w:rsidRPr="00AF1B25">
              <w:rPr>
                <w:rFonts w:ascii="Times New Roman" w:hAnsi="Times New Roman"/>
              </w:rPr>
              <w:t>служебному поведению;</w:t>
            </w:r>
          </w:p>
          <w:p w:rsidR="00DA6B81" w:rsidRPr="00AF1B25" w:rsidRDefault="00DA6B81" w:rsidP="00DA6B81">
            <w:pPr>
              <w:pStyle w:val="a3"/>
              <w:jc w:val="both"/>
              <w:rPr>
                <w:rFonts w:ascii="Times New Roman" w:hAnsi="Times New Roman"/>
              </w:rPr>
            </w:pPr>
            <w:r w:rsidRPr="00AF1B25">
              <w:rPr>
                <w:rFonts w:ascii="Times New Roman" w:hAnsi="Times New Roman"/>
                <w:spacing w:val="-3"/>
              </w:rPr>
              <w:t xml:space="preserve">3.) обеспечение выполнения обязанности лиц, замещающих </w:t>
            </w:r>
            <w:r w:rsidRPr="00AF1B25">
              <w:rPr>
                <w:rFonts w:ascii="Times New Roman" w:hAnsi="Times New Roman"/>
              </w:rPr>
              <w:t xml:space="preserve">муниципальные </w:t>
            </w:r>
            <w:r w:rsidRPr="00AF1B25">
              <w:rPr>
                <w:rFonts w:ascii="Times New Roman" w:hAnsi="Times New Roman"/>
              </w:rPr>
              <w:lastRenderedPageBreak/>
              <w:t xml:space="preserve">должности, </w:t>
            </w:r>
            <w:r w:rsidRPr="00AF1B25">
              <w:rPr>
                <w:rFonts w:ascii="Times New Roman" w:hAnsi="Times New Roman"/>
                <w:spacing w:val="-3"/>
              </w:rPr>
              <w:t xml:space="preserve">муниципальных служащих представлять </w:t>
            </w:r>
            <w:r w:rsidRPr="00AF1B25">
              <w:rPr>
                <w:rFonts w:ascii="Times New Roman" w:hAnsi="Times New Roman"/>
              </w:rPr>
              <w:t xml:space="preserve">сведения о доходах, расходах, об </w:t>
            </w:r>
            <w:r w:rsidRPr="00AF1B25">
              <w:rPr>
                <w:rFonts w:ascii="Times New Roman" w:hAnsi="Times New Roman"/>
                <w:spacing w:val="-3"/>
              </w:rPr>
              <w:t xml:space="preserve">имуществе и обязательствах </w:t>
            </w:r>
            <w:r w:rsidRPr="00AF1B25">
              <w:rPr>
                <w:rFonts w:ascii="Times New Roman" w:hAnsi="Times New Roman"/>
              </w:rPr>
              <w:t>имущественного характера</w:t>
            </w:r>
          </w:p>
          <w:p w:rsidR="00DA6B81" w:rsidRPr="00AF1B25" w:rsidRDefault="00DA6B81" w:rsidP="00DA6B81">
            <w:pPr>
              <w:pStyle w:val="a3"/>
              <w:jc w:val="both"/>
              <w:rPr>
                <w:rFonts w:ascii="Times New Roman" w:hAnsi="Times New Roman"/>
              </w:rPr>
            </w:pPr>
            <w:r w:rsidRPr="00AF1B25">
              <w:rPr>
                <w:rFonts w:ascii="Times New Roman" w:hAnsi="Times New Roman"/>
                <w:spacing w:val="-6"/>
              </w:rPr>
              <w:t xml:space="preserve">4) активизации работы  комиссий  по </w:t>
            </w:r>
            <w:r w:rsidRPr="00AF1B25">
              <w:rPr>
                <w:rFonts w:ascii="Times New Roman" w:hAnsi="Times New Roman"/>
                <w:spacing w:val="-12"/>
              </w:rPr>
              <w:t xml:space="preserve">соблюдению требований к служебному </w:t>
            </w:r>
            <w:r w:rsidRPr="00AF1B25">
              <w:rPr>
                <w:rFonts w:ascii="Times New Roman" w:hAnsi="Times New Roman"/>
                <w:spacing w:val="-14"/>
              </w:rPr>
              <w:t xml:space="preserve">поведению муниципальных служащих и </w:t>
            </w:r>
            <w:r w:rsidRPr="00AF1B25">
              <w:rPr>
                <w:rFonts w:ascii="Times New Roman" w:hAnsi="Times New Roman"/>
                <w:spacing w:val="-4"/>
              </w:rPr>
              <w:t>урегулированию конфликта интересов.</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 xml:space="preserve">Глава Прокудского сельсовета, </w:t>
            </w:r>
          </w:p>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 Комиссия по противодействию коррупции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Обеспечение выполнения требований законодательства о предотвращении и урегулировании конфликта интересов лицами, замещающими муниципальные должности, должности муниципальной службы, в том числе своевременного применения к лицам, нарушившим эти требования, установленных мер </w:t>
            </w:r>
            <w:r w:rsidRPr="00AF1B25">
              <w:rPr>
                <w:rFonts w:ascii="Times New Roman" w:hAnsi="Times New Roman"/>
              </w:rPr>
              <w:lastRenderedPageBreak/>
              <w:t>юридической ответственности</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В течение планируемого периода</w:t>
            </w:r>
          </w:p>
        </w:tc>
      </w:tr>
      <w:tr w:rsidR="00DA6B81" w:rsidRPr="00DE40F9" w:rsidTr="00DA6B81">
        <w:trPr>
          <w:trHeight w:val="1402"/>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13</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Контроль за:</w:t>
            </w:r>
          </w:p>
          <w:p w:rsidR="00DA6B81" w:rsidRPr="00AF1B25" w:rsidRDefault="00DA6B81" w:rsidP="00DA6B81">
            <w:pPr>
              <w:pStyle w:val="a3"/>
              <w:jc w:val="both"/>
              <w:rPr>
                <w:rFonts w:ascii="Times New Roman" w:hAnsi="Times New Roman"/>
              </w:rPr>
            </w:pPr>
            <w:r w:rsidRPr="00AF1B25">
              <w:rPr>
                <w:rFonts w:ascii="Times New Roman" w:hAnsi="Times New Roman"/>
                <w:spacing w:val="-7"/>
              </w:rPr>
              <w:t xml:space="preserve">1) Своевременностью представления </w:t>
            </w:r>
            <w:r w:rsidRPr="00AF1B25">
              <w:rPr>
                <w:rFonts w:ascii="Times New Roman" w:hAnsi="Times New Roman"/>
                <w:spacing w:val="-11"/>
              </w:rPr>
              <w:t xml:space="preserve">сведений о доходах, об имуществе и </w:t>
            </w:r>
            <w:r w:rsidRPr="00AF1B25">
              <w:rPr>
                <w:rFonts w:ascii="Times New Roman" w:hAnsi="Times New Roman"/>
                <w:spacing w:val="-16"/>
              </w:rPr>
              <w:t xml:space="preserve">обязательствах имущественного характера лицами, замещающими муниципальные </w:t>
            </w:r>
            <w:r w:rsidRPr="00AF1B25">
              <w:rPr>
                <w:rFonts w:ascii="Times New Roman" w:hAnsi="Times New Roman"/>
                <w:spacing w:val="-3"/>
              </w:rPr>
              <w:t xml:space="preserve">должности, должности муниципальной </w:t>
            </w:r>
            <w:r w:rsidRPr="00AF1B25">
              <w:rPr>
                <w:rFonts w:ascii="Times New Roman" w:hAnsi="Times New Roman"/>
                <w:spacing w:val="-6"/>
              </w:rPr>
              <w:t xml:space="preserve">службы, включенные в перечни, </w:t>
            </w:r>
            <w:r w:rsidRPr="00AF1B25">
              <w:rPr>
                <w:rFonts w:ascii="Times New Roman" w:hAnsi="Times New Roman"/>
                <w:spacing w:val="-13"/>
              </w:rPr>
              <w:t xml:space="preserve">установленные   нормативными правовыми </w:t>
            </w:r>
            <w:r w:rsidRPr="00AF1B25">
              <w:rPr>
                <w:rFonts w:ascii="Times New Roman" w:hAnsi="Times New Roman"/>
              </w:rPr>
              <w:t>актами;</w:t>
            </w:r>
          </w:p>
          <w:p w:rsidR="00DA6B81" w:rsidRPr="00AF1B25" w:rsidRDefault="00DA6B81" w:rsidP="00DA6B81">
            <w:pPr>
              <w:pStyle w:val="a3"/>
              <w:jc w:val="both"/>
              <w:rPr>
                <w:rFonts w:ascii="Times New Roman" w:hAnsi="Times New Roman"/>
              </w:rPr>
            </w:pPr>
            <w:r w:rsidRPr="00AF1B25">
              <w:rPr>
                <w:rFonts w:ascii="Times New Roman" w:hAnsi="Times New Roman"/>
                <w:spacing w:val="-5"/>
              </w:rPr>
              <w:t xml:space="preserve">2) размещением этих  сведений на </w:t>
            </w:r>
            <w:r w:rsidRPr="00AF1B25">
              <w:rPr>
                <w:rFonts w:ascii="Times New Roman" w:hAnsi="Times New Roman"/>
                <w:spacing w:val="-6"/>
              </w:rPr>
              <w:t xml:space="preserve">официальном сайте администрации </w:t>
            </w:r>
            <w:r w:rsidRPr="00AF1B25">
              <w:rPr>
                <w:rFonts w:ascii="Times New Roman" w:hAnsi="Times New Roman"/>
                <w:spacing w:val="-7"/>
              </w:rPr>
              <w:t xml:space="preserve">Прокудского сельсовета в установленье </w:t>
            </w:r>
            <w:r w:rsidRPr="00AF1B25">
              <w:rPr>
                <w:rFonts w:ascii="Times New Roman" w:hAnsi="Times New Roman"/>
              </w:rPr>
              <w:t>законодательством срок</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Глава Прокудского сельсовета, </w:t>
            </w:r>
          </w:p>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 Комиссия по противодействию</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Обеспечение: обязанности по представлению представителю нанимателя </w:t>
            </w:r>
            <w:r w:rsidRPr="00AF1B25">
              <w:rPr>
                <w:rFonts w:ascii="Times New Roman" w:hAnsi="Times New Roman"/>
                <w:spacing w:val="-8"/>
              </w:rPr>
              <w:t>(работодателю) сведений</w:t>
            </w:r>
            <w:r w:rsidRPr="00AF1B25">
              <w:rPr>
                <w:rFonts w:ascii="Times New Roman" w:hAnsi="Times New Roman"/>
              </w:rPr>
              <w:t xml:space="preserve"> </w:t>
            </w:r>
            <w:r w:rsidRPr="00AF1B25">
              <w:rPr>
                <w:rFonts w:ascii="Times New Roman" w:hAnsi="Times New Roman"/>
                <w:spacing w:val="-4"/>
              </w:rPr>
              <w:t>о своих доходах, об</w:t>
            </w:r>
            <w:r w:rsidRPr="00AF1B25">
              <w:rPr>
                <w:rFonts w:ascii="Times New Roman" w:hAnsi="Times New Roman"/>
              </w:rPr>
              <w:t xml:space="preserve"> имуществе и обязательствах имущественного </w:t>
            </w:r>
            <w:r w:rsidRPr="00AF1B25">
              <w:rPr>
                <w:rFonts w:ascii="Times New Roman" w:hAnsi="Times New Roman"/>
                <w:spacing w:val="-4"/>
              </w:rPr>
              <w:t>характера, а также о</w:t>
            </w:r>
            <w:r w:rsidRPr="00AF1B25">
              <w:rPr>
                <w:rFonts w:ascii="Times New Roman" w:hAnsi="Times New Roman"/>
                <w:spacing w:val="-11"/>
              </w:rPr>
              <w:t xml:space="preserve"> доходах, об имуществе и </w:t>
            </w:r>
            <w:r w:rsidRPr="00AF1B25">
              <w:rPr>
                <w:rFonts w:ascii="Times New Roman" w:hAnsi="Times New Roman"/>
                <w:spacing w:val="-16"/>
              </w:rPr>
              <w:t>обязательствах имущественного характера своих супруги (супруга) и несовершеннолетних детей; размещение их на сайте администрации Прокудского сельсовета</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14</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Осуществление контроля соблюдения законодательства Российской Федерации о противодействии коррупции в подведомственных муниципальных учреждениях</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Глава Прокудского сельсовета, </w:t>
            </w:r>
          </w:p>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 Комиссия по противодействию</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Обеспечение соблюдения требований законодательства Российской Федерации о противодействии коррупции в государственных учреждениях, организациях, а также за реализацией в них мер по профилактике коррупционных правонарушений</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E5570A"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15</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9"/>
              </w:rPr>
              <w:t xml:space="preserve">Актуализация и неукоснительное обязательное исполнение регламентов </w:t>
            </w:r>
            <w:r w:rsidRPr="00AF1B25">
              <w:rPr>
                <w:rFonts w:ascii="Times New Roman" w:hAnsi="Times New Roman"/>
                <w:spacing w:val="-7"/>
              </w:rPr>
              <w:t xml:space="preserve">муниципальных услуг, предоставляемых в </w:t>
            </w:r>
            <w:r w:rsidRPr="00AF1B25">
              <w:rPr>
                <w:rFonts w:ascii="Times New Roman" w:hAnsi="Times New Roman"/>
                <w:spacing w:val="-6"/>
              </w:rPr>
              <w:t xml:space="preserve">соответствии  с действующим </w:t>
            </w:r>
            <w:r w:rsidRPr="00AF1B25">
              <w:rPr>
                <w:rFonts w:ascii="Times New Roman" w:hAnsi="Times New Roman"/>
              </w:rPr>
              <w:t>законодательством.</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Специалисты администрации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Обеспечение предоставления </w:t>
            </w:r>
            <w:r w:rsidRPr="00AF1B25">
              <w:rPr>
                <w:rFonts w:ascii="Times New Roman" w:hAnsi="Times New Roman"/>
                <w:spacing w:val="-9"/>
              </w:rPr>
              <w:t>муниципальных услуг в</w:t>
            </w:r>
            <w:r w:rsidRPr="00AF1B25">
              <w:rPr>
                <w:rFonts w:ascii="Times New Roman" w:hAnsi="Times New Roman"/>
              </w:rPr>
              <w:t xml:space="preserve"> соответствии с </w:t>
            </w:r>
            <w:r w:rsidRPr="00AF1B25">
              <w:rPr>
                <w:rFonts w:ascii="Times New Roman" w:hAnsi="Times New Roman"/>
                <w:spacing w:val="-3"/>
              </w:rPr>
              <w:t>законодательством</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16</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2"/>
              </w:rPr>
              <w:t xml:space="preserve">Проведение анализа мероприятий по </w:t>
            </w:r>
            <w:r w:rsidRPr="00AF1B25">
              <w:rPr>
                <w:rFonts w:ascii="Times New Roman" w:hAnsi="Times New Roman"/>
                <w:spacing w:val="-7"/>
              </w:rPr>
              <w:t xml:space="preserve">совершенствованию системы учета </w:t>
            </w:r>
            <w:r w:rsidRPr="00AF1B25">
              <w:rPr>
                <w:rFonts w:ascii="Times New Roman" w:hAnsi="Times New Roman"/>
                <w:spacing w:val="-15"/>
              </w:rPr>
              <w:t xml:space="preserve">муниципального имущества </w:t>
            </w:r>
            <w:r w:rsidRPr="00AF1B25">
              <w:rPr>
                <w:rFonts w:ascii="Times New Roman" w:hAnsi="Times New Roman"/>
                <w:spacing w:val="-2"/>
              </w:rPr>
              <w:t xml:space="preserve">Прокудского </w:t>
            </w:r>
            <w:r w:rsidRPr="00AF1B25">
              <w:rPr>
                <w:rFonts w:ascii="Times New Roman" w:hAnsi="Times New Roman"/>
                <w:spacing w:val="-2"/>
              </w:rPr>
              <w:lastRenderedPageBreak/>
              <w:t xml:space="preserve">сельсовета и оценка </w:t>
            </w:r>
            <w:r w:rsidRPr="00AF1B25">
              <w:rPr>
                <w:rFonts w:ascii="Times New Roman" w:hAnsi="Times New Roman"/>
                <w:spacing w:val="-4"/>
              </w:rPr>
              <w:t>эффективности его использования</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 xml:space="preserve">Глава Прокудского </w:t>
            </w:r>
            <w:r w:rsidRPr="00AF1B25">
              <w:rPr>
                <w:rFonts w:ascii="Times New Roman" w:hAnsi="Times New Roman"/>
              </w:rPr>
              <w:lastRenderedPageBreak/>
              <w:t>сельсовета, Специалисты администрации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spacing w:val="-7"/>
              </w:rPr>
              <w:lastRenderedPageBreak/>
              <w:t>Повышение эффективности</w:t>
            </w:r>
            <w:r w:rsidRPr="00AF1B25">
              <w:rPr>
                <w:rFonts w:ascii="Times New Roman" w:hAnsi="Times New Roman"/>
              </w:rPr>
              <w:t xml:space="preserve"> </w:t>
            </w:r>
            <w:r w:rsidRPr="00AF1B25">
              <w:rPr>
                <w:rFonts w:ascii="Times New Roman" w:hAnsi="Times New Roman"/>
                <w:spacing w:val="-4"/>
              </w:rPr>
              <w:t xml:space="preserve">использования </w:t>
            </w:r>
            <w:r w:rsidRPr="00AF1B25">
              <w:rPr>
                <w:rFonts w:ascii="Times New Roman" w:hAnsi="Times New Roman"/>
                <w:spacing w:val="-4"/>
              </w:rPr>
              <w:lastRenderedPageBreak/>
              <w:t>имущества,</w:t>
            </w:r>
            <w:r w:rsidRPr="00AF1B25">
              <w:rPr>
                <w:rFonts w:ascii="Times New Roman" w:hAnsi="Times New Roman"/>
              </w:rPr>
              <w:t xml:space="preserve"> </w:t>
            </w:r>
            <w:r w:rsidRPr="00AF1B25">
              <w:rPr>
                <w:rFonts w:ascii="Times New Roman" w:hAnsi="Times New Roman"/>
                <w:spacing w:val="-4"/>
              </w:rPr>
              <w:t>снижение коррупционных</w:t>
            </w:r>
            <w:r w:rsidRPr="00AF1B25">
              <w:rPr>
                <w:rFonts w:ascii="Times New Roman" w:hAnsi="Times New Roman"/>
              </w:rPr>
              <w:t xml:space="preserve"> рисков</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В течение планир</w:t>
            </w:r>
            <w:r w:rsidRPr="00AF1B25">
              <w:rPr>
                <w:rFonts w:ascii="Times New Roman" w:hAnsi="Times New Roman"/>
              </w:rPr>
              <w:lastRenderedPageBreak/>
              <w:t>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17</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10"/>
              </w:rPr>
              <w:t xml:space="preserve">Организация проверки целевого </w:t>
            </w:r>
            <w:r w:rsidRPr="00AF1B25">
              <w:rPr>
                <w:rFonts w:ascii="Times New Roman" w:hAnsi="Times New Roman"/>
                <w:spacing w:val="-14"/>
              </w:rPr>
              <w:t xml:space="preserve">использования, сохранности и эффективности </w:t>
            </w:r>
            <w:r w:rsidRPr="00AF1B25">
              <w:rPr>
                <w:rFonts w:ascii="Times New Roman" w:hAnsi="Times New Roman"/>
                <w:spacing w:val="-16"/>
              </w:rPr>
              <w:t xml:space="preserve">использования муниципального имущества, </w:t>
            </w:r>
            <w:r w:rsidRPr="00AF1B25">
              <w:rPr>
                <w:rFonts w:ascii="Times New Roman" w:hAnsi="Times New Roman"/>
                <w:spacing w:val="-5"/>
              </w:rPr>
              <w:t xml:space="preserve">находящегося в </w:t>
            </w:r>
            <w:r w:rsidRPr="00AF1B25">
              <w:rPr>
                <w:rFonts w:ascii="Times New Roman" w:hAnsi="Times New Roman"/>
              </w:rPr>
              <w:t>оперативном управлении</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Глава Прокудского сельсовета, Специалисты администрации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spacing w:val="-7"/>
              </w:rPr>
              <w:t>Повышение эффективности</w:t>
            </w:r>
            <w:r w:rsidRPr="00AF1B25">
              <w:rPr>
                <w:rFonts w:ascii="Times New Roman" w:hAnsi="Times New Roman"/>
              </w:rPr>
              <w:t xml:space="preserve"> </w:t>
            </w:r>
            <w:r w:rsidRPr="00AF1B25">
              <w:rPr>
                <w:rFonts w:ascii="Times New Roman" w:hAnsi="Times New Roman"/>
                <w:spacing w:val="-4"/>
              </w:rPr>
              <w:t>использования имущества,</w:t>
            </w:r>
            <w:r w:rsidRPr="00AF1B25">
              <w:rPr>
                <w:rFonts w:ascii="Times New Roman" w:hAnsi="Times New Roman"/>
              </w:rPr>
              <w:t xml:space="preserve"> </w:t>
            </w:r>
            <w:r w:rsidRPr="00AF1B25">
              <w:rPr>
                <w:rFonts w:ascii="Times New Roman" w:hAnsi="Times New Roman"/>
                <w:spacing w:val="-4"/>
              </w:rPr>
              <w:t>снижение коррупционных</w:t>
            </w:r>
            <w:r w:rsidRPr="00AF1B25">
              <w:rPr>
                <w:rFonts w:ascii="Times New Roman" w:hAnsi="Times New Roman"/>
              </w:rPr>
              <w:t xml:space="preserve"> рисков</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18</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6"/>
              </w:rPr>
              <w:t xml:space="preserve">Разработка дополнительных рабочих </w:t>
            </w:r>
            <w:r w:rsidRPr="00AF1B25">
              <w:rPr>
                <w:rFonts w:ascii="Times New Roman" w:hAnsi="Times New Roman"/>
                <w:spacing w:val="-5"/>
              </w:rPr>
              <w:t xml:space="preserve">решений по обеспечению эффективности управления муниципальным имуществом </w:t>
            </w:r>
            <w:r w:rsidRPr="00AF1B25">
              <w:rPr>
                <w:rFonts w:ascii="Times New Roman" w:hAnsi="Times New Roman"/>
                <w:spacing w:val="-6"/>
              </w:rPr>
              <w:t xml:space="preserve">и земельными участками, находящимся в </w:t>
            </w:r>
            <w:r w:rsidRPr="00AF1B25">
              <w:rPr>
                <w:rFonts w:ascii="Times New Roman" w:hAnsi="Times New Roman"/>
              </w:rPr>
              <w:t>муниципальной собственности</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Глава Прокудского сельсовета, Специалисты администрации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spacing w:val="-7"/>
              </w:rPr>
              <w:t>Повышение эффективности</w:t>
            </w:r>
            <w:r w:rsidRPr="00AF1B25">
              <w:rPr>
                <w:rFonts w:ascii="Times New Roman" w:hAnsi="Times New Roman"/>
              </w:rPr>
              <w:t xml:space="preserve"> </w:t>
            </w:r>
            <w:r w:rsidRPr="00AF1B25">
              <w:rPr>
                <w:rFonts w:ascii="Times New Roman" w:hAnsi="Times New Roman"/>
                <w:spacing w:val="-4"/>
              </w:rPr>
              <w:t>использования имущества,</w:t>
            </w:r>
            <w:r w:rsidRPr="00AF1B25">
              <w:rPr>
                <w:rFonts w:ascii="Times New Roman" w:hAnsi="Times New Roman"/>
              </w:rPr>
              <w:t xml:space="preserve"> </w:t>
            </w:r>
            <w:r w:rsidRPr="00AF1B25">
              <w:rPr>
                <w:rFonts w:ascii="Times New Roman" w:hAnsi="Times New Roman"/>
                <w:spacing w:val="-4"/>
              </w:rPr>
              <w:t>снижение коррупционных</w:t>
            </w:r>
            <w:r w:rsidRPr="00AF1B25">
              <w:rPr>
                <w:rFonts w:ascii="Times New Roman" w:hAnsi="Times New Roman"/>
              </w:rPr>
              <w:t xml:space="preserve"> рисков</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19</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7"/>
              </w:rPr>
              <w:t xml:space="preserve">Формирование и ведение реестра </w:t>
            </w:r>
            <w:r w:rsidRPr="00AF1B25">
              <w:rPr>
                <w:rFonts w:ascii="Times New Roman" w:hAnsi="Times New Roman"/>
                <w:spacing w:val="-10"/>
              </w:rPr>
              <w:t xml:space="preserve">муниципальных услуг (функций) (оказание </w:t>
            </w:r>
            <w:r w:rsidRPr="00AF1B25">
              <w:rPr>
                <w:rFonts w:ascii="Times New Roman" w:hAnsi="Times New Roman"/>
                <w:spacing w:val="-15"/>
              </w:rPr>
              <w:t>муниципальных услуг, выполнение работ ) органов местного самоуправления Прокудского сельсовета, создание перечня муниципальных функций (муниципальных услуг) с повышенными коррупционными рисками</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Глава Прокудского сельсовета, заместитель главы администрации, </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spacing w:val="-8"/>
              </w:rPr>
              <w:t xml:space="preserve">Снижение коррупционных </w:t>
            </w:r>
            <w:r w:rsidRPr="00AF1B25">
              <w:rPr>
                <w:rFonts w:ascii="Times New Roman" w:hAnsi="Times New Roman"/>
              </w:rPr>
              <w:t>рисков</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20</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14"/>
              </w:rPr>
              <w:t xml:space="preserve">Анализ практики, выявление недостатков </w:t>
            </w:r>
            <w:r w:rsidRPr="00AF1B25">
              <w:rPr>
                <w:rFonts w:ascii="Times New Roman" w:hAnsi="Times New Roman"/>
                <w:spacing w:val="-4"/>
              </w:rPr>
              <w:t xml:space="preserve">и подготовка предложений по </w:t>
            </w:r>
            <w:r w:rsidRPr="00AF1B25">
              <w:rPr>
                <w:rFonts w:ascii="Times New Roman" w:hAnsi="Times New Roman"/>
                <w:spacing w:val="-6"/>
              </w:rPr>
              <w:t xml:space="preserve">совершенствованию законодательства  о </w:t>
            </w:r>
            <w:r w:rsidRPr="00AF1B25">
              <w:rPr>
                <w:rFonts w:ascii="Times New Roman" w:hAnsi="Times New Roman"/>
                <w:spacing w:val="-4"/>
              </w:rPr>
              <w:t xml:space="preserve">контрактной  системе в сфере закупок </w:t>
            </w:r>
            <w:r w:rsidRPr="00AF1B25">
              <w:rPr>
                <w:rFonts w:ascii="Times New Roman" w:hAnsi="Times New Roman"/>
                <w:spacing w:val="-5"/>
              </w:rPr>
              <w:t xml:space="preserve">товаров, работ, услуг для муниципальных </w:t>
            </w:r>
            <w:r w:rsidRPr="00AF1B25">
              <w:rPr>
                <w:rFonts w:ascii="Times New Roman" w:hAnsi="Times New Roman"/>
              </w:rPr>
              <w:t xml:space="preserve">нужд </w:t>
            </w:r>
            <w:r w:rsidRPr="00AF1B25">
              <w:rPr>
                <w:rFonts w:ascii="Times New Roman" w:hAnsi="Times New Roman"/>
                <w:spacing w:val="-4"/>
              </w:rPr>
              <w:t>Прокудского сельсовета</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Глава Прокудского сельсовета, заместитель главы администрации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spacing w:val="-4"/>
              </w:rPr>
              <w:t>Совершенствование</w:t>
            </w:r>
            <w:r w:rsidRPr="00AF1B25">
              <w:rPr>
                <w:rFonts w:ascii="Times New Roman" w:hAnsi="Times New Roman"/>
              </w:rPr>
              <w:t xml:space="preserve"> </w:t>
            </w:r>
            <w:r w:rsidRPr="00AF1B25">
              <w:rPr>
                <w:rFonts w:ascii="Times New Roman" w:hAnsi="Times New Roman"/>
                <w:spacing w:val="-8"/>
              </w:rPr>
              <w:t>практики осуществления</w:t>
            </w:r>
            <w:r w:rsidRPr="00AF1B25">
              <w:rPr>
                <w:rFonts w:ascii="Times New Roman" w:hAnsi="Times New Roman"/>
              </w:rPr>
              <w:t xml:space="preserve"> </w:t>
            </w:r>
            <w:r w:rsidRPr="00AF1B25">
              <w:rPr>
                <w:rFonts w:ascii="Times New Roman" w:hAnsi="Times New Roman"/>
                <w:spacing w:val="-4"/>
              </w:rPr>
              <w:t>закупок товаров, работ,</w:t>
            </w:r>
            <w:r w:rsidRPr="00AF1B25">
              <w:rPr>
                <w:rFonts w:ascii="Times New Roman" w:hAnsi="Times New Roman"/>
              </w:rPr>
              <w:t xml:space="preserve"> </w:t>
            </w:r>
            <w:r w:rsidRPr="00AF1B25">
              <w:rPr>
                <w:rFonts w:ascii="Times New Roman" w:hAnsi="Times New Roman"/>
                <w:spacing w:val="-3"/>
              </w:rPr>
              <w:t>услуг для обеспечения</w:t>
            </w:r>
            <w:r w:rsidRPr="00AF1B25">
              <w:rPr>
                <w:rFonts w:ascii="Times New Roman" w:hAnsi="Times New Roman"/>
              </w:rPr>
              <w:t xml:space="preserve"> </w:t>
            </w:r>
            <w:r w:rsidRPr="00AF1B25">
              <w:rPr>
                <w:rFonts w:ascii="Times New Roman" w:hAnsi="Times New Roman"/>
                <w:spacing w:val="-7"/>
              </w:rPr>
              <w:t>муниципальных нужд</w:t>
            </w:r>
            <w:r w:rsidRPr="00AF1B25">
              <w:rPr>
                <w:rFonts w:ascii="Times New Roman" w:hAnsi="Times New Roman"/>
              </w:rPr>
              <w:t xml:space="preserve"> </w:t>
            </w:r>
            <w:r w:rsidRPr="00AF1B25">
              <w:rPr>
                <w:rFonts w:ascii="Times New Roman" w:hAnsi="Times New Roman"/>
                <w:spacing w:val="-4"/>
              </w:rPr>
              <w:t>Прокудского сельсовета</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21</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13"/>
              </w:rPr>
              <w:t xml:space="preserve">Организация  мониторинга отклонения </w:t>
            </w:r>
            <w:r w:rsidRPr="00AF1B25">
              <w:rPr>
                <w:rFonts w:ascii="Times New Roman" w:hAnsi="Times New Roman"/>
              </w:rPr>
              <w:t xml:space="preserve">начальной цены контракта по закупкам </w:t>
            </w:r>
            <w:r w:rsidRPr="00AF1B25">
              <w:rPr>
                <w:rFonts w:ascii="Times New Roman" w:hAnsi="Times New Roman"/>
                <w:spacing w:val="-8"/>
              </w:rPr>
              <w:t xml:space="preserve">товаров,  работ,  услуг для  муниципальных </w:t>
            </w:r>
            <w:r w:rsidRPr="00AF1B25">
              <w:rPr>
                <w:rFonts w:ascii="Times New Roman" w:hAnsi="Times New Roman"/>
                <w:spacing w:val="-11"/>
              </w:rPr>
              <w:t xml:space="preserve">нужд </w:t>
            </w:r>
            <w:r w:rsidRPr="00AF1B25">
              <w:rPr>
                <w:rFonts w:ascii="Times New Roman" w:hAnsi="Times New Roman"/>
                <w:spacing w:val="-4"/>
              </w:rPr>
              <w:t>Прокудского сельсовета</w:t>
            </w:r>
            <w:r w:rsidRPr="00AF1B25">
              <w:rPr>
                <w:rFonts w:ascii="Times New Roman" w:hAnsi="Times New Roman"/>
                <w:spacing w:val="-11"/>
              </w:rPr>
              <w:t xml:space="preserve"> от сложившихся </w:t>
            </w:r>
            <w:r w:rsidRPr="00AF1B25">
              <w:rPr>
                <w:rFonts w:ascii="Times New Roman" w:hAnsi="Times New Roman"/>
              </w:rPr>
              <w:t>на товарных рынках цен</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Глава Прокудского сельсовета, заместитель главы администрации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spacing w:val="-4"/>
              </w:rPr>
              <w:t>Совершенствование</w:t>
            </w:r>
            <w:r w:rsidRPr="00AF1B25">
              <w:rPr>
                <w:rFonts w:ascii="Times New Roman" w:hAnsi="Times New Roman"/>
              </w:rPr>
              <w:t xml:space="preserve"> </w:t>
            </w:r>
            <w:r w:rsidRPr="00AF1B25">
              <w:rPr>
                <w:rFonts w:ascii="Times New Roman" w:hAnsi="Times New Roman"/>
                <w:spacing w:val="-4"/>
              </w:rPr>
              <w:t>практики размещения</w:t>
            </w:r>
            <w:r w:rsidRPr="00AF1B25">
              <w:rPr>
                <w:rFonts w:ascii="Times New Roman" w:hAnsi="Times New Roman"/>
              </w:rPr>
              <w:t xml:space="preserve"> </w:t>
            </w:r>
            <w:r w:rsidRPr="00AF1B25">
              <w:rPr>
                <w:rFonts w:ascii="Times New Roman" w:hAnsi="Times New Roman"/>
                <w:spacing w:val="-8"/>
              </w:rPr>
              <w:t>муниципальных заказов на</w:t>
            </w:r>
            <w:r w:rsidRPr="00AF1B25">
              <w:rPr>
                <w:rFonts w:ascii="Times New Roman" w:hAnsi="Times New Roman"/>
              </w:rPr>
              <w:t xml:space="preserve"> </w:t>
            </w:r>
            <w:r w:rsidRPr="00AF1B25">
              <w:rPr>
                <w:rFonts w:ascii="Times New Roman" w:hAnsi="Times New Roman"/>
                <w:spacing w:val="-4"/>
              </w:rPr>
              <w:t>поставки товаров,</w:t>
            </w:r>
            <w:r w:rsidRPr="00AF1B25">
              <w:rPr>
                <w:rFonts w:ascii="Times New Roman" w:hAnsi="Times New Roman"/>
              </w:rPr>
              <w:t xml:space="preserve"> </w:t>
            </w:r>
            <w:r w:rsidRPr="00AF1B25">
              <w:rPr>
                <w:rFonts w:ascii="Times New Roman" w:hAnsi="Times New Roman"/>
                <w:spacing w:val="-4"/>
              </w:rPr>
              <w:t>выполнение работ,</w:t>
            </w:r>
            <w:r w:rsidRPr="00AF1B25">
              <w:rPr>
                <w:rFonts w:ascii="Times New Roman" w:hAnsi="Times New Roman"/>
              </w:rPr>
              <w:t xml:space="preserve"> </w:t>
            </w:r>
            <w:r w:rsidRPr="00AF1B25">
              <w:rPr>
                <w:rFonts w:ascii="Times New Roman" w:hAnsi="Times New Roman"/>
                <w:spacing w:val="-4"/>
              </w:rPr>
              <w:t>оказание услуг для</w:t>
            </w:r>
            <w:r w:rsidRPr="00AF1B25">
              <w:rPr>
                <w:rFonts w:ascii="Times New Roman" w:hAnsi="Times New Roman"/>
              </w:rPr>
              <w:t xml:space="preserve"> </w:t>
            </w:r>
            <w:r w:rsidRPr="00AF1B25">
              <w:rPr>
                <w:rFonts w:ascii="Times New Roman" w:hAnsi="Times New Roman"/>
                <w:spacing w:val="-5"/>
              </w:rPr>
              <w:t>муниципальных нужд</w:t>
            </w:r>
            <w:r w:rsidRPr="00AF1B25">
              <w:rPr>
                <w:rFonts w:ascii="Times New Roman" w:hAnsi="Times New Roman"/>
              </w:rPr>
              <w:t xml:space="preserve"> </w:t>
            </w:r>
            <w:r w:rsidRPr="00AF1B25">
              <w:rPr>
                <w:rFonts w:ascii="Times New Roman" w:hAnsi="Times New Roman"/>
                <w:spacing w:val="-4"/>
              </w:rPr>
              <w:t>Прокудского сельсовета</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22</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Актуализация перечня должностей муниципальных служащих администрации Прокудского сельсовета, руководителей муниципальных учреждений, при назначении на которые граждане и при  замещении которых муниципальные служащие администрации Прокудского сельсовета, </w:t>
            </w:r>
            <w:r w:rsidRPr="00AF1B25">
              <w:rPr>
                <w:rFonts w:ascii="Times New Roman" w:hAnsi="Times New Roman"/>
              </w:rPr>
              <w:lastRenderedPageBreak/>
              <w:t>руководителя муниципальных учреждений обязаны представлять сведения о своих расходах,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администрация</w:t>
            </w:r>
          </w:p>
          <w:p w:rsidR="00DA6B81" w:rsidRPr="00AF1B25" w:rsidRDefault="00DA6B81" w:rsidP="00DA6B81">
            <w:pPr>
              <w:pStyle w:val="a3"/>
              <w:jc w:val="both"/>
              <w:rPr>
                <w:rFonts w:ascii="Times New Roman" w:hAnsi="Times New Roman"/>
              </w:rPr>
            </w:pP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Снижение коррупционных рисков при замещении должностей муниципальной службы в администрации </w:t>
            </w:r>
            <w:r w:rsidRPr="00AF1B25">
              <w:rPr>
                <w:rFonts w:ascii="Times New Roman" w:hAnsi="Times New Roman"/>
              </w:rPr>
              <w:lastRenderedPageBreak/>
              <w:t>Прокудского сельсовета, замещении должностей руководителей муниципальных учреждений</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23</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Осуществление контроля предоставления депутатами Совета депутатов Прокудского сельсовета, муниципальными служащими администрации Прокудского сельсовета, руководителями муниципальных учреждений сведений о расходах, доходах, об имуществе и обязательствах имущественного характера</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Заместитель главы администрации (ответственный по кадрам) </w:t>
            </w:r>
          </w:p>
          <w:p w:rsidR="00DA6B81" w:rsidRPr="00AF1B25" w:rsidRDefault="00DA6B81" w:rsidP="00DA6B81">
            <w:pPr>
              <w:pStyle w:val="a3"/>
              <w:jc w:val="both"/>
              <w:rPr>
                <w:rFonts w:ascii="Times New Roman" w:hAnsi="Times New Roman"/>
              </w:rPr>
            </w:pP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Снижение коррупционных рисков при замещении должностей муниципальной службы администрации Прокудского сельсовета</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Ежегодно </w:t>
            </w:r>
          </w:p>
          <w:p w:rsidR="00DA6B81" w:rsidRPr="00AF1B25" w:rsidRDefault="00DA6B81" w:rsidP="00DA6B81">
            <w:pPr>
              <w:pStyle w:val="a3"/>
              <w:jc w:val="both"/>
              <w:rPr>
                <w:rFonts w:ascii="Times New Roman" w:hAnsi="Times New Roman"/>
              </w:rPr>
            </w:pPr>
            <w:r w:rsidRPr="00AF1B25">
              <w:rPr>
                <w:rFonts w:ascii="Times New Roman" w:hAnsi="Times New Roman"/>
              </w:rPr>
              <w:t>до 30 апреля</w:t>
            </w:r>
          </w:p>
        </w:tc>
      </w:tr>
      <w:tr w:rsidR="00DA6B81" w:rsidRPr="00CE4483"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24</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Проведение проверок:</w:t>
            </w:r>
          </w:p>
          <w:p w:rsidR="00DA6B81" w:rsidRPr="00AF1B25" w:rsidRDefault="00DA6B81" w:rsidP="00DA6B81">
            <w:pPr>
              <w:pStyle w:val="a3"/>
              <w:jc w:val="both"/>
              <w:rPr>
                <w:rFonts w:ascii="Times New Roman" w:hAnsi="Times New Roman"/>
              </w:rPr>
            </w:pPr>
            <w:r w:rsidRPr="00AF1B25">
              <w:rPr>
                <w:rFonts w:ascii="Times New Roman" w:hAnsi="Times New Roman"/>
              </w:rPr>
              <w:t xml:space="preserve">достоверности и полноты сведений о доходах, об имуществе и обязательствах имущественного характера лиц, </w:t>
            </w:r>
            <w:r w:rsidRPr="00AF1B25">
              <w:rPr>
                <w:rFonts w:ascii="Times New Roman" w:hAnsi="Times New Roman"/>
                <w:iCs/>
              </w:rPr>
              <w:t xml:space="preserve">претендующих на замещение муниципальных должностей и должностей муниципальной службы администрации Прокудского сельсовета, </w:t>
            </w:r>
            <w:r w:rsidRPr="00AF1B25">
              <w:rPr>
                <w:rFonts w:ascii="Times New Roman" w:hAnsi="Times New Roman"/>
              </w:rPr>
              <w:t>замещающих муниципальные должности и должности муниципальной службы администрации Прокудского сельсовета, и членов их семей: соблюдения лицами, замещающими муниципальные должности и должности муниципальной службы Прокудского сельсовета, ограничений и запретов, установленных Федеральными законами от 02.03.2007 № 25-ФЗ «О муниципальной службе в Российской Федерации» и от 25.12.2008 № 273-ФЗ «О противодействии коррупции»</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Заместитель главы администрации (ответственный по кадрам) </w:t>
            </w:r>
          </w:p>
          <w:p w:rsidR="00DA6B81" w:rsidRPr="00AF1B25" w:rsidRDefault="00DA6B81" w:rsidP="00DA6B81">
            <w:pPr>
              <w:pStyle w:val="a3"/>
              <w:jc w:val="both"/>
              <w:rPr>
                <w:rFonts w:ascii="Times New Roman" w:hAnsi="Times New Roman"/>
              </w:rPr>
            </w:pP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Реализация антикоррупционных мер, предусмотренных действующим законодательством</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При поступлении информации, являющейся основанием для проведения проверки</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25</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Обеспечение осуществления комплекса организационных, разъяснительных и иных мер по соблюдению лицами, замещающими муниципальные должности администрации Прокудского сельсовета,  запретов и исполнению обязанностей, установленных в целях противодействия коррупции, в том числе ограничений, касающихся получения подарков</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Заместитель главы администрации (ответственный по кадрам) </w:t>
            </w:r>
          </w:p>
          <w:p w:rsidR="00DA6B81" w:rsidRPr="00AF1B25" w:rsidRDefault="00DA6B81" w:rsidP="00DA6B81">
            <w:pPr>
              <w:pStyle w:val="a3"/>
              <w:jc w:val="both"/>
              <w:rPr>
                <w:rFonts w:ascii="Times New Roman" w:hAnsi="Times New Roman"/>
              </w:rPr>
            </w:pP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Снижение коррупционных рисков при замещении муниципальных должностей администрации Прокудского сельсовета</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26</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Обеспечение уведомления муниципальными служащими администрации Прокудского сельсовета представителя нанимателя о выполнении иной оплачиваемой работы</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 (ответствен</w:t>
            </w:r>
            <w:r w:rsidRPr="00AF1B25">
              <w:rPr>
                <w:rFonts w:ascii="Times New Roman" w:hAnsi="Times New Roman"/>
              </w:rPr>
              <w:lastRenderedPageBreak/>
              <w:t xml:space="preserve">ный по кадрам) </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 xml:space="preserve">Реализация антикоррупционных мер, предусмотренных действующим </w:t>
            </w:r>
            <w:r w:rsidRPr="00AF1B25">
              <w:rPr>
                <w:rFonts w:ascii="Times New Roman" w:hAnsi="Times New Roman"/>
              </w:rPr>
              <w:lastRenderedPageBreak/>
              <w:t>законодательством</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В течение планируемого период</w:t>
            </w:r>
            <w:r w:rsidRPr="00AF1B25">
              <w:rPr>
                <w:rFonts w:ascii="Times New Roman" w:hAnsi="Times New Roman"/>
              </w:rPr>
              <w:lastRenderedPageBreak/>
              <w:t>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27</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Обеспечение уведомления муниципальными служащими представителя нанимателя о фактах обращения в целях склонения муниципального служащего администрации Прокудского сельсовета к совершению коррупционных правонарушений</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администрация</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Реализация антикоррупционных мер, предусмотренных действующим законодательством</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28</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Обеспечение деятельности комиссии по соблюдению требований к служебному поведению муниципальных служащих администрации Прокудского сельсовета и урегулированию конфликта интересов </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Устранение причин и условий, способствующих совершению коррупционных правонарушений</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29</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Проведение работы по выявлению случаев возникновения конфликта интересов, одной из сторон которого являются лица, замещающие муниципальные должности и должности муниципальной службы администрации Прокудского сельсовета и принятие предусмотренных законодательством Российской Федерации мер по предотвращению и урегулированию конфликта интересов</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Комиссия по урегулированию конфликта интересов</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Устранение причин и условий, способствующих совершению коррупционных правонарушений</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30</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Организация обучения по программе повышения квалификации муниципальных служащих администрации Прокудского сельсовета, в должностные обязанности которых входит участие в противодействии коррупции, руководителей муниципальных учреждений</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администрация</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Совершенствование деятельности кадровых служб по противодействию коррупции</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31</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Включение в программы переподготовки и повышения квалификации муниципальных служащих администрации Прокудского сельсовета, замещающих должности с повышенными коррупционными рисками, тренингов по коррупционным ситуациям, предупреждению и пресечению коррупционного поведения</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 (ответственный по кадрам)</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Снижение коррупционных рисков при замещении должностей муниципальной службы в администрации Прокудского сельсовета</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32</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Внедрение в деятельность кадровых служб компьютерных программ в целях проверки достоверности и полноты представляемых муниципальными служащими администрации Прокудского сельсовета, их супругами и несовершеннолетними детьми сведений о расходах, доходах, об имуществе и обязательствах имущественного характера, а также об источниках их </w:t>
            </w:r>
            <w:r w:rsidRPr="00AF1B25">
              <w:rPr>
                <w:rFonts w:ascii="Times New Roman" w:hAnsi="Times New Roman"/>
              </w:rPr>
              <w:lastRenderedPageBreak/>
              <w:t>доходов</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 xml:space="preserve">Глава Прокудского сельсовета, заместитель главы администрации (ответственный по </w:t>
            </w:r>
            <w:r w:rsidRPr="00AF1B25">
              <w:rPr>
                <w:rFonts w:ascii="Times New Roman" w:hAnsi="Times New Roman"/>
              </w:rPr>
              <w:lastRenderedPageBreak/>
              <w:t xml:space="preserve">кадрам) </w:t>
            </w:r>
          </w:p>
          <w:p w:rsidR="00DA6B81" w:rsidRPr="00AF1B25" w:rsidRDefault="00DA6B81" w:rsidP="00DA6B81">
            <w:pPr>
              <w:pStyle w:val="a3"/>
              <w:jc w:val="both"/>
              <w:rPr>
                <w:rFonts w:ascii="Times New Roman" w:hAnsi="Times New Roman"/>
              </w:rPr>
            </w:pP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 xml:space="preserve">Обеспечение проверки достоверности и полноты представляемых муниципальными  служащими администрации Прокудского сельсовета, их </w:t>
            </w:r>
            <w:r w:rsidRPr="00AF1B25">
              <w:rPr>
                <w:rFonts w:ascii="Times New Roman" w:hAnsi="Times New Roman"/>
              </w:rPr>
              <w:lastRenderedPageBreak/>
              <w:t xml:space="preserve">супругами и  несовершеннолетними детьми сведений о доходах, расходах, об имуществе </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В течение планируемого периода</w:t>
            </w:r>
          </w:p>
        </w:tc>
      </w:tr>
      <w:tr w:rsidR="00DA6B81" w:rsidRPr="00CE4483"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33</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Проведение собраний с трудовым коллективом администрации Прокудского сельсовета о недопущении совершения коррупционных правонарушений</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Информирование сотрудников об ответственности за коррупционные правонарушения</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2 раза в год.</w:t>
            </w:r>
          </w:p>
          <w:p w:rsidR="00DA6B81" w:rsidRPr="00AF1B25" w:rsidRDefault="00DA6B81" w:rsidP="00DA6B81">
            <w:pPr>
              <w:pStyle w:val="a3"/>
              <w:jc w:val="both"/>
              <w:rPr>
                <w:rFonts w:ascii="Times New Roman" w:hAnsi="Times New Roman"/>
              </w:rPr>
            </w:pPr>
            <w:r w:rsidRPr="00AF1B25">
              <w:rPr>
                <w:rFonts w:ascii="Times New Roman" w:hAnsi="Times New Roman"/>
              </w:rPr>
              <w:t>В течение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34</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Разработка памяток об ответственности за коррупционные правонарушения</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Профилактика коррупционных правонарушений</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35</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Проведение совещаний при Главе Прокудского сельсовета с участием руководителей муниципальных учреждений</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Профилактика коррупционных правонарушений должностных лиц МКУ</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периода 2025-2028 годов</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36</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Формирование сборника нормативных правовых актов, регламентирующих вопросы противодействия коррупции, поддержание актуальной редакции НПА</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Информирование сотрудников и населения о мероприятиях, направленных на противодействие коррупции</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года</w:t>
            </w:r>
          </w:p>
        </w:tc>
      </w:tr>
      <w:tr w:rsidR="00DA6B81" w:rsidRPr="00CE4483"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37</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администрация</w:t>
            </w: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Повышение квалификации</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периода по отдельному графику</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38</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Актуализация перечня должностей муниципальных служащих администрации Прокудского сельсовета, руководителей муниципальных учреждений, при назначении на которые граждане и при  замещении которых муниципальные служащие администрации Прокудского сельсовета, руководителя муниципальных учреждений обязаны представлять сведения о своих расходах,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администрация</w:t>
            </w:r>
          </w:p>
          <w:p w:rsidR="00DA6B81" w:rsidRPr="00AF1B25" w:rsidRDefault="00DA6B81" w:rsidP="00DA6B81">
            <w:pPr>
              <w:pStyle w:val="a3"/>
              <w:jc w:val="both"/>
              <w:rPr>
                <w:rFonts w:ascii="Times New Roman" w:hAnsi="Times New Roman"/>
              </w:rPr>
            </w:pP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Снижение коррупционных рисков при замещении должностей муниципальной службы в администрации Прокудского сельсовета, замещении должностей руководителей муниципальных учреждений</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DE40F9"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39</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Мониторинг соблюдения муниципальными служащими администрации Прокудского сельсовета Кодекса этики и служебного поведения муниципальных служащих администрации Прокудского сельсовета </w:t>
            </w:r>
          </w:p>
        </w:tc>
        <w:tc>
          <w:tcPr>
            <w:tcW w:w="710" w:type="pct"/>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w:t>
            </w:r>
          </w:p>
          <w:p w:rsidR="00DA6B81" w:rsidRPr="00AF1B25" w:rsidRDefault="00DA6B81" w:rsidP="00DA6B81">
            <w:pPr>
              <w:pStyle w:val="a3"/>
              <w:jc w:val="both"/>
              <w:rPr>
                <w:rFonts w:ascii="Times New Roman" w:hAnsi="Times New Roman"/>
              </w:rPr>
            </w:pPr>
          </w:p>
        </w:tc>
        <w:tc>
          <w:tcPr>
            <w:tcW w:w="1184"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Повышение ответственности муниципальных служащих администрации Прокудского сельсовета за соблюдение этических норм  и правил служебного поведения</w:t>
            </w:r>
          </w:p>
        </w:tc>
        <w:tc>
          <w:tcPr>
            <w:tcW w:w="519"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AD2344" w:rsidTr="00DA6B81">
        <w:trPr>
          <w:jc w:val="center"/>
        </w:trPr>
        <w:tc>
          <w:tcPr>
            <w:tcW w:w="5000" w:type="pct"/>
            <w:gridSpan w:val="7"/>
          </w:tcPr>
          <w:p w:rsidR="00DA6B81" w:rsidRPr="00AF1B25" w:rsidRDefault="00DA6B81" w:rsidP="00DA6B81">
            <w:pPr>
              <w:pStyle w:val="a3"/>
              <w:jc w:val="both"/>
              <w:rPr>
                <w:rFonts w:ascii="Times New Roman" w:hAnsi="Times New Roman"/>
                <w:b/>
              </w:rPr>
            </w:pPr>
            <w:r w:rsidRPr="00AF1B25">
              <w:rPr>
                <w:rFonts w:ascii="Times New Roman" w:hAnsi="Times New Roman"/>
                <w:b/>
              </w:rPr>
              <w:t xml:space="preserve">4. Совершенствование механизмов системы обратной связи, позволяющей корректировать антикоррупционную работу на </w:t>
            </w:r>
            <w:r w:rsidRPr="00AF1B25">
              <w:rPr>
                <w:rFonts w:ascii="Times New Roman" w:hAnsi="Times New Roman"/>
                <w:b/>
                <w:spacing w:val="-4"/>
              </w:rPr>
              <w:t>основе информации о ее результативности, полученной от институтов гражданского общества</w:t>
            </w:r>
          </w:p>
        </w:tc>
      </w:tr>
      <w:tr w:rsidR="00DA6B81" w:rsidRPr="00941D30"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40</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10"/>
              </w:rPr>
              <w:t xml:space="preserve">Актуализация размещенных на </w:t>
            </w:r>
            <w:r w:rsidRPr="00AF1B25">
              <w:rPr>
                <w:rFonts w:ascii="Times New Roman" w:hAnsi="Times New Roman"/>
                <w:spacing w:val="-9"/>
              </w:rPr>
              <w:t xml:space="preserve">официальном         сайте администрации </w:t>
            </w:r>
            <w:r w:rsidRPr="00AF1B25">
              <w:rPr>
                <w:rFonts w:ascii="Times New Roman" w:hAnsi="Times New Roman"/>
                <w:spacing w:val="-8"/>
              </w:rPr>
              <w:t xml:space="preserve">Прокудского сельсовета </w:t>
            </w:r>
            <w:r w:rsidRPr="00AF1B25">
              <w:rPr>
                <w:rFonts w:ascii="Times New Roman" w:hAnsi="Times New Roman"/>
                <w:spacing w:val="-9"/>
              </w:rPr>
              <w:t xml:space="preserve">административных </w:t>
            </w:r>
            <w:r w:rsidRPr="00AF1B25">
              <w:rPr>
                <w:rFonts w:ascii="Times New Roman" w:hAnsi="Times New Roman"/>
                <w:spacing w:val="-10"/>
              </w:rPr>
              <w:t>регламентов, оказания муниципальных услуг</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 специалисты администрации</w:t>
            </w:r>
          </w:p>
          <w:p w:rsidR="00DA6B81" w:rsidRPr="00AF1B25" w:rsidRDefault="00DA6B81" w:rsidP="00DA6B81">
            <w:pPr>
              <w:pStyle w:val="a3"/>
              <w:jc w:val="both"/>
              <w:rPr>
                <w:rFonts w:ascii="Times New Roman" w:hAnsi="Times New Roman"/>
              </w:rPr>
            </w:pP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Обеспечение регламентации исполнения (предоставления) муниципальных услуг</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941D30"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41</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Размещение информации о каждом </w:t>
            </w:r>
            <w:r w:rsidRPr="00AF1B25">
              <w:rPr>
                <w:rFonts w:ascii="Times New Roman" w:hAnsi="Times New Roman"/>
                <w:spacing w:val="-9"/>
              </w:rPr>
              <w:t xml:space="preserve">случае несоблюдения требований о </w:t>
            </w:r>
            <w:r w:rsidRPr="00AF1B25">
              <w:rPr>
                <w:rFonts w:ascii="Times New Roman" w:hAnsi="Times New Roman"/>
                <w:spacing w:val="-10"/>
              </w:rPr>
              <w:t xml:space="preserve">предотвращении или об урегулировании </w:t>
            </w:r>
            <w:r w:rsidRPr="00AF1B25">
              <w:rPr>
                <w:rFonts w:ascii="Times New Roman" w:hAnsi="Times New Roman"/>
                <w:spacing w:val="-15"/>
              </w:rPr>
              <w:t xml:space="preserve">конфликта интересов лицами, замещающими </w:t>
            </w:r>
            <w:r w:rsidRPr="00AF1B25">
              <w:rPr>
                <w:rFonts w:ascii="Times New Roman" w:hAnsi="Times New Roman"/>
                <w:spacing w:val="-18"/>
              </w:rPr>
              <w:t xml:space="preserve">муниципальные должности, муниципальными </w:t>
            </w:r>
            <w:r w:rsidRPr="00AF1B25">
              <w:rPr>
                <w:rFonts w:ascii="Times New Roman" w:hAnsi="Times New Roman"/>
                <w:spacing w:val="-8"/>
              </w:rPr>
              <w:t xml:space="preserve">служащими на официальном сайте администрации Прокудского сельсовета либо </w:t>
            </w:r>
            <w:r w:rsidRPr="00AF1B25">
              <w:rPr>
                <w:rFonts w:ascii="Times New Roman" w:hAnsi="Times New Roman"/>
                <w:spacing w:val="-5"/>
              </w:rPr>
              <w:t>в средствах массовой информации</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 специалисты администрации</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spacing w:val="-8"/>
              </w:rPr>
              <w:t>Обеспечение гласности в</w:t>
            </w:r>
            <w:r w:rsidRPr="00AF1B25">
              <w:rPr>
                <w:rFonts w:ascii="Times New Roman" w:hAnsi="Times New Roman"/>
              </w:rPr>
              <w:t xml:space="preserve"> </w:t>
            </w:r>
            <w:r w:rsidRPr="00AF1B25">
              <w:rPr>
                <w:rFonts w:ascii="Times New Roman" w:hAnsi="Times New Roman"/>
                <w:spacing w:val="-4"/>
              </w:rPr>
              <w:t>отношение каждого случая  несоблюдении</w:t>
            </w:r>
            <w:r w:rsidRPr="00AF1B25">
              <w:rPr>
                <w:rFonts w:ascii="Times New Roman" w:hAnsi="Times New Roman"/>
              </w:rPr>
              <w:t xml:space="preserve"> требований о </w:t>
            </w:r>
            <w:r w:rsidRPr="00AF1B25">
              <w:rPr>
                <w:rFonts w:ascii="Times New Roman" w:hAnsi="Times New Roman"/>
                <w:spacing w:val="-5"/>
              </w:rPr>
              <w:t>предотвращении или об</w:t>
            </w:r>
            <w:r w:rsidRPr="00AF1B25">
              <w:rPr>
                <w:rFonts w:ascii="Times New Roman" w:hAnsi="Times New Roman"/>
              </w:rPr>
              <w:t xml:space="preserve"> урегулировании </w:t>
            </w:r>
            <w:r w:rsidRPr="00AF1B25">
              <w:rPr>
                <w:rFonts w:ascii="Times New Roman" w:hAnsi="Times New Roman"/>
                <w:spacing w:val="-5"/>
              </w:rPr>
              <w:t>конфликта интересов</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941D30"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42</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10"/>
              </w:rPr>
              <w:t xml:space="preserve">Информирование населения о </w:t>
            </w:r>
            <w:r w:rsidRPr="00AF1B25">
              <w:rPr>
                <w:rFonts w:ascii="Times New Roman" w:hAnsi="Times New Roman"/>
                <w:spacing w:val="-11"/>
              </w:rPr>
              <w:t xml:space="preserve">выявленных фактах коррупционного </w:t>
            </w:r>
            <w:r w:rsidRPr="00AF1B25">
              <w:rPr>
                <w:rFonts w:ascii="Times New Roman" w:hAnsi="Times New Roman"/>
                <w:spacing w:val="-4"/>
              </w:rPr>
              <w:t xml:space="preserve">поведения и коррупции в администрации </w:t>
            </w:r>
            <w:r w:rsidRPr="00AF1B25">
              <w:rPr>
                <w:rFonts w:ascii="Times New Roman" w:hAnsi="Times New Roman"/>
                <w:spacing w:val="-8"/>
              </w:rPr>
              <w:t>Прокудского сельсовета</w:t>
            </w:r>
            <w:r w:rsidRPr="00AF1B25">
              <w:rPr>
                <w:rFonts w:ascii="Times New Roman" w:hAnsi="Times New Roman"/>
                <w:spacing w:val="-4"/>
              </w:rPr>
              <w:t>, принятых мерах</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 специалисты администрации</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spacing w:val="-5"/>
              </w:rPr>
              <w:t>Предотвращение фактов</w:t>
            </w:r>
            <w:r w:rsidRPr="00AF1B25">
              <w:rPr>
                <w:rFonts w:ascii="Times New Roman" w:hAnsi="Times New Roman"/>
              </w:rPr>
              <w:t xml:space="preserve"> </w:t>
            </w:r>
            <w:r w:rsidRPr="00AF1B25">
              <w:rPr>
                <w:rFonts w:ascii="Times New Roman" w:hAnsi="Times New Roman"/>
                <w:spacing w:val="-8"/>
              </w:rPr>
              <w:t>коррупции в администрации</w:t>
            </w:r>
            <w:r w:rsidRPr="00AF1B25">
              <w:rPr>
                <w:rFonts w:ascii="Times New Roman" w:hAnsi="Times New Roman"/>
              </w:rPr>
              <w:t xml:space="preserve"> </w:t>
            </w:r>
            <w:r w:rsidRPr="00AF1B25">
              <w:rPr>
                <w:rFonts w:ascii="Times New Roman" w:hAnsi="Times New Roman"/>
                <w:spacing w:val="-8"/>
              </w:rPr>
              <w:t>Прокудского сельсовета</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941D30"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43</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spacing w:val="-10"/>
              </w:rPr>
              <w:t xml:space="preserve">Обеспечение функционирования </w:t>
            </w:r>
            <w:r w:rsidRPr="00AF1B25">
              <w:rPr>
                <w:rFonts w:ascii="Times New Roman" w:hAnsi="Times New Roman"/>
                <w:spacing w:val="-9"/>
              </w:rPr>
              <w:t xml:space="preserve">электронного почтового ящика на </w:t>
            </w:r>
            <w:r w:rsidRPr="00AF1B25">
              <w:rPr>
                <w:rFonts w:ascii="Times New Roman" w:hAnsi="Times New Roman"/>
                <w:spacing w:val="-10"/>
              </w:rPr>
              <w:t xml:space="preserve">официальном сайте администрации </w:t>
            </w:r>
            <w:r w:rsidRPr="00AF1B25">
              <w:rPr>
                <w:rFonts w:ascii="Times New Roman" w:hAnsi="Times New Roman"/>
                <w:spacing w:val="-8"/>
              </w:rPr>
              <w:t xml:space="preserve">Прокудского сельсовета </w:t>
            </w:r>
            <w:r w:rsidRPr="00AF1B25">
              <w:rPr>
                <w:rFonts w:ascii="Times New Roman" w:hAnsi="Times New Roman"/>
                <w:spacing w:val="-7"/>
              </w:rPr>
              <w:t xml:space="preserve">и телефонной линии </w:t>
            </w:r>
            <w:r w:rsidRPr="00AF1B25">
              <w:rPr>
                <w:rFonts w:ascii="Times New Roman" w:hAnsi="Times New Roman"/>
                <w:spacing w:val="-15"/>
              </w:rPr>
              <w:t>для приема сообщений о фактах коррупции</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 специалисты администрации</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Реализация антикоррупционных мер</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941D30" w:rsidTr="00DA6B81">
        <w:trPr>
          <w:trHeight w:val="2146"/>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44</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Обеспечение своевременности и полноты размещения информации о деятельности администрации Прокудского сельсовета на официальном сайте в сети Интернет в соответствии с требованиями нормативных правовых актов Российской Федерации и Новосибирской области</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Ведущий специалист администрации</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Обеспечение открытости информации о деятельности администрации Прокудского сельсовета</w:t>
            </w:r>
          </w:p>
          <w:p w:rsidR="00DA6B81" w:rsidRPr="00AF1B25" w:rsidRDefault="00DA6B81" w:rsidP="00DA6B81">
            <w:pPr>
              <w:pStyle w:val="a3"/>
              <w:jc w:val="both"/>
              <w:rPr>
                <w:rFonts w:ascii="Times New Roman" w:hAnsi="Times New Roman"/>
              </w:rPr>
            </w:pP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В течение планируемого периода</w:t>
            </w:r>
          </w:p>
        </w:tc>
      </w:tr>
      <w:tr w:rsidR="00DA6B81" w:rsidRPr="00941D30" w:rsidTr="00DA6B81">
        <w:trPr>
          <w:trHeight w:val="1173"/>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lastRenderedPageBreak/>
              <w:t>45</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становление единых требований к размещению и наполнению подразделов официального сайта администрации Прокудского сельсовета, посвященных вопросам противодействия коррупции</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Ведущий специалист администрации</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 xml:space="preserve">Обеспечение открытости и доступности информации о деятельности  администрации Прокудского сельсовета по противодействию коррупции </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AD2344" w:rsidTr="00DA6B81">
        <w:trPr>
          <w:trHeight w:val="1173"/>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46</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Размещение анализа мониторинга деятельности администрации Прокудского сельсовета на официальном сайте в разделе «Противодействие коррупции»</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Ведущий специалист администрации</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Обеспечение открытости и доступности информации о работе администрации Прокудского сельсовета по противодействию коррупции</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t>По итогам года в течение планируемого периода</w:t>
            </w:r>
          </w:p>
        </w:tc>
      </w:tr>
      <w:tr w:rsidR="00DA6B81" w:rsidRPr="00941D30" w:rsidTr="00DA6B81">
        <w:trPr>
          <w:trHeight w:val="1173"/>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47</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Организация антикоррупционной пропаганды, информирование населения о выявленных фактах коррупционного поведения и коррупции в органах местного самоуправления, принятых мерах</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Заместитель главы администрации</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Предотвращение фактов коррупции в органах местного самоуправления</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941D30"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48</w:t>
            </w:r>
          </w:p>
        </w:tc>
        <w:tc>
          <w:tcPr>
            <w:tcW w:w="2271" w:type="pct"/>
          </w:tcPr>
          <w:p w:rsidR="00DA6B81" w:rsidRPr="00AF1B25" w:rsidRDefault="00DA6B81" w:rsidP="00DA6B81">
            <w:pPr>
              <w:pStyle w:val="a3"/>
              <w:jc w:val="both"/>
              <w:rPr>
                <w:rFonts w:ascii="Times New Roman" w:hAnsi="Times New Roman"/>
                <w:i/>
              </w:rPr>
            </w:pPr>
            <w:r w:rsidRPr="00AF1B25">
              <w:rPr>
                <w:rFonts w:ascii="Times New Roman" w:hAnsi="Times New Roman"/>
              </w:rPr>
              <w:t xml:space="preserve">Информирование населения Прокудского сельсовета через официальный сайт администрации Прокудского сельсовета о результатах рассмотрения обращений граждан о коррупции </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Ведущий специалист</w:t>
            </w:r>
          </w:p>
        </w:tc>
        <w:tc>
          <w:tcPr>
            <w:tcW w:w="861" w:type="pct"/>
            <w:gridSpan w:val="2"/>
          </w:tcPr>
          <w:p w:rsidR="00DA6B81" w:rsidRPr="00AF1B25" w:rsidRDefault="00DA6B81" w:rsidP="00DA6B81">
            <w:pPr>
              <w:pStyle w:val="a3"/>
              <w:jc w:val="both"/>
              <w:rPr>
                <w:rFonts w:ascii="Times New Roman" w:hAnsi="Times New Roman"/>
                <w:i/>
              </w:rPr>
            </w:pPr>
            <w:r w:rsidRPr="00AF1B25">
              <w:rPr>
                <w:rFonts w:ascii="Times New Roman" w:hAnsi="Times New Roman"/>
              </w:rPr>
              <w:t>Реализация антикоррупционных мер</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t>В течение планируемого периода</w:t>
            </w:r>
          </w:p>
        </w:tc>
      </w:tr>
      <w:tr w:rsidR="00DA6B81" w:rsidRPr="00AD2344" w:rsidTr="00DA6B81">
        <w:trPr>
          <w:jc w:val="center"/>
        </w:trPr>
        <w:tc>
          <w:tcPr>
            <w:tcW w:w="316" w:type="pct"/>
          </w:tcPr>
          <w:p w:rsidR="00DA6B81" w:rsidRPr="00AF1B25" w:rsidRDefault="00DA6B81" w:rsidP="00DA6B81">
            <w:pPr>
              <w:pStyle w:val="a3"/>
              <w:jc w:val="both"/>
              <w:rPr>
                <w:rFonts w:ascii="Times New Roman" w:hAnsi="Times New Roman"/>
              </w:rPr>
            </w:pPr>
            <w:r w:rsidRPr="00AF1B25">
              <w:rPr>
                <w:rFonts w:ascii="Times New Roman" w:hAnsi="Times New Roman"/>
              </w:rPr>
              <w:t>49</w:t>
            </w:r>
          </w:p>
        </w:tc>
        <w:tc>
          <w:tcPr>
            <w:tcW w:w="2271" w:type="pct"/>
          </w:tcPr>
          <w:p w:rsidR="00DA6B81" w:rsidRPr="00AF1B25" w:rsidRDefault="00DA6B81" w:rsidP="00DA6B81">
            <w:pPr>
              <w:pStyle w:val="a3"/>
              <w:jc w:val="both"/>
              <w:rPr>
                <w:rFonts w:ascii="Times New Roman" w:hAnsi="Times New Roman"/>
              </w:rPr>
            </w:pPr>
            <w:r w:rsidRPr="00AF1B25">
              <w:rPr>
                <w:rFonts w:ascii="Times New Roman" w:hAnsi="Times New Roman"/>
              </w:rPr>
              <w:t>Предоставление отчета о работе Главы Прокудского сельсовета и администрации Прокудского сельсовета на ежегодных собраниях граждан</w:t>
            </w:r>
          </w:p>
        </w:tc>
        <w:tc>
          <w:tcPr>
            <w:tcW w:w="1050"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администрация</w:t>
            </w:r>
          </w:p>
        </w:tc>
        <w:tc>
          <w:tcPr>
            <w:tcW w:w="861" w:type="pct"/>
            <w:gridSpan w:val="2"/>
          </w:tcPr>
          <w:p w:rsidR="00DA6B81" w:rsidRPr="00AF1B25" w:rsidRDefault="00DA6B81" w:rsidP="00DA6B81">
            <w:pPr>
              <w:pStyle w:val="a3"/>
              <w:jc w:val="both"/>
              <w:rPr>
                <w:rFonts w:ascii="Times New Roman" w:hAnsi="Times New Roman"/>
              </w:rPr>
            </w:pPr>
            <w:r w:rsidRPr="00AF1B25">
              <w:rPr>
                <w:rFonts w:ascii="Times New Roman" w:hAnsi="Times New Roman"/>
              </w:rPr>
              <w:t>Реализация антикоррупционных мер, обеспечение открытости и доступности информации о деятельности ОМСУ</w:t>
            </w:r>
          </w:p>
        </w:tc>
        <w:tc>
          <w:tcPr>
            <w:tcW w:w="502" w:type="pct"/>
          </w:tcPr>
          <w:p w:rsidR="00DA6B81" w:rsidRPr="00AF1B25" w:rsidRDefault="00DA6B81" w:rsidP="00DA6B81">
            <w:pPr>
              <w:pStyle w:val="a3"/>
              <w:jc w:val="both"/>
              <w:rPr>
                <w:rFonts w:ascii="Times New Roman" w:hAnsi="Times New Roman"/>
              </w:rPr>
            </w:pPr>
            <w:r w:rsidRPr="00AF1B25">
              <w:rPr>
                <w:rFonts w:ascii="Times New Roman" w:hAnsi="Times New Roman"/>
              </w:rPr>
              <w:t>Ежегодно течение планируемого периода, по отдель</w:t>
            </w:r>
            <w:r w:rsidRPr="00AF1B25">
              <w:rPr>
                <w:rFonts w:ascii="Times New Roman" w:hAnsi="Times New Roman"/>
              </w:rPr>
              <w:lastRenderedPageBreak/>
              <w:t>ному графику</w:t>
            </w:r>
          </w:p>
        </w:tc>
      </w:tr>
    </w:tbl>
    <w:p w:rsidR="00DA6B81" w:rsidRPr="00941D30" w:rsidRDefault="00DA6B81" w:rsidP="00DA6B81">
      <w:pPr>
        <w:pStyle w:val="a3"/>
        <w:jc w:val="both"/>
        <w:rPr>
          <w:rFonts w:ascii="Times New Roman" w:hAnsi="Times New Roman"/>
        </w:rPr>
      </w:pPr>
    </w:p>
    <w:p w:rsidR="00DA6B81" w:rsidRDefault="00DA6B81"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196086">
      <w:pPr>
        <w:jc w:val="center"/>
        <w:rPr>
          <w:b/>
          <w:sz w:val="28"/>
          <w:szCs w:val="28"/>
        </w:rPr>
      </w:pPr>
      <w:r>
        <w:rPr>
          <w:b/>
          <w:sz w:val="28"/>
          <w:szCs w:val="28"/>
        </w:rPr>
        <w:lastRenderedPageBreak/>
        <w:t>АДМИНИСТРАЦИЯ ПРОКУДСКОГО СЕЛЬСОВЕТА</w:t>
      </w:r>
    </w:p>
    <w:p w:rsidR="00196086" w:rsidRDefault="00196086" w:rsidP="00196086">
      <w:pPr>
        <w:jc w:val="center"/>
        <w:rPr>
          <w:b/>
          <w:sz w:val="28"/>
          <w:szCs w:val="28"/>
        </w:rPr>
      </w:pPr>
      <w:r>
        <w:rPr>
          <w:b/>
          <w:sz w:val="28"/>
          <w:szCs w:val="28"/>
        </w:rPr>
        <w:t>КОЧЕНЕВСКОГО РАЙОНА НОВОСИБИРСКОЙ ОБЛАСТИ</w:t>
      </w:r>
    </w:p>
    <w:p w:rsidR="00196086" w:rsidRDefault="00196086" w:rsidP="00196086">
      <w:pPr>
        <w:jc w:val="center"/>
        <w:rPr>
          <w:sz w:val="28"/>
          <w:szCs w:val="28"/>
        </w:rPr>
      </w:pPr>
    </w:p>
    <w:p w:rsidR="00196086" w:rsidRDefault="00196086" w:rsidP="00196086">
      <w:pPr>
        <w:tabs>
          <w:tab w:val="left" w:pos="1080"/>
          <w:tab w:val="center" w:pos="5102"/>
        </w:tabs>
        <w:jc w:val="center"/>
        <w:rPr>
          <w:b/>
          <w:sz w:val="28"/>
          <w:szCs w:val="28"/>
        </w:rPr>
      </w:pPr>
      <w:r>
        <w:rPr>
          <w:b/>
          <w:sz w:val="28"/>
          <w:szCs w:val="28"/>
        </w:rPr>
        <w:t>РАСПОРЯЖЕНИЕ</w:t>
      </w:r>
    </w:p>
    <w:p w:rsidR="00196086" w:rsidRDefault="00196086" w:rsidP="00196086">
      <w:pPr>
        <w:tabs>
          <w:tab w:val="left" w:pos="1080"/>
          <w:tab w:val="center" w:pos="5102"/>
        </w:tabs>
        <w:jc w:val="center"/>
        <w:rPr>
          <w:b/>
          <w:sz w:val="28"/>
          <w:szCs w:val="28"/>
        </w:rPr>
      </w:pPr>
    </w:p>
    <w:p w:rsidR="00196086" w:rsidRDefault="00196086" w:rsidP="00196086">
      <w:pPr>
        <w:jc w:val="center"/>
        <w:rPr>
          <w:sz w:val="28"/>
          <w:szCs w:val="28"/>
        </w:rPr>
      </w:pPr>
      <w:r>
        <w:rPr>
          <w:sz w:val="28"/>
          <w:szCs w:val="28"/>
        </w:rPr>
        <w:t>от 20.08.2025 № 160</w:t>
      </w:r>
      <w:r w:rsidR="004B098D">
        <w:rPr>
          <w:sz w:val="28"/>
          <w:szCs w:val="28"/>
        </w:rPr>
        <w:t>-р</w:t>
      </w:r>
    </w:p>
    <w:p w:rsidR="00196086" w:rsidRPr="00F1260B" w:rsidRDefault="00196086" w:rsidP="00196086">
      <w:pPr>
        <w:jc w:val="center"/>
        <w:rPr>
          <w:sz w:val="28"/>
          <w:szCs w:val="28"/>
        </w:rPr>
      </w:pPr>
    </w:p>
    <w:p w:rsidR="00196086" w:rsidRPr="00F1260B" w:rsidRDefault="00196086" w:rsidP="00196086">
      <w:pPr>
        <w:pStyle w:val="ConsPlusNormal"/>
        <w:jc w:val="center"/>
        <w:rPr>
          <w:rFonts w:ascii="Times New Roman" w:hAnsi="Times New Roman" w:cs="Times New Roman"/>
          <w:bCs/>
          <w:sz w:val="28"/>
          <w:szCs w:val="28"/>
        </w:rPr>
      </w:pPr>
      <w:r w:rsidRPr="00F1260B">
        <w:rPr>
          <w:rFonts w:ascii="Times New Roman" w:hAnsi="Times New Roman" w:cs="Times New Roman"/>
          <w:bCs/>
          <w:sz w:val="28"/>
          <w:szCs w:val="28"/>
        </w:rPr>
        <w:t>Об ограничении торговли алкогольной продукцией</w:t>
      </w:r>
      <w:r>
        <w:rPr>
          <w:rFonts w:ascii="Times New Roman" w:hAnsi="Times New Roman" w:cs="Times New Roman"/>
          <w:bCs/>
          <w:sz w:val="28"/>
          <w:szCs w:val="28"/>
        </w:rPr>
        <w:t xml:space="preserve"> 1 сентября 2025 года</w:t>
      </w:r>
    </w:p>
    <w:p w:rsidR="00196086" w:rsidRPr="00F1260B" w:rsidRDefault="00196086" w:rsidP="00196086">
      <w:pPr>
        <w:pStyle w:val="ConsPlusNormal"/>
        <w:ind w:firstLine="540"/>
        <w:jc w:val="both"/>
        <w:outlineLvl w:val="0"/>
        <w:rPr>
          <w:rFonts w:ascii="Times New Roman" w:hAnsi="Times New Roman" w:cs="Times New Roman"/>
          <w:sz w:val="28"/>
          <w:szCs w:val="28"/>
        </w:rPr>
      </w:pPr>
    </w:p>
    <w:p w:rsidR="00196086" w:rsidRPr="00425DF8" w:rsidRDefault="00196086" w:rsidP="00196086">
      <w:pPr>
        <w:widowControl w:val="0"/>
        <w:autoSpaceDE w:val="0"/>
        <w:autoSpaceDN w:val="0"/>
        <w:adjustRightInd w:val="0"/>
        <w:ind w:firstLine="709"/>
        <w:jc w:val="both"/>
        <w:rPr>
          <w:sz w:val="28"/>
          <w:szCs w:val="28"/>
        </w:rPr>
      </w:pPr>
      <w:r>
        <w:rPr>
          <w:sz w:val="28"/>
          <w:szCs w:val="28"/>
        </w:rPr>
        <w:t>В</w:t>
      </w:r>
      <w:r w:rsidRPr="00F1260B">
        <w:rPr>
          <w:sz w:val="28"/>
          <w:szCs w:val="28"/>
        </w:rPr>
        <w:t xml:space="preserve"> целях обеспечения</w:t>
      </w:r>
      <w:r>
        <w:rPr>
          <w:sz w:val="28"/>
          <w:szCs w:val="28"/>
        </w:rPr>
        <w:t xml:space="preserve"> общественного порядка, предотвращения преступлений на объектах образовательной сферы в период проведения мероприятий, посвященных началу нового учебного года на территории Прокудского сельсовета Коченевского района Новосибирской области: </w:t>
      </w:r>
    </w:p>
    <w:p w:rsidR="00196086" w:rsidRDefault="00196086" w:rsidP="00196086">
      <w:pPr>
        <w:pStyle w:val="ConsPlusNormal"/>
        <w:ind w:firstLine="709"/>
        <w:jc w:val="both"/>
        <w:rPr>
          <w:sz w:val="28"/>
          <w:szCs w:val="28"/>
        </w:rPr>
      </w:pPr>
      <w:r w:rsidRPr="00F1260B">
        <w:rPr>
          <w:rFonts w:ascii="Times New Roman" w:hAnsi="Times New Roman" w:cs="Times New Roman"/>
          <w:sz w:val="28"/>
          <w:szCs w:val="28"/>
        </w:rPr>
        <w:t xml:space="preserve">1. Запретить </w:t>
      </w:r>
      <w:r>
        <w:rPr>
          <w:rFonts w:ascii="Times New Roman" w:hAnsi="Times New Roman" w:cs="Times New Roman"/>
          <w:bCs/>
          <w:sz w:val="28"/>
          <w:szCs w:val="28"/>
        </w:rPr>
        <w:t>1 сентября 2025 года</w:t>
      </w:r>
      <w:r w:rsidRPr="00F1260B">
        <w:rPr>
          <w:rFonts w:ascii="Times New Roman" w:hAnsi="Times New Roman" w:cs="Times New Roman"/>
          <w:sz w:val="28"/>
          <w:szCs w:val="28"/>
        </w:rPr>
        <w:t xml:space="preserve"> розничную продажу алкогольной продукции</w:t>
      </w:r>
      <w:r>
        <w:rPr>
          <w:rFonts w:ascii="Times New Roman" w:hAnsi="Times New Roman" w:cs="Times New Roman"/>
          <w:sz w:val="28"/>
          <w:szCs w:val="28"/>
        </w:rPr>
        <w:t>, в том числе пива, на территории с. Прокудское, п. Светлый, с. Катково, Коченевского района Новосибирской области.</w:t>
      </w:r>
    </w:p>
    <w:p w:rsidR="00196086" w:rsidRDefault="00196086" w:rsidP="001960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F1260B">
        <w:rPr>
          <w:rFonts w:ascii="Times New Roman" w:hAnsi="Times New Roman" w:cs="Times New Roman"/>
          <w:sz w:val="28"/>
          <w:szCs w:val="28"/>
        </w:rPr>
        <w:t>. Рекомендовать руководителям предприятий розничной торговли заблаговременно обеспечить извещение покупателей о прекращении продажи алкогольной продукции в указанн</w:t>
      </w:r>
      <w:r>
        <w:rPr>
          <w:rFonts w:ascii="Times New Roman" w:hAnsi="Times New Roman" w:cs="Times New Roman"/>
          <w:sz w:val="28"/>
          <w:szCs w:val="28"/>
        </w:rPr>
        <w:t>ый период</w:t>
      </w:r>
      <w:r w:rsidRPr="00F1260B">
        <w:rPr>
          <w:rFonts w:ascii="Times New Roman" w:hAnsi="Times New Roman" w:cs="Times New Roman"/>
          <w:sz w:val="28"/>
          <w:szCs w:val="28"/>
        </w:rPr>
        <w:t>.</w:t>
      </w:r>
    </w:p>
    <w:p w:rsidR="00196086" w:rsidRPr="00896009" w:rsidRDefault="00196086" w:rsidP="001960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896009">
        <w:rPr>
          <w:rFonts w:ascii="Times New Roman" w:hAnsi="Times New Roman" w:cs="Times New Roman"/>
          <w:sz w:val="28"/>
          <w:szCs w:val="28"/>
        </w:rPr>
        <w:t xml:space="preserve"> Предложить организациям и индивидуальным предпринимателям, объекты торговли которых размещены </w:t>
      </w:r>
      <w:r>
        <w:rPr>
          <w:rFonts w:ascii="Times New Roman" w:hAnsi="Times New Roman" w:cs="Times New Roman"/>
          <w:sz w:val="28"/>
          <w:szCs w:val="28"/>
        </w:rPr>
        <w:t xml:space="preserve">в местах </w:t>
      </w:r>
      <w:r w:rsidRPr="00F1260B">
        <w:rPr>
          <w:rFonts w:ascii="Times New Roman" w:hAnsi="Times New Roman" w:cs="Times New Roman"/>
          <w:sz w:val="28"/>
          <w:szCs w:val="28"/>
        </w:rPr>
        <w:t xml:space="preserve">массового скопления граждан, </w:t>
      </w:r>
      <w:r w:rsidRPr="00896009">
        <w:rPr>
          <w:rFonts w:ascii="Times New Roman" w:hAnsi="Times New Roman" w:cs="Times New Roman"/>
          <w:sz w:val="28"/>
          <w:szCs w:val="28"/>
        </w:rPr>
        <w:t>исключить</w:t>
      </w:r>
      <w:r>
        <w:rPr>
          <w:rFonts w:ascii="Times New Roman" w:hAnsi="Times New Roman" w:cs="Times New Roman"/>
          <w:sz w:val="28"/>
          <w:szCs w:val="28"/>
        </w:rPr>
        <w:t xml:space="preserve"> </w:t>
      </w:r>
      <w:r>
        <w:rPr>
          <w:rFonts w:ascii="Times New Roman" w:hAnsi="Times New Roman" w:cs="Times New Roman"/>
          <w:bCs/>
          <w:sz w:val="28"/>
          <w:szCs w:val="28"/>
        </w:rPr>
        <w:t>1 сентября 2025 года</w:t>
      </w:r>
      <w:r w:rsidRPr="00896009">
        <w:rPr>
          <w:rFonts w:ascii="Times New Roman" w:hAnsi="Times New Roman" w:cs="Times New Roman"/>
          <w:sz w:val="28"/>
          <w:szCs w:val="28"/>
        </w:rPr>
        <w:t xml:space="preserve"> с </w:t>
      </w:r>
      <w:r>
        <w:rPr>
          <w:rFonts w:ascii="Times New Roman" w:hAnsi="Times New Roman" w:cs="Times New Roman"/>
          <w:sz w:val="28"/>
          <w:szCs w:val="28"/>
        </w:rPr>
        <w:t>08.00 до 22</w:t>
      </w:r>
      <w:r w:rsidRPr="00896009">
        <w:rPr>
          <w:rFonts w:ascii="Times New Roman" w:hAnsi="Times New Roman" w:cs="Times New Roman"/>
          <w:sz w:val="28"/>
          <w:szCs w:val="28"/>
        </w:rPr>
        <w:t>.00 час</w:t>
      </w:r>
      <w:r>
        <w:rPr>
          <w:rFonts w:ascii="Times New Roman" w:hAnsi="Times New Roman" w:cs="Times New Roman"/>
          <w:sz w:val="28"/>
          <w:szCs w:val="28"/>
        </w:rPr>
        <w:t>ов</w:t>
      </w:r>
      <w:r w:rsidRPr="00896009">
        <w:rPr>
          <w:rFonts w:ascii="Times New Roman" w:hAnsi="Times New Roman" w:cs="Times New Roman"/>
          <w:sz w:val="28"/>
          <w:szCs w:val="28"/>
        </w:rPr>
        <w:t xml:space="preserve"> реализацию всех напитков в стеклянной таре.</w:t>
      </w:r>
    </w:p>
    <w:p w:rsidR="00196086" w:rsidRPr="00F1260B" w:rsidRDefault="00196086" w:rsidP="001960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96009">
        <w:rPr>
          <w:rFonts w:ascii="Times New Roman" w:hAnsi="Times New Roman" w:cs="Times New Roman"/>
          <w:sz w:val="28"/>
          <w:szCs w:val="28"/>
        </w:rPr>
        <w:t xml:space="preserve">. </w:t>
      </w:r>
      <w:r w:rsidRPr="002B2D51">
        <w:rPr>
          <w:rFonts w:ascii="Times New Roman" w:hAnsi="Times New Roman" w:cs="Times New Roman"/>
          <w:sz w:val="28"/>
          <w:szCs w:val="28"/>
        </w:rPr>
        <w:t xml:space="preserve">Опубликовать </w:t>
      </w:r>
      <w:r>
        <w:rPr>
          <w:rFonts w:ascii="Times New Roman" w:hAnsi="Times New Roman" w:cs="Times New Roman"/>
          <w:sz w:val="28"/>
          <w:szCs w:val="28"/>
        </w:rPr>
        <w:t>настоящее распоряжение в периодическом печатном издании Совета депутатов и администрации Прокудского сельсовета Коченевского района Новосибирской области «Вестник» и на официальном сайте администрации Прокудского сельсовета Коченевского района Новосибирской области в информационной телекоммуникационной сети Интернет.</w:t>
      </w:r>
    </w:p>
    <w:p w:rsidR="00196086" w:rsidRPr="00F1260B" w:rsidRDefault="00196086" w:rsidP="001960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1260B">
        <w:rPr>
          <w:rFonts w:ascii="Times New Roman" w:hAnsi="Times New Roman" w:cs="Times New Roman"/>
          <w:sz w:val="28"/>
          <w:szCs w:val="28"/>
        </w:rPr>
        <w:t xml:space="preserve">. Контроль </w:t>
      </w:r>
      <w:r>
        <w:rPr>
          <w:rFonts w:ascii="Times New Roman" w:hAnsi="Times New Roman" w:cs="Times New Roman"/>
          <w:sz w:val="28"/>
          <w:szCs w:val="28"/>
        </w:rPr>
        <w:t>исполнения</w:t>
      </w:r>
      <w:r w:rsidRPr="00F1260B">
        <w:rPr>
          <w:rFonts w:ascii="Times New Roman" w:hAnsi="Times New Roman" w:cs="Times New Roman"/>
          <w:sz w:val="28"/>
          <w:szCs w:val="28"/>
        </w:rPr>
        <w:t xml:space="preserve"> </w:t>
      </w:r>
      <w:r>
        <w:rPr>
          <w:rFonts w:ascii="Times New Roman" w:hAnsi="Times New Roman" w:cs="Times New Roman"/>
          <w:sz w:val="28"/>
          <w:szCs w:val="28"/>
        </w:rPr>
        <w:t>распоряжения оставляю за собой.</w:t>
      </w:r>
    </w:p>
    <w:p w:rsidR="00196086" w:rsidRDefault="00196086" w:rsidP="00196086">
      <w:pPr>
        <w:pStyle w:val="ConsPlusNormal"/>
        <w:ind w:firstLine="709"/>
        <w:jc w:val="both"/>
        <w:rPr>
          <w:rFonts w:ascii="Times New Roman" w:hAnsi="Times New Roman" w:cs="Times New Roman"/>
          <w:sz w:val="28"/>
          <w:szCs w:val="28"/>
        </w:rPr>
      </w:pPr>
    </w:p>
    <w:p w:rsidR="00196086" w:rsidRDefault="00196086" w:rsidP="00196086">
      <w:pPr>
        <w:pStyle w:val="ConsPlusNormal"/>
        <w:ind w:firstLine="709"/>
        <w:jc w:val="both"/>
        <w:rPr>
          <w:rFonts w:ascii="Times New Roman" w:hAnsi="Times New Roman" w:cs="Times New Roman"/>
          <w:sz w:val="28"/>
          <w:szCs w:val="28"/>
        </w:rPr>
      </w:pPr>
    </w:p>
    <w:p w:rsidR="00196086" w:rsidRPr="003B72D1" w:rsidRDefault="00196086" w:rsidP="00196086">
      <w:pPr>
        <w:pStyle w:val="ConsPlusNormal"/>
        <w:jc w:val="both"/>
        <w:rPr>
          <w:rFonts w:ascii="Times New Roman" w:hAnsi="Times New Roman" w:cs="Times New Roman"/>
          <w:sz w:val="28"/>
          <w:szCs w:val="28"/>
        </w:rPr>
      </w:pPr>
      <w:r>
        <w:rPr>
          <w:rFonts w:ascii="Times New Roman" w:hAnsi="Times New Roman" w:cs="Times New Roman"/>
          <w:sz w:val="28"/>
          <w:szCs w:val="28"/>
        </w:rPr>
        <w:t>Глава Прокудского сельсовета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 Цурбанов</w:t>
      </w: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196086" w:rsidRDefault="00196086" w:rsidP="0025395D">
      <w:pPr>
        <w:jc w:val="center"/>
        <w:rPr>
          <w:b/>
          <w:sz w:val="80"/>
          <w:szCs w:val="80"/>
        </w:rPr>
      </w:pPr>
    </w:p>
    <w:p w:rsidR="0025395D" w:rsidRDefault="0025395D" w:rsidP="0025395D">
      <w:pPr>
        <w:jc w:val="center"/>
        <w:rPr>
          <w:b/>
          <w:sz w:val="80"/>
          <w:szCs w:val="80"/>
        </w:rPr>
      </w:pPr>
      <w:r>
        <w:rPr>
          <w:b/>
          <w:sz w:val="80"/>
          <w:szCs w:val="80"/>
        </w:rPr>
        <w:t>Раздел</w:t>
      </w:r>
      <w:r>
        <w:rPr>
          <w:b/>
          <w:sz w:val="80"/>
          <w:szCs w:val="80"/>
        </w:rPr>
        <w:tab/>
      </w:r>
      <w:r>
        <w:rPr>
          <w:b/>
          <w:sz w:val="80"/>
          <w:szCs w:val="80"/>
          <w:lang w:val="en-US"/>
        </w:rPr>
        <w:t>III</w:t>
      </w:r>
    </w:p>
    <w:p w:rsidR="0025395D" w:rsidRDefault="0025395D" w:rsidP="0025395D">
      <w:pPr>
        <w:jc w:val="center"/>
        <w:rPr>
          <w:b/>
          <w:sz w:val="80"/>
          <w:szCs w:val="80"/>
        </w:rPr>
      </w:pPr>
    </w:p>
    <w:p w:rsidR="0025395D" w:rsidRDefault="0025395D" w:rsidP="0025395D">
      <w:pPr>
        <w:jc w:val="center"/>
        <w:rPr>
          <w:b/>
          <w:sz w:val="80"/>
          <w:szCs w:val="80"/>
        </w:rPr>
      </w:pPr>
    </w:p>
    <w:p w:rsidR="00AC350E" w:rsidRDefault="00AC350E" w:rsidP="0025395D">
      <w:pPr>
        <w:jc w:val="center"/>
        <w:rPr>
          <w:b/>
          <w:sz w:val="80"/>
          <w:szCs w:val="80"/>
        </w:rPr>
      </w:pPr>
    </w:p>
    <w:p w:rsidR="00AC350E" w:rsidRDefault="00AC350E" w:rsidP="0025395D">
      <w:pPr>
        <w:jc w:val="center"/>
        <w:rPr>
          <w:b/>
          <w:sz w:val="80"/>
          <w:szCs w:val="80"/>
        </w:rPr>
      </w:pPr>
    </w:p>
    <w:p w:rsidR="00AC350E" w:rsidRDefault="00AC350E" w:rsidP="0025395D">
      <w:pPr>
        <w:jc w:val="center"/>
        <w:rPr>
          <w:b/>
          <w:sz w:val="80"/>
          <w:szCs w:val="80"/>
        </w:rPr>
      </w:pPr>
    </w:p>
    <w:p w:rsidR="00AC350E" w:rsidRDefault="00AC350E" w:rsidP="0025395D">
      <w:pPr>
        <w:jc w:val="center"/>
        <w:rPr>
          <w:b/>
          <w:sz w:val="80"/>
          <w:szCs w:val="80"/>
        </w:rPr>
      </w:pPr>
    </w:p>
    <w:p w:rsidR="00AC350E" w:rsidRDefault="00AC350E" w:rsidP="0025395D">
      <w:pPr>
        <w:jc w:val="center"/>
        <w:rPr>
          <w:b/>
          <w:sz w:val="80"/>
          <w:szCs w:val="80"/>
        </w:rPr>
      </w:pPr>
    </w:p>
    <w:p w:rsidR="00AC350E" w:rsidRDefault="00AC350E" w:rsidP="0025395D">
      <w:pPr>
        <w:jc w:val="center"/>
        <w:rPr>
          <w:b/>
          <w:sz w:val="80"/>
          <w:szCs w:val="80"/>
        </w:rPr>
      </w:pPr>
    </w:p>
    <w:p w:rsidR="00B13FF9" w:rsidRPr="005724F7" w:rsidRDefault="00B13FF9" w:rsidP="00B13FF9">
      <w:pPr>
        <w:pStyle w:val="a8"/>
        <w:shd w:val="clear" w:color="auto" w:fill="FFFFFF"/>
        <w:spacing w:before="0" w:beforeAutospacing="0" w:line="288" w:lineRule="atLeast"/>
        <w:jc w:val="center"/>
        <w:rPr>
          <w:rStyle w:val="a9"/>
          <w:color w:val="101010"/>
          <w:sz w:val="28"/>
          <w:szCs w:val="28"/>
        </w:rPr>
      </w:pPr>
    </w:p>
    <w:p w:rsidR="00B13FF9" w:rsidRPr="005724F7" w:rsidRDefault="00B13FF9" w:rsidP="003D25C1">
      <w:pPr>
        <w:pStyle w:val="a8"/>
        <w:shd w:val="clear" w:color="auto" w:fill="FFFFFF"/>
        <w:spacing w:before="0" w:beforeAutospacing="0" w:after="0" w:afterAutospacing="0" w:line="288" w:lineRule="atLeast"/>
        <w:jc w:val="center"/>
        <w:rPr>
          <w:color w:val="101010"/>
          <w:sz w:val="28"/>
          <w:szCs w:val="28"/>
        </w:rPr>
      </w:pPr>
      <w:r w:rsidRPr="005724F7">
        <w:rPr>
          <w:rStyle w:val="a9"/>
          <w:color w:val="101010"/>
          <w:sz w:val="28"/>
          <w:szCs w:val="28"/>
        </w:rPr>
        <w:lastRenderedPageBreak/>
        <w:t>Около 3 тысяч сообщений поступило в новосибирский Росреестр</w:t>
      </w:r>
    </w:p>
    <w:p w:rsidR="00B13FF9" w:rsidRPr="005724F7" w:rsidRDefault="00B13FF9" w:rsidP="003D25C1">
      <w:pPr>
        <w:pStyle w:val="a8"/>
        <w:shd w:val="clear" w:color="auto" w:fill="FFFFFF"/>
        <w:spacing w:before="0" w:beforeAutospacing="0" w:after="0" w:afterAutospacing="0" w:line="288" w:lineRule="atLeast"/>
        <w:jc w:val="center"/>
        <w:rPr>
          <w:color w:val="101010"/>
          <w:sz w:val="28"/>
          <w:szCs w:val="28"/>
        </w:rPr>
      </w:pPr>
      <w:r w:rsidRPr="005724F7">
        <w:rPr>
          <w:rStyle w:val="a9"/>
          <w:color w:val="101010"/>
          <w:sz w:val="28"/>
          <w:szCs w:val="28"/>
        </w:rPr>
        <w:t>через Платформу обратной связи в I полугодии 2025 года</w:t>
      </w:r>
    </w:p>
    <w:p w:rsidR="00B13FF9" w:rsidRPr="005724F7" w:rsidRDefault="00B13FF9" w:rsidP="003D25C1">
      <w:pPr>
        <w:pStyle w:val="a8"/>
        <w:shd w:val="clear" w:color="auto" w:fill="FFFFFF"/>
        <w:spacing w:before="0" w:beforeAutospacing="0" w:after="0" w:afterAutospacing="0" w:line="288" w:lineRule="atLeast"/>
        <w:jc w:val="center"/>
        <w:rPr>
          <w:color w:val="101010"/>
          <w:sz w:val="28"/>
          <w:szCs w:val="28"/>
        </w:rPr>
      </w:pPr>
      <w:r w:rsidRPr="005724F7">
        <w:rPr>
          <w:color w:val="101010"/>
          <w:sz w:val="28"/>
          <w:szCs w:val="28"/>
        </w:rPr>
        <w:t> </w:t>
      </w:r>
    </w:p>
    <w:p w:rsidR="00B13FF9" w:rsidRPr="005724F7" w:rsidRDefault="00B13FF9" w:rsidP="00B13FF9">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Жители региона продолжают активно использовать сервис Платформа обратной связи для решения вопросов, связанных с деятельностью Росреестра. Так за первое полугодие 2025 года в Управление Росреестра по Новосибирской области поступило 2971 сообщение.</w:t>
      </w:r>
    </w:p>
    <w:p w:rsidR="00B13FF9" w:rsidRPr="005724F7" w:rsidRDefault="00B13FF9" w:rsidP="00B13FF9">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rPr>
        <w:t>Более 70% вопросов рассмотрено новосибирским Росреестром оперативно – в пятидневный срок, на 22,7% вопросов срок ответов составил от 6 до 10 дней.</w:t>
      </w:r>
    </w:p>
    <w:p w:rsidR="00B13FF9" w:rsidRPr="005724F7" w:rsidRDefault="00B13FF9" w:rsidP="00B13FF9">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Причиной большинства поступивших сообщений стало отсутствие или некорректная информация о недвижимом имуществе на портале Госуслуг, необходимость внесения в Единый государственный реестр недвижимости сведений о СНИЛС и паспортных данных правообладателей.</w:t>
      </w:r>
    </w:p>
    <w:p w:rsidR="00B13FF9" w:rsidRPr="005724F7" w:rsidRDefault="00B13FF9" w:rsidP="00B13FF9">
      <w:pPr>
        <w:pStyle w:val="a8"/>
        <w:shd w:val="clear" w:color="auto" w:fill="FFFFFF"/>
        <w:spacing w:before="0" w:beforeAutospacing="0" w:line="288" w:lineRule="atLeast"/>
        <w:ind w:firstLine="709"/>
        <w:jc w:val="both"/>
        <w:rPr>
          <w:color w:val="101010"/>
          <w:sz w:val="28"/>
          <w:szCs w:val="28"/>
        </w:rPr>
      </w:pPr>
      <w:r w:rsidRPr="005724F7">
        <w:rPr>
          <w:rStyle w:val="a9"/>
          <w:color w:val="101010"/>
          <w:sz w:val="28"/>
          <w:szCs w:val="28"/>
          <w:shd w:val="clear" w:color="auto" w:fill="FFFFFF"/>
        </w:rPr>
        <w:t>Направить сообщение</w:t>
      </w:r>
      <w:r w:rsidRPr="005724F7">
        <w:rPr>
          <w:rStyle w:val="a9"/>
          <w:color w:val="101010"/>
          <w:sz w:val="28"/>
          <w:szCs w:val="28"/>
        </w:rPr>
        <w:t> </w:t>
      </w:r>
      <w:r w:rsidRPr="005724F7">
        <w:rPr>
          <w:color w:val="101010"/>
          <w:sz w:val="28"/>
          <w:szCs w:val="28"/>
          <w:shd w:val="clear" w:color="auto" w:fill="FFFFFF"/>
        </w:rPr>
        <w:t>через Платформу обратной связи и задать вопрос </w:t>
      </w:r>
      <w:r w:rsidRPr="005724F7">
        <w:rPr>
          <w:rStyle w:val="a9"/>
          <w:color w:val="101010"/>
          <w:sz w:val="28"/>
          <w:szCs w:val="28"/>
          <w:shd w:val="clear" w:color="auto" w:fill="FFFFFF"/>
        </w:rPr>
        <w:t>можно в любое время с любого устройства, имеющего выход в Интернет:</w:t>
      </w:r>
    </w:p>
    <w:p w:rsidR="00B13FF9" w:rsidRPr="005724F7" w:rsidRDefault="008473E9" w:rsidP="00B13FF9">
      <w:pPr>
        <w:pStyle w:val="a8"/>
        <w:shd w:val="clear" w:color="auto" w:fill="FFFFFF"/>
        <w:spacing w:before="0" w:beforeAutospacing="0" w:line="288" w:lineRule="atLeast"/>
        <w:ind w:firstLine="709"/>
        <w:jc w:val="both"/>
        <w:rPr>
          <w:color w:val="101010"/>
          <w:sz w:val="28"/>
          <w:szCs w:val="28"/>
        </w:rPr>
      </w:pPr>
      <w:hyperlink r:id="rId11" w:tooltip="https://rosreestr.gov.ru/" w:history="1">
        <w:r w:rsidR="00B13FF9" w:rsidRPr="005724F7">
          <w:rPr>
            <w:rStyle w:val="aa"/>
            <w:color w:val="CD8CF7"/>
            <w:sz w:val="28"/>
            <w:szCs w:val="28"/>
            <w:shd w:val="clear" w:color="auto" w:fill="FFFFFF"/>
          </w:rPr>
          <w:t>на сайте Росреестра</w:t>
        </w:r>
      </w:hyperlink>
      <w:r w:rsidR="00B13FF9" w:rsidRPr="005724F7">
        <w:rPr>
          <w:color w:val="101010"/>
          <w:sz w:val="28"/>
          <w:szCs w:val="28"/>
          <w:shd w:val="clear" w:color="auto" w:fill="FFFFFF"/>
        </w:rPr>
        <w:t> – с помощью виджета «Госуслуги, решаем вместе» на главной странице сайта;</w:t>
      </w:r>
    </w:p>
    <w:p w:rsidR="00B13FF9" w:rsidRPr="005724F7" w:rsidRDefault="008473E9" w:rsidP="00B13FF9">
      <w:pPr>
        <w:pStyle w:val="a8"/>
        <w:shd w:val="clear" w:color="auto" w:fill="FFFFFF"/>
        <w:spacing w:before="0" w:beforeAutospacing="0" w:line="288" w:lineRule="atLeast"/>
        <w:ind w:firstLine="709"/>
        <w:jc w:val="both"/>
        <w:rPr>
          <w:color w:val="101010"/>
          <w:sz w:val="28"/>
          <w:szCs w:val="28"/>
        </w:rPr>
      </w:pPr>
      <w:hyperlink r:id="rId12" w:tooltip="https://www.gosuslugi.ru/" w:history="1">
        <w:r w:rsidR="00B13FF9" w:rsidRPr="005724F7">
          <w:rPr>
            <w:rStyle w:val="aa"/>
            <w:color w:val="CD8CF7"/>
            <w:sz w:val="28"/>
            <w:szCs w:val="28"/>
            <w:shd w:val="clear" w:color="auto" w:fill="FFFFFF"/>
          </w:rPr>
          <w:t>на портале Госуслуг</w:t>
        </w:r>
      </w:hyperlink>
      <w:r w:rsidR="00B13FF9" w:rsidRPr="005724F7">
        <w:rPr>
          <w:color w:val="101010"/>
          <w:sz w:val="28"/>
          <w:szCs w:val="28"/>
          <w:shd w:val="clear" w:color="auto" w:fill="FFFFFF"/>
        </w:rPr>
        <w:t> – в личном кабинете, раздел «Выскажи свое мнение»/ «Решаем вместе»;</w:t>
      </w:r>
    </w:p>
    <w:p w:rsidR="00B13FF9" w:rsidRPr="005724F7" w:rsidRDefault="00B13FF9" w:rsidP="00B13FF9">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через мобильное приложение «Госуслуги, решаем вместе».</w:t>
      </w:r>
    </w:p>
    <w:p w:rsidR="00B13FF9" w:rsidRPr="005724F7" w:rsidRDefault="00B13FF9" w:rsidP="00B13FF9">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Для того, чтобы вопрос был принят в работу необходимо:</w:t>
      </w:r>
    </w:p>
    <w:p w:rsidR="00B13FF9" w:rsidRPr="005724F7" w:rsidRDefault="00B13FF9" w:rsidP="00B13FF9">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понятно изложить суть проблемы,</w:t>
      </w:r>
    </w:p>
    <w:p w:rsidR="00B13FF9" w:rsidRPr="005724F7" w:rsidRDefault="00B13FF9" w:rsidP="00B13FF9">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в одном сообщении описать только одну проблему,</w:t>
      </w:r>
    </w:p>
    <w:p w:rsidR="00B13FF9" w:rsidRPr="005724F7" w:rsidRDefault="00B13FF9" w:rsidP="00B13FF9">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прилагаемые к сообщению фотографии должны быть не ниже среднего качества.</w:t>
      </w:r>
    </w:p>
    <w:p w:rsidR="00B13FF9" w:rsidRPr="005724F7" w:rsidRDefault="00B13FF9" w:rsidP="00B13FF9">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Ответ поступит на адрес электронной почты, указанный в сообщении, и в личный кабинет на портале Госуслуг.</w:t>
      </w:r>
    </w:p>
    <w:p w:rsidR="00B13FF9" w:rsidRPr="005724F7" w:rsidRDefault="00B13FF9" w:rsidP="0025395D">
      <w:pPr>
        <w:jc w:val="center"/>
        <w:rPr>
          <w:b/>
          <w:sz w:val="28"/>
          <w:szCs w:val="28"/>
        </w:rPr>
      </w:pPr>
    </w:p>
    <w:p w:rsidR="00AC350E" w:rsidRPr="005724F7" w:rsidRDefault="00AC350E" w:rsidP="0025395D">
      <w:pPr>
        <w:jc w:val="center"/>
        <w:rPr>
          <w:b/>
          <w:sz w:val="28"/>
          <w:szCs w:val="28"/>
        </w:rPr>
      </w:pPr>
    </w:p>
    <w:p w:rsidR="003D25C1" w:rsidRPr="00DA6B81" w:rsidRDefault="003D25C1" w:rsidP="00AD1967">
      <w:pPr>
        <w:pStyle w:val="a8"/>
        <w:shd w:val="clear" w:color="auto" w:fill="FFFFFF"/>
        <w:spacing w:before="0" w:beforeAutospacing="0" w:after="0" w:afterAutospacing="0" w:line="376" w:lineRule="atLeast"/>
        <w:ind w:firstLine="709"/>
        <w:jc w:val="center"/>
        <w:rPr>
          <w:rStyle w:val="a9"/>
          <w:color w:val="101010"/>
          <w:sz w:val="28"/>
          <w:szCs w:val="28"/>
        </w:rPr>
      </w:pPr>
    </w:p>
    <w:p w:rsidR="003D25C1" w:rsidRPr="00DA6B81" w:rsidRDefault="003D25C1" w:rsidP="00AD1967">
      <w:pPr>
        <w:pStyle w:val="a8"/>
        <w:shd w:val="clear" w:color="auto" w:fill="FFFFFF"/>
        <w:spacing w:before="0" w:beforeAutospacing="0" w:after="0" w:afterAutospacing="0" w:line="376" w:lineRule="atLeast"/>
        <w:ind w:firstLine="709"/>
        <w:jc w:val="center"/>
        <w:rPr>
          <w:rStyle w:val="a9"/>
          <w:color w:val="101010"/>
          <w:sz w:val="28"/>
          <w:szCs w:val="28"/>
        </w:rPr>
      </w:pPr>
    </w:p>
    <w:p w:rsidR="00AD1967" w:rsidRPr="005724F7" w:rsidRDefault="00AD1967" w:rsidP="00AD1967">
      <w:pPr>
        <w:pStyle w:val="a8"/>
        <w:shd w:val="clear" w:color="auto" w:fill="FFFFFF"/>
        <w:spacing w:before="0" w:beforeAutospacing="0" w:after="0" w:afterAutospacing="0" w:line="376" w:lineRule="atLeast"/>
        <w:ind w:firstLine="709"/>
        <w:jc w:val="center"/>
        <w:rPr>
          <w:color w:val="101010"/>
          <w:sz w:val="28"/>
          <w:szCs w:val="28"/>
        </w:rPr>
      </w:pPr>
      <w:r w:rsidRPr="005724F7">
        <w:rPr>
          <w:rStyle w:val="a9"/>
          <w:color w:val="101010"/>
          <w:sz w:val="28"/>
          <w:szCs w:val="28"/>
        </w:rPr>
        <w:lastRenderedPageBreak/>
        <w:t>Как подать обращение в новосибирский Роскадастр?</w:t>
      </w:r>
    </w:p>
    <w:p w:rsidR="003D25C1" w:rsidRPr="00DA6B81" w:rsidRDefault="003D25C1" w:rsidP="00AD1967">
      <w:pPr>
        <w:pStyle w:val="a8"/>
        <w:shd w:val="clear" w:color="auto" w:fill="FFFFFF"/>
        <w:spacing w:before="0" w:beforeAutospacing="0" w:after="0" w:afterAutospacing="0" w:line="376" w:lineRule="atLeast"/>
        <w:ind w:firstLine="709"/>
        <w:jc w:val="both"/>
        <w:rPr>
          <w:color w:val="101010"/>
          <w:sz w:val="28"/>
          <w:szCs w:val="28"/>
        </w:rPr>
      </w:pPr>
    </w:p>
    <w:p w:rsidR="00AD1967" w:rsidRPr="005724F7" w:rsidRDefault="00AD1967" w:rsidP="00AD1967">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С января по июнь 2025 года в филиал ППК «Роскадастр» по Новосибирской области поступило 252 обращения от граждан и юридических лиц. Из них 70% обращений связаны с предоставлением сведений Единого государственного реестра недвижимости (ЕГРН) – одной из основных услуг филиала компании.</w:t>
      </w:r>
    </w:p>
    <w:p w:rsidR="00AD1967" w:rsidRPr="005724F7" w:rsidRDefault="00AD1967" w:rsidP="00AD1967">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Кроме того, заявители подавали обращения о внесении в ЕГРН сведений о кадастровой стоимости и об объектах реестра границ, исправлении реестровых ошибок, связанные с работой электронных сервисов и касающиеся возврата невостребованных документов.</w:t>
      </w:r>
    </w:p>
    <w:p w:rsidR="00AD1967" w:rsidRPr="005724F7" w:rsidRDefault="00AD1967" w:rsidP="00AD1967">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Заявители преимущественно выбирают электронный способ подачи обращений (77% от общего количества поступивших обращений за полгода).</w:t>
      </w:r>
    </w:p>
    <w:p w:rsidR="00AD1967" w:rsidRPr="005724F7" w:rsidRDefault="00AD1967" w:rsidP="00AD1967">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Направить обращение в режиме онлайн можно на официальном сайте </w:t>
      </w:r>
      <w:hyperlink r:id="rId13" w:tooltip="https://kadastr.ru/" w:history="1">
        <w:r w:rsidRPr="005724F7">
          <w:rPr>
            <w:rStyle w:val="aa"/>
            <w:color w:val="CD8CF7"/>
            <w:sz w:val="28"/>
            <w:szCs w:val="28"/>
          </w:rPr>
          <w:t>Роскадастра</w:t>
        </w:r>
      </w:hyperlink>
      <w:r w:rsidRPr="005724F7">
        <w:rPr>
          <w:color w:val="101010"/>
          <w:sz w:val="28"/>
          <w:szCs w:val="28"/>
        </w:rPr>
        <w:t> в разделе «Обратная связь». Также с главной страницы </w:t>
      </w:r>
      <w:hyperlink r:id="rId14" w:tooltip="https://kadastr.ru/" w:history="1">
        <w:r w:rsidRPr="005724F7">
          <w:rPr>
            <w:rStyle w:val="aa"/>
            <w:color w:val="CD8CF7"/>
            <w:sz w:val="28"/>
            <w:szCs w:val="28"/>
          </w:rPr>
          <w:t>сайта</w:t>
        </w:r>
      </w:hyperlink>
      <w:r w:rsidRPr="005724F7">
        <w:rPr>
          <w:color w:val="101010"/>
          <w:sz w:val="28"/>
          <w:szCs w:val="28"/>
        </w:rPr>
        <w:t>, нажав на кнопку «Написать» в виджете «Госуслуги. Решаем вместе», можно перейти на Платформу обратной связи. Платформа объединена с порталом Госуслуг, статус направленного обращения можно отслеживать в личном кабинете.</w:t>
      </w:r>
    </w:p>
    <w:p w:rsidR="00AD1967" w:rsidRPr="005724F7" w:rsidRDefault="00AD1967" w:rsidP="00AD1967">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Подать обращение в филиал ППК «Роскадастр» по Новосибирской области можно также почтовым отправлением или через бокс для приема корреспонденции по адресу: 630087, г. Новосибирск, ул. Немировича-Данченко, д. 167, оф. 703.</w:t>
      </w: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3D25C1" w:rsidRDefault="003D25C1" w:rsidP="00AD1967">
      <w:pPr>
        <w:pStyle w:val="a8"/>
        <w:shd w:val="clear" w:color="auto" w:fill="FFFFFF"/>
        <w:spacing w:before="0" w:beforeAutospacing="0"/>
        <w:jc w:val="center"/>
        <w:rPr>
          <w:rStyle w:val="a9"/>
          <w:color w:val="101010"/>
          <w:sz w:val="28"/>
          <w:szCs w:val="28"/>
          <w:lang w:val="en-US"/>
        </w:rPr>
      </w:pPr>
    </w:p>
    <w:p w:rsidR="003D25C1" w:rsidRDefault="003D25C1" w:rsidP="00AD1967">
      <w:pPr>
        <w:pStyle w:val="a8"/>
        <w:shd w:val="clear" w:color="auto" w:fill="FFFFFF"/>
        <w:spacing w:before="0" w:beforeAutospacing="0"/>
        <w:jc w:val="center"/>
        <w:rPr>
          <w:rStyle w:val="a9"/>
          <w:color w:val="101010"/>
          <w:sz w:val="28"/>
          <w:szCs w:val="28"/>
          <w:lang w:val="en-US"/>
        </w:rPr>
      </w:pPr>
    </w:p>
    <w:p w:rsidR="003D25C1" w:rsidRDefault="003D25C1" w:rsidP="00AD1967">
      <w:pPr>
        <w:pStyle w:val="a8"/>
        <w:shd w:val="clear" w:color="auto" w:fill="FFFFFF"/>
        <w:spacing w:before="0" w:beforeAutospacing="0"/>
        <w:jc w:val="center"/>
        <w:rPr>
          <w:rStyle w:val="a9"/>
          <w:color w:val="101010"/>
          <w:sz w:val="28"/>
          <w:szCs w:val="28"/>
          <w:lang w:val="en-US"/>
        </w:rPr>
      </w:pPr>
    </w:p>
    <w:p w:rsidR="003D25C1" w:rsidRDefault="003D25C1" w:rsidP="00AD1967">
      <w:pPr>
        <w:pStyle w:val="a8"/>
        <w:shd w:val="clear" w:color="auto" w:fill="FFFFFF"/>
        <w:spacing w:before="0" w:beforeAutospacing="0"/>
        <w:jc w:val="center"/>
        <w:rPr>
          <w:rStyle w:val="a9"/>
          <w:color w:val="101010"/>
          <w:sz w:val="28"/>
          <w:szCs w:val="28"/>
          <w:lang w:val="en-US"/>
        </w:rPr>
      </w:pPr>
    </w:p>
    <w:p w:rsidR="003D25C1" w:rsidRDefault="003D25C1" w:rsidP="00AD1967">
      <w:pPr>
        <w:pStyle w:val="a8"/>
        <w:shd w:val="clear" w:color="auto" w:fill="FFFFFF"/>
        <w:spacing w:before="0" w:beforeAutospacing="0"/>
        <w:jc w:val="center"/>
        <w:rPr>
          <w:rStyle w:val="a9"/>
          <w:color w:val="101010"/>
          <w:sz w:val="28"/>
          <w:szCs w:val="28"/>
          <w:lang w:val="en-US"/>
        </w:rPr>
      </w:pPr>
    </w:p>
    <w:p w:rsidR="00AD1967" w:rsidRPr="005724F7" w:rsidRDefault="00AD1967" w:rsidP="00AD1967">
      <w:pPr>
        <w:pStyle w:val="a8"/>
        <w:shd w:val="clear" w:color="auto" w:fill="FFFFFF"/>
        <w:spacing w:before="0" w:beforeAutospacing="0"/>
        <w:jc w:val="center"/>
        <w:rPr>
          <w:color w:val="101010"/>
          <w:sz w:val="28"/>
          <w:szCs w:val="28"/>
        </w:rPr>
      </w:pPr>
      <w:r w:rsidRPr="005724F7">
        <w:rPr>
          <w:rStyle w:val="a9"/>
          <w:color w:val="101010"/>
          <w:sz w:val="28"/>
          <w:szCs w:val="28"/>
        </w:rPr>
        <w:lastRenderedPageBreak/>
        <w:t>Цифра дня: новосибирским Росреестром проведено 1393 мероприятия для подконтрольных субъектов</w:t>
      </w:r>
    </w:p>
    <w:p w:rsidR="00AD1967" w:rsidRPr="005724F7" w:rsidRDefault="00AD1967" w:rsidP="00AD1967">
      <w:pPr>
        <w:pStyle w:val="a8"/>
        <w:shd w:val="clear" w:color="auto" w:fill="FFFFFF"/>
        <w:spacing w:before="0" w:beforeAutospacing="0"/>
        <w:jc w:val="center"/>
        <w:rPr>
          <w:color w:val="101010"/>
          <w:sz w:val="28"/>
          <w:szCs w:val="28"/>
        </w:rPr>
      </w:pPr>
      <w:r w:rsidRPr="005724F7">
        <w:rPr>
          <w:color w:val="101010"/>
          <w:sz w:val="28"/>
          <w:szCs w:val="28"/>
        </w:rPr>
        <w:t> </w:t>
      </w:r>
    </w:p>
    <w:p w:rsidR="00AD1967" w:rsidRPr="005724F7" w:rsidRDefault="00AD1967" w:rsidP="00AD1967">
      <w:pPr>
        <w:pStyle w:val="a8"/>
        <w:shd w:val="clear" w:color="auto" w:fill="FFFFFF"/>
        <w:spacing w:before="0" w:beforeAutospacing="0"/>
        <w:ind w:firstLine="708"/>
        <w:jc w:val="both"/>
        <w:rPr>
          <w:color w:val="101010"/>
          <w:sz w:val="28"/>
          <w:szCs w:val="28"/>
        </w:rPr>
      </w:pPr>
      <w:r w:rsidRPr="005724F7">
        <w:rPr>
          <w:color w:val="101010"/>
          <w:sz w:val="28"/>
          <w:szCs w:val="28"/>
          <w:shd w:val="clear" w:color="auto" w:fill="FFFFFF"/>
        </w:rPr>
        <w:t>В 2025 году специалистами новосибирского Росреестра продолжается профилактическая работа </w:t>
      </w:r>
      <w:r w:rsidRPr="005724F7">
        <w:rPr>
          <w:color w:val="101010"/>
          <w:sz w:val="28"/>
          <w:szCs w:val="28"/>
        </w:rPr>
        <w:t>по предупреждению нарушений обязательных требований земельного законодательства, законодательства о геодезии и картографии.</w:t>
      </w:r>
    </w:p>
    <w:p w:rsidR="00AD1967" w:rsidRPr="005724F7" w:rsidRDefault="00AD1967" w:rsidP="00AD1967">
      <w:pPr>
        <w:pStyle w:val="a8"/>
        <w:shd w:val="clear" w:color="auto" w:fill="FFFFFF"/>
        <w:spacing w:before="0" w:beforeAutospacing="0"/>
        <w:ind w:firstLine="708"/>
        <w:jc w:val="both"/>
        <w:rPr>
          <w:color w:val="101010"/>
          <w:sz w:val="28"/>
          <w:szCs w:val="28"/>
        </w:rPr>
      </w:pPr>
      <w:r w:rsidRPr="005724F7">
        <w:rPr>
          <w:color w:val="101010"/>
          <w:sz w:val="28"/>
          <w:szCs w:val="28"/>
        </w:rPr>
        <w:t>Утверждены специальные программы профилактики </w:t>
      </w:r>
      <w:r w:rsidRPr="005724F7">
        <w:rPr>
          <w:color w:val="101010"/>
          <w:spacing w:val="-4"/>
          <w:sz w:val="28"/>
          <w:szCs w:val="28"/>
        </w:rPr>
        <w:t>рисков причинения вреда (ущерба) охраняемым законом ценностям.</w:t>
      </w:r>
    </w:p>
    <w:p w:rsidR="00AD1967" w:rsidRPr="005724F7" w:rsidRDefault="00AD1967" w:rsidP="00AD1967">
      <w:pPr>
        <w:pStyle w:val="a8"/>
        <w:shd w:val="clear" w:color="auto" w:fill="FFFFFF"/>
        <w:spacing w:before="0" w:beforeAutospacing="0"/>
        <w:ind w:firstLine="708"/>
        <w:jc w:val="both"/>
        <w:rPr>
          <w:color w:val="101010"/>
          <w:sz w:val="28"/>
          <w:szCs w:val="28"/>
        </w:rPr>
      </w:pPr>
      <w:r w:rsidRPr="005724F7">
        <w:rPr>
          <w:color w:val="101010"/>
          <w:sz w:val="28"/>
          <w:szCs w:val="28"/>
        </w:rPr>
        <w:t>В 1 полугодии 2025 года в регионе проведено 1393 мероприятия для подконтрольных субъектов.</w:t>
      </w:r>
    </w:p>
    <w:p w:rsidR="00AD1967" w:rsidRPr="005724F7" w:rsidRDefault="00AD1967" w:rsidP="00AD1967">
      <w:pPr>
        <w:pStyle w:val="a8"/>
        <w:shd w:val="clear" w:color="auto" w:fill="FFFFFF"/>
        <w:spacing w:before="0" w:beforeAutospacing="0"/>
        <w:ind w:firstLine="708"/>
        <w:jc w:val="both"/>
        <w:rPr>
          <w:color w:val="101010"/>
          <w:sz w:val="28"/>
          <w:szCs w:val="28"/>
        </w:rPr>
      </w:pPr>
      <w:r w:rsidRPr="005724F7">
        <w:rPr>
          <w:color w:val="101010"/>
          <w:sz w:val="28"/>
          <w:szCs w:val="28"/>
        </w:rPr>
        <w:t>Проведено 69 консультаций о профилактике нарушений обязательных требований земельного законодательства и законодательства в сфере лицензирования геодезической и картографической деятельности.</w:t>
      </w:r>
    </w:p>
    <w:p w:rsidR="00AD1967" w:rsidRPr="005724F7" w:rsidRDefault="00AD1967" w:rsidP="00AD1967">
      <w:pPr>
        <w:pStyle w:val="a8"/>
        <w:shd w:val="clear" w:color="auto" w:fill="FFFFFF"/>
        <w:spacing w:before="0" w:beforeAutospacing="0"/>
        <w:ind w:firstLine="708"/>
        <w:jc w:val="both"/>
        <w:rPr>
          <w:color w:val="101010"/>
          <w:sz w:val="28"/>
          <w:szCs w:val="28"/>
        </w:rPr>
      </w:pPr>
      <w:r w:rsidRPr="005724F7">
        <w:rPr>
          <w:color w:val="101010"/>
          <w:sz w:val="28"/>
          <w:szCs w:val="28"/>
          <w:shd w:val="clear" w:color="auto" w:fill="FFFFFF"/>
        </w:rPr>
        <w:t>К лицензиатам п</w:t>
      </w:r>
      <w:r w:rsidRPr="005724F7">
        <w:rPr>
          <w:color w:val="101010"/>
          <w:sz w:val="28"/>
          <w:szCs w:val="28"/>
        </w:rPr>
        <w:t>роведено два обязательных профилактических визита </w:t>
      </w:r>
      <w:r w:rsidRPr="005724F7">
        <w:rPr>
          <w:color w:val="101010"/>
          <w:sz w:val="28"/>
          <w:szCs w:val="28"/>
          <w:shd w:val="clear" w:color="auto" w:fill="FFFFFF"/>
        </w:rPr>
        <w:t>в форме профилактической беседы и информирования об обязательных требованиях, которые предъявляются к их деятельности.</w:t>
      </w:r>
    </w:p>
    <w:p w:rsidR="00AD1967" w:rsidRPr="005724F7" w:rsidRDefault="00AD1967" w:rsidP="00AD1967">
      <w:pPr>
        <w:pStyle w:val="a8"/>
        <w:shd w:val="clear" w:color="auto" w:fill="FFFFFF"/>
        <w:spacing w:before="0" w:beforeAutospacing="0"/>
        <w:ind w:firstLine="708"/>
        <w:jc w:val="both"/>
        <w:rPr>
          <w:color w:val="101010"/>
          <w:sz w:val="28"/>
          <w:szCs w:val="28"/>
        </w:rPr>
      </w:pPr>
      <w:r w:rsidRPr="005724F7">
        <w:rPr>
          <w:color w:val="101010"/>
          <w:sz w:val="28"/>
          <w:szCs w:val="28"/>
        </w:rPr>
        <w:t>В рамках федерального государственного земельного контроля (надзора) объявлено 1052 предостережения о недопустимости нарушения требований земельного законодательства.</w:t>
      </w:r>
    </w:p>
    <w:p w:rsidR="00AD1967" w:rsidRPr="005724F7" w:rsidRDefault="00AD1967" w:rsidP="00AD1967">
      <w:pPr>
        <w:pStyle w:val="a8"/>
        <w:shd w:val="clear" w:color="auto" w:fill="FFFFFF"/>
        <w:spacing w:before="0" w:beforeAutospacing="0"/>
        <w:ind w:firstLine="708"/>
        <w:jc w:val="both"/>
        <w:rPr>
          <w:color w:val="101010"/>
          <w:sz w:val="28"/>
          <w:szCs w:val="28"/>
        </w:rPr>
      </w:pPr>
      <w:r w:rsidRPr="005724F7">
        <w:rPr>
          <w:color w:val="101010"/>
          <w:sz w:val="28"/>
          <w:szCs w:val="28"/>
        </w:rPr>
        <w:t>В рамках федерального государственного контроля (надзора) в области геодезии и картографии объявлено 17 предостережений о недопустимости нарушения требований законодательства о наименованиях географических объектов.</w:t>
      </w:r>
    </w:p>
    <w:p w:rsidR="00AD1967" w:rsidRPr="005724F7" w:rsidRDefault="00AD1967" w:rsidP="00AD1967">
      <w:pPr>
        <w:pStyle w:val="a8"/>
        <w:shd w:val="clear" w:color="auto" w:fill="FFFFFF"/>
        <w:spacing w:before="0" w:beforeAutospacing="0"/>
        <w:ind w:firstLine="708"/>
        <w:jc w:val="both"/>
        <w:rPr>
          <w:color w:val="101010"/>
          <w:sz w:val="28"/>
          <w:szCs w:val="28"/>
        </w:rPr>
      </w:pPr>
      <w:r w:rsidRPr="005724F7">
        <w:rPr>
          <w:color w:val="101010"/>
          <w:sz w:val="28"/>
          <w:szCs w:val="28"/>
        </w:rPr>
        <w:t>Осуществлялось публичное информирование посредством официального сайта Росреестра и средств массовой информации – в городе и районах области опубликовано более 100 материалов.</w:t>
      </w:r>
    </w:p>
    <w:p w:rsidR="00AD1967" w:rsidRPr="005724F7" w:rsidRDefault="00AD1967" w:rsidP="00AD1967">
      <w:pPr>
        <w:pStyle w:val="a8"/>
        <w:shd w:val="clear" w:color="auto" w:fill="FFFFFF"/>
        <w:spacing w:before="0" w:beforeAutospacing="0"/>
        <w:ind w:firstLine="720"/>
        <w:jc w:val="both"/>
        <w:rPr>
          <w:color w:val="101010"/>
          <w:sz w:val="28"/>
          <w:szCs w:val="28"/>
        </w:rPr>
      </w:pPr>
      <w:r w:rsidRPr="005724F7">
        <w:rPr>
          <w:color w:val="101010"/>
          <w:sz w:val="28"/>
          <w:szCs w:val="28"/>
        </w:rPr>
        <w:t>В целях повышения эффективности надзорной деятельности в сфере земельного законодательства состоялось 10 совместных мероприятий с органами местного самоуправления.</w:t>
      </w:r>
    </w:p>
    <w:p w:rsidR="00AD1967" w:rsidRPr="005724F7" w:rsidRDefault="00AD1967" w:rsidP="00AD1967">
      <w:pPr>
        <w:pStyle w:val="a8"/>
        <w:shd w:val="clear" w:color="auto" w:fill="FFFFFF"/>
        <w:spacing w:before="0" w:beforeAutospacing="0"/>
        <w:ind w:firstLine="708"/>
        <w:jc w:val="both"/>
        <w:rPr>
          <w:color w:val="101010"/>
          <w:sz w:val="28"/>
          <w:szCs w:val="28"/>
        </w:rPr>
      </w:pPr>
      <w:r w:rsidRPr="005724F7">
        <w:rPr>
          <w:color w:val="101010"/>
          <w:sz w:val="28"/>
          <w:szCs w:val="28"/>
        </w:rPr>
        <w:t>По вопросам организации и проведения проверок, соблюдения требований законодательства при осуществлении федерального государственного контроля (надзора) руководством </w:t>
      </w:r>
      <w:r w:rsidRPr="005724F7">
        <w:rPr>
          <w:color w:val="101010"/>
          <w:sz w:val="28"/>
          <w:szCs w:val="28"/>
          <w:shd w:val="clear" w:color="auto" w:fill="FFFFFF"/>
        </w:rPr>
        <w:t>новосибирского Росреестра</w:t>
      </w:r>
      <w:r w:rsidRPr="005724F7">
        <w:rPr>
          <w:color w:val="101010"/>
          <w:sz w:val="28"/>
          <w:szCs w:val="28"/>
        </w:rPr>
        <w:t> проведено 8 личных приемов.</w:t>
      </w:r>
    </w:p>
    <w:p w:rsidR="00AD1967" w:rsidRPr="005724F7" w:rsidRDefault="00AD1967" w:rsidP="00AD1967">
      <w:pPr>
        <w:pStyle w:val="a8"/>
        <w:shd w:val="clear" w:color="auto" w:fill="FFFFFF"/>
        <w:spacing w:before="0" w:beforeAutospacing="0"/>
        <w:ind w:firstLine="708"/>
        <w:jc w:val="both"/>
        <w:rPr>
          <w:color w:val="101010"/>
          <w:sz w:val="28"/>
          <w:szCs w:val="28"/>
        </w:rPr>
      </w:pPr>
      <w:r w:rsidRPr="005724F7">
        <w:rPr>
          <w:color w:val="101010"/>
          <w:sz w:val="28"/>
          <w:szCs w:val="28"/>
        </w:rPr>
        <w:lastRenderedPageBreak/>
        <w:t>Результаты профилактических мероприятий оценивают сами подконтрольные субъекты. Полученные показатели свидетельствуют об информированности об обязательных требованиях законодательства, их понятности, доступности информации об изменениях обязательных требований, удовлетворенности проведенными профилактическими визитами.</w:t>
      </w:r>
    </w:p>
    <w:p w:rsidR="00AD1967" w:rsidRPr="005724F7" w:rsidRDefault="00AD1967" w:rsidP="00AD1967">
      <w:pPr>
        <w:pStyle w:val="a8"/>
        <w:shd w:val="clear" w:color="auto" w:fill="FFFFFF"/>
        <w:spacing w:before="0" w:beforeAutospacing="0"/>
        <w:ind w:firstLine="708"/>
        <w:jc w:val="both"/>
        <w:rPr>
          <w:color w:val="101010"/>
          <w:sz w:val="28"/>
          <w:szCs w:val="28"/>
        </w:rPr>
      </w:pPr>
      <w:r w:rsidRPr="005724F7">
        <w:rPr>
          <w:color w:val="101010"/>
          <w:sz w:val="28"/>
          <w:szCs w:val="28"/>
        </w:rPr>
        <w:t>Информация о проведении профилактических мероприятий по каждому виду контроля (надзора) размещена в региональном блоке Управления на официальном сайте </w:t>
      </w:r>
      <w:hyperlink r:id="rId15" w:tooltip="https://rosreestr.gov.ru/open-service/audits/" w:history="1">
        <w:r w:rsidRPr="005724F7">
          <w:rPr>
            <w:rStyle w:val="aa"/>
            <w:color w:val="CD8CF7"/>
            <w:sz w:val="28"/>
            <w:szCs w:val="28"/>
          </w:rPr>
          <w:t>Росреестра</w:t>
        </w:r>
      </w:hyperlink>
      <w:r w:rsidRPr="005724F7">
        <w:rPr>
          <w:color w:val="101010"/>
          <w:sz w:val="28"/>
          <w:szCs w:val="28"/>
        </w:rPr>
        <w:t>.</w:t>
      </w:r>
    </w:p>
    <w:p w:rsidR="00AD1967" w:rsidRPr="005724F7" w:rsidRDefault="00AD1967" w:rsidP="00AD1967">
      <w:pPr>
        <w:pStyle w:val="a8"/>
        <w:shd w:val="clear" w:color="auto" w:fill="FFFFFF"/>
        <w:spacing w:before="0" w:beforeAutospacing="0"/>
        <w:ind w:firstLine="709"/>
        <w:jc w:val="both"/>
        <w:rPr>
          <w:color w:val="101010"/>
          <w:sz w:val="28"/>
          <w:szCs w:val="28"/>
        </w:rPr>
      </w:pPr>
      <w:r w:rsidRPr="005724F7">
        <w:rPr>
          <w:color w:val="101010"/>
          <w:sz w:val="28"/>
          <w:szCs w:val="28"/>
        </w:rPr>
        <w:t> </w:t>
      </w: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AD1967" w:rsidRPr="005724F7" w:rsidRDefault="00AD1967" w:rsidP="0025395D">
      <w:pPr>
        <w:jc w:val="center"/>
        <w:rPr>
          <w:b/>
          <w:sz w:val="28"/>
          <w:szCs w:val="28"/>
        </w:rPr>
      </w:pPr>
    </w:p>
    <w:p w:rsidR="003D25C1" w:rsidRPr="00DA6B81" w:rsidRDefault="003D25C1" w:rsidP="00B116E1">
      <w:pPr>
        <w:pStyle w:val="a8"/>
        <w:shd w:val="clear" w:color="auto" w:fill="FFFFFF"/>
        <w:spacing w:before="0" w:beforeAutospacing="0"/>
        <w:rPr>
          <w:color w:val="101010"/>
          <w:sz w:val="28"/>
          <w:szCs w:val="28"/>
        </w:rPr>
      </w:pPr>
    </w:p>
    <w:p w:rsidR="003D25C1" w:rsidRPr="00DA6B81" w:rsidRDefault="003D25C1" w:rsidP="00B116E1">
      <w:pPr>
        <w:pStyle w:val="a8"/>
        <w:shd w:val="clear" w:color="auto" w:fill="FFFFFF"/>
        <w:spacing w:before="0" w:beforeAutospacing="0"/>
        <w:rPr>
          <w:color w:val="101010"/>
          <w:sz w:val="28"/>
          <w:szCs w:val="28"/>
        </w:rPr>
      </w:pPr>
    </w:p>
    <w:p w:rsidR="003D25C1" w:rsidRPr="00DA6B81" w:rsidRDefault="003D25C1" w:rsidP="00B116E1">
      <w:pPr>
        <w:pStyle w:val="a8"/>
        <w:shd w:val="clear" w:color="auto" w:fill="FFFFFF"/>
        <w:spacing w:before="0" w:beforeAutospacing="0"/>
        <w:rPr>
          <w:color w:val="101010"/>
          <w:sz w:val="28"/>
          <w:szCs w:val="28"/>
        </w:rPr>
      </w:pPr>
    </w:p>
    <w:p w:rsidR="003D25C1" w:rsidRPr="00DA6B81" w:rsidRDefault="003D25C1" w:rsidP="00B116E1">
      <w:pPr>
        <w:pStyle w:val="a8"/>
        <w:shd w:val="clear" w:color="auto" w:fill="FFFFFF"/>
        <w:spacing w:before="0" w:beforeAutospacing="0"/>
        <w:rPr>
          <w:color w:val="101010"/>
          <w:sz w:val="28"/>
          <w:szCs w:val="28"/>
        </w:rPr>
      </w:pPr>
    </w:p>
    <w:p w:rsidR="003D25C1" w:rsidRPr="00DA6B81" w:rsidRDefault="003D25C1" w:rsidP="00B116E1">
      <w:pPr>
        <w:pStyle w:val="a8"/>
        <w:shd w:val="clear" w:color="auto" w:fill="FFFFFF"/>
        <w:spacing w:before="0" w:beforeAutospacing="0"/>
        <w:rPr>
          <w:color w:val="101010"/>
          <w:sz w:val="28"/>
          <w:szCs w:val="28"/>
        </w:rPr>
      </w:pPr>
    </w:p>
    <w:p w:rsidR="003D25C1" w:rsidRPr="00DA6B81" w:rsidRDefault="003D25C1" w:rsidP="00B116E1">
      <w:pPr>
        <w:pStyle w:val="a8"/>
        <w:shd w:val="clear" w:color="auto" w:fill="FFFFFF"/>
        <w:spacing w:before="0" w:beforeAutospacing="0"/>
        <w:rPr>
          <w:color w:val="101010"/>
          <w:sz w:val="28"/>
          <w:szCs w:val="28"/>
        </w:rPr>
      </w:pPr>
    </w:p>
    <w:p w:rsidR="003D25C1" w:rsidRPr="00DA6B81" w:rsidRDefault="003D25C1" w:rsidP="00B116E1">
      <w:pPr>
        <w:pStyle w:val="a8"/>
        <w:shd w:val="clear" w:color="auto" w:fill="FFFFFF"/>
        <w:spacing w:before="0" w:beforeAutospacing="0"/>
        <w:rPr>
          <w:color w:val="101010"/>
          <w:sz w:val="28"/>
          <w:szCs w:val="28"/>
        </w:rPr>
      </w:pPr>
    </w:p>
    <w:p w:rsidR="003D25C1" w:rsidRPr="00DA6B81" w:rsidRDefault="003D25C1" w:rsidP="00B116E1">
      <w:pPr>
        <w:pStyle w:val="a8"/>
        <w:shd w:val="clear" w:color="auto" w:fill="FFFFFF"/>
        <w:spacing w:before="0" w:beforeAutospacing="0"/>
        <w:rPr>
          <w:color w:val="101010"/>
          <w:sz w:val="28"/>
          <w:szCs w:val="28"/>
        </w:rPr>
      </w:pPr>
    </w:p>
    <w:p w:rsidR="003D25C1" w:rsidRPr="00DA6B81" w:rsidRDefault="003D25C1" w:rsidP="00B116E1">
      <w:pPr>
        <w:pStyle w:val="a8"/>
        <w:shd w:val="clear" w:color="auto" w:fill="FFFFFF"/>
        <w:spacing w:before="0" w:beforeAutospacing="0"/>
        <w:rPr>
          <w:color w:val="101010"/>
          <w:sz w:val="28"/>
          <w:szCs w:val="28"/>
        </w:rPr>
      </w:pPr>
    </w:p>
    <w:p w:rsidR="00B116E1" w:rsidRPr="003D25C1" w:rsidRDefault="00B116E1" w:rsidP="00B116E1">
      <w:pPr>
        <w:pStyle w:val="a8"/>
        <w:shd w:val="clear" w:color="auto" w:fill="FFFFFF"/>
        <w:spacing w:before="0" w:beforeAutospacing="0"/>
        <w:rPr>
          <w:b/>
          <w:color w:val="101010"/>
          <w:sz w:val="28"/>
          <w:szCs w:val="28"/>
        </w:rPr>
      </w:pPr>
      <w:r w:rsidRPr="003D25C1">
        <w:rPr>
          <w:b/>
          <w:color w:val="101010"/>
          <w:sz w:val="28"/>
          <w:szCs w:val="28"/>
        </w:rPr>
        <w:lastRenderedPageBreak/>
        <w:t>С 4 августа по 15 августа для потребителей проводится тематическое консультирование по вопросам качества и безопасности детских товаров и школьных принадлежностей по телефонам «горячих линий».</w:t>
      </w:r>
    </w:p>
    <w:p w:rsidR="00B116E1" w:rsidRPr="005724F7" w:rsidRDefault="00B116E1" w:rsidP="00B116E1">
      <w:pPr>
        <w:pStyle w:val="a8"/>
        <w:shd w:val="clear" w:color="auto" w:fill="FFFFFF"/>
        <w:spacing w:before="0" w:beforeAutospacing="0"/>
        <w:rPr>
          <w:color w:val="101010"/>
          <w:sz w:val="28"/>
          <w:szCs w:val="28"/>
        </w:rPr>
      </w:pPr>
      <w:r w:rsidRPr="005724F7">
        <w:rPr>
          <w:color w:val="101010"/>
          <w:sz w:val="28"/>
          <w:szCs w:val="28"/>
        </w:rPr>
        <w:t>Консультационный центр для потребителей</w:t>
      </w:r>
    </w:p>
    <w:p w:rsidR="00B116E1" w:rsidRPr="005724F7" w:rsidRDefault="00B116E1" w:rsidP="00B116E1">
      <w:pPr>
        <w:pStyle w:val="a8"/>
        <w:shd w:val="clear" w:color="auto" w:fill="FFFFFF"/>
        <w:spacing w:before="0" w:beforeAutospacing="0"/>
        <w:rPr>
          <w:color w:val="101010"/>
          <w:sz w:val="28"/>
          <w:szCs w:val="28"/>
        </w:rPr>
      </w:pPr>
      <w:r w:rsidRPr="005724F7">
        <w:rPr>
          <w:color w:val="101010"/>
          <w:sz w:val="28"/>
          <w:szCs w:val="28"/>
        </w:rPr>
        <w:t>г. Новосибирск 8 (383)223-97-86</w:t>
      </w:r>
    </w:p>
    <w:p w:rsidR="00B116E1" w:rsidRPr="005724F7" w:rsidRDefault="00B116E1" w:rsidP="00B116E1">
      <w:pPr>
        <w:pStyle w:val="a8"/>
        <w:shd w:val="clear" w:color="auto" w:fill="FFFFFF"/>
        <w:spacing w:before="0" w:beforeAutospacing="0"/>
        <w:rPr>
          <w:color w:val="101010"/>
          <w:sz w:val="28"/>
          <w:szCs w:val="28"/>
        </w:rPr>
      </w:pPr>
      <w:r w:rsidRPr="005724F7">
        <w:rPr>
          <w:color w:val="101010"/>
          <w:sz w:val="28"/>
          <w:szCs w:val="28"/>
        </w:rPr>
        <w:t> </w:t>
      </w:r>
    </w:p>
    <w:p w:rsidR="00B116E1" w:rsidRPr="005724F7" w:rsidRDefault="00B116E1" w:rsidP="00B116E1">
      <w:pPr>
        <w:pStyle w:val="a8"/>
        <w:shd w:val="clear" w:color="auto" w:fill="FFFFFF"/>
        <w:spacing w:before="0" w:beforeAutospacing="0"/>
        <w:rPr>
          <w:color w:val="101010"/>
          <w:sz w:val="28"/>
          <w:szCs w:val="28"/>
        </w:rPr>
      </w:pPr>
      <w:r w:rsidRPr="005724F7">
        <w:rPr>
          <w:color w:val="101010"/>
          <w:sz w:val="28"/>
          <w:szCs w:val="28"/>
        </w:rPr>
        <w:t>Телефонный номер Единого консультационного центра Роспотребнадзора</w:t>
      </w:r>
    </w:p>
    <w:p w:rsidR="00B116E1" w:rsidRPr="005724F7" w:rsidRDefault="00B116E1" w:rsidP="00B116E1">
      <w:pPr>
        <w:pStyle w:val="a8"/>
        <w:shd w:val="clear" w:color="auto" w:fill="FFFFFF"/>
        <w:spacing w:before="0" w:beforeAutospacing="0"/>
        <w:rPr>
          <w:color w:val="101010"/>
          <w:sz w:val="28"/>
          <w:szCs w:val="28"/>
        </w:rPr>
      </w:pPr>
      <w:r w:rsidRPr="005724F7">
        <w:rPr>
          <w:color w:val="101010"/>
          <w:sz w:val="28"/>
          <w:szCs w:val="28"/>
        </w:rPr>
        <w:t>8 800-555-49-43 (по России звонок бесплатный).</w:t>
      </w:r>
    </w:p>
    <w:p w:rsidR="00AD1967" w:rsidRPr="005724F7" w:rsidRDefault="00AD1967"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3D25C1" w:rsidRPr="00DA6B81" w:rsidRDefault="003D25C1" w:rsidP="00B116E1">
      <w:pPr>
        <w:pStyle w:val="a8"/>
        <w:shd w:val="clear" w:color="auto" w:fill="FFFFFF"/>
        <w:spacing w:before="0" w:beforeAutospacing="0"/>
        <w:jc w:val="center"/>
        <w:rPr>
          <w:rStyle w:val="a9"/>
          <w:color w:val="101010"/>
          <w:sz w:val="28"/>
          <w:szCs w:val="28"/>
          <w:shd w:val="clear" w:color="auto" w:fill="FFFFFF"/>
        </w:rPr>
      </w:pPr>
    </w:p>
    <w:p w:rsidR="003D25C1" w:rsidRPr="00DA6B81" w:rsidRDefault="003D25C1" w:rsidP="00B116E1">
      <w:pPr>
        <w:pStyle w:val="a8"/>
        <w:shd w:val="clear" w:color="auto" w:fill="FFFFFF"/>
        <w:spacing w:before="0" w:beforeAutospacing="0"/>
        <w:jc w:val="center"/>
        <w:rPr>
          <w:rStyle w:val="a9"/>
          <w:color w:val="101010"/>
          <w:sz w:val="28"/>
          <w:szCs w:val="28"/>
          <w:shd w:val="clear" w:color="auto" w:fill="FFFFFF"/>
        </w:rPr>
      </w:pPr>
    </w:p>
    <w:p w:rsidR="003D25C1" w:rsidRPr="00DA6B81" w:rsidRDefault="003D25C1" w:rsidP="00B116E1">
      <w:pPr>
        <w:pStyle w:val="a8"/>
        <w:shd w:val="clear" w:color="auto" w:fill="FFFFFF"/>
        <w:spacing w:before="0" w:beforeAutospacing="0"/>
        <w:jc w:val="center"/>
        <w:rPr>
          <w:rStyle w:val="a9"/>
          <w:color w:val="101010"/>
          <w:sz w:val="28"/>
          <w:szCs w:val="28"/>
          <w:shd w:val="clear" w:color="auto" w:fill="FFFFFF"/>
        </w:rPr>
      </w:pPr>
    </w:p>
    <w:p w:rsidR="003D25C1" w:rsidRPr="00DA6B81" w:rsidRDefault="003D25C1" w:rsidP="00B116E1">
      <w:pPr>
        <w:pStyle w:val="a8"/>
        <w:shd w:val="clear" w:color="auto" w:fill="FFFFFF"/>
        <w:spacing w:before="0" w:beforeAutospacing="0"/>
        <w:jc w:val="center"/>
        <w:rPr>
          <w:rStyle w:val="a9"/>
          <w:color w:val="101010"/>
          <w:sz w:val="28"/>
          <w:szCs w:val="28"/>
          <w:shd w:val="clear" w:color="auto" w:fill="FFFFFF"/>
        </w:rPr>
      </w:pPr>
    </w:p>
    <w:p w:rsidR="003D25C1" w:rsidRPr="00DA6B81" w:rsidRDefault="003D25C1" w:rsidP="00B116E1">
      <w:pPr>
        <w:pStyle w:val="a8"/>
        <w:shd w:val="clear" w:color="auto" w:fill="FFFFFF"/>
        <w:spacing w:before="0" w:beforeAutospacing="0"/>
        <w:jc w:val="center"/>
        <w:rPr>
          <w:rStyle w:val="a9"/>
          <w:color w:val="101010"/>
          <w:sz w:val="28"/>
          <w:szCs w:val="28"/>
          <w:shd w:val="clear" w:color="auto" w:fill="FFFFFF"/>
        </w:rPr>
      </w:pPr>
    </w:p>
    <w:p w:rsidR="003D25C1" w:rsidRPr="00DA6B81" w:rsidRDefault="003D25C1" w:rsidP="00B116E1">
      <w:pPr>
        <w:pStyle w:val="a8"/>
        <w:shd w:val="clear" w:color="auto" w:fill="FFFFFF"/>
        <w:spacing w:before="0" w:beforeAutospacing="0"/>
        <w:jc w:val="center"/>
        <w:rPr>
          <w:rStyle w:val="a9"/>
          <w:color w:val="101010"/>
          <w:sz w:val="28"/>
          <w:szCs w:val="28"/>
          <w:shd w:val="clear" w:color="auto" w:fill="FFFFFF"/>
        </w:rPr>
      </w:pPr>
    </w:p>
    <w:p w:rsidR="003D25C1" w:rsidRPr="00DA6B81" w:rsidRDefault="003D25C1" w:rsidP="00B116E1">
      <w:pPr>
        <w:pStyle w:val="a8"/>
        <w:shd w:val="clear" w:color="auto" w:fill="FFFFFF"/>
        <w:spacing w:before="0" w:beforeAutospacing="0"/>
        <w:jc w:val="center"/>
        <w:rPr>
          <w:rStyle w:val="a9"/>
          <w:color w:val="101010"/>
          <w:sz w:val="28"/>
          <w:szCs w:val="28"/>
          <w:shd w:val="clear" w:color="auto" w:fill="FFFFFF"/>
        </w:rPr>
      </w:pPr>
    </w:p>
    <w:p w:rsidR="003D25C1" w:rsidRPr="00DA6B81" w:rsidRDefault="003D25C1" w:rsidP="00B116E1">
      <w:pPr>
        <w:pStyle w:val="a8"/>
        <w:shd w:val="clear" w:color="auto" w:fill="FFFFFF"/>
        <w:spacing w:before="0" w:beforeAutospacing="0"/>
        <w:jc w:val="center"/>
        <w:rPr>
          <w:rStyle w:val="a9"/>
          <w:color w:val="101010"/>
          <w:sz w:val="28"/>
          <w:szCs w:val="28"/>
          <w:shd w:val="clear" w:color="auto" w:fill="FFFFFF"/>
        </w:rPr>
      </w:pPr>
    </w:p>
    <w:p w:rsidR="003D25C1" w:rsidRPr="00DA6B81" w:rsidRDefault="003D25C1" w:rsidP="00B116E1">
      <w:pPr>
        <w:pStyle w:val="a8"/>
        <w:shd w:val="clear" w:color="auto" w:fill="FFFFFF"/>
        <w:spacing w:before="0" w:beforeAutospacing="0"/>
        <w:jc w:val="center"/>
        <w:rPr>
          <w:rStyle w:val="a9"/>
          <w:color w:val="101010"/>
          <w:sz w:val="28"/>
          <w:szCs w:val="28"/>
          <w:shd w:val="clear" w:color="auto" w:fill="FFFFFF"/>
        </w:rPr>
      </w:pPr>
    </w:p>
    <w:p w:rsidR="003D25C1" w:rsidRPr="00DA6B81" w:rsidRDefault="003D25C1" w:rsidP="00B116E1">
      <w:pPr>
        <w:pStyle w:val="a8"/>
        <w:shd w:val="clear" w:color="auto" w:fill="FFFFFF"/>
        <w:spacing w:before="0" w:beforeAutospacing="0"/>
        <w:jc w:val="center"/>
        <w:rPr>
          <w:rStyle w:val="a9"/>
          <w:color w:val="101010"/>
          <w:sz w:val="28"/>
          <w:szCs w:val="28"/>
          <w:shd w:val="clear" w:color="auto" w:fill="FFFFFF"/>
        </w:rPr>
      </w:pPr>
    </w:p>
    <w:p w:rsidR="003D25C1" w:rsidRPr="00DA6B81" w:rsidRDefault="003D25C1" w:rsidP="00B116E1">
      <w:pPr>
        <w:pStyle w:val="a8"/>
        <w:shd w:val="clear" w:color="auto" w:fill="FFFFFF"/>
        <w:spacing w:before="0" w:beforeAutospacing="0"/>
        <w:jc w:val="center"/>
        <w:rPr>
          <w:rStyle w:val="a9"/>
          <w:color w:val="101010"/>
          <w:sz w:val="28"/>
          <w:szCs w:val="28"/>
          <w:shd w:val="clear" w:color="auto" w:fill="FFFFFF"/>
        </w:rPr>
      </w:pPr>
    </w:p>
    <w:p w:rsidR="00B116E1" w:rsidRPr="005724F7" w:rsidRDefault="00B116E1" w:rsidP="00B116E1">
      <w:pPr>
        <w:pStyle w:val="a8"/>
        <w:shd w:val="clear" w:color="auto" w:fill="FFFFFF"/>
        <w:spacing w:before="0" w:beforeAutospacing="0"/>
        <w:jc w:val="center"/>
        <w:rPr>
          <w:color w:val="101010"/>
          <w:sz w:val="28"/>
          <w:szCs w:val="28"/>
        </w:rPr>
      </w:pPr>
      <w:r w:rsidRPr="005724F7">
        <w:rPr>
          <w:rStyle w:val="a9"/>
          <w:color w:val="101010"/>
          <w:sz w:val="28"/>
          <w:szCs w:val="28"/>
          <w:shd w:val="clear" w:color="auto" w:fill="FFFFFF"/>
        </w:rPr>
        <w:lastRenderedPageBreak/>
        <w:t>Мифы о «старых» документах на земельные участки</w:t>
      </w:r>
    </w:p>
    <w:p w:rsidR="00B116E1" w:rsidRPr="005724F7" w:rsidRDefault="00B116E1" w:rsidP="00B116E1">
      <w:pPr>
        <w:pStyle w:val="a8"/>
        <w:shd w:val="clear" w:color="auto" w:fill="FFFFFF"/>
        <w:spacing w:before="0" w:beforeAutospacing="0"/>
        <w:jc w:val="center"/>
        <w:rPr>
          <w:color w:val="101010"/>
          <w:sz w:val="28"/>
          <w:szCs w:val="28"/>
        </w:rPr>
      </w:pPr>
      <w:r w:rsidRPr="005724F7">
        <w:rPr>
          <w:color w:val="101010"/>
          <w:sz w:val="28"/>
          <w:szCs w:val="28"/>
        </w:rPr>
        <w:t> </w:t>
      </w:r>
    </w:p>
    <w:p w:rsidR="00B116E1" w:rsidRPr="005724F7" w:rsidRDefault="00B116E1" w:rsidP="00B116E1">
      <w:pPr>
        <w:pStyle w:val="a8"/>
        <w:shd w:val="clear" w:color="auto" w:fill="FFFFFF"/>
        <w:spacing w:before="0" w:beforeAutospacing="0"/>
        <w:ind w:firstLine="709"/>
        <w:jc w:val="both"/>
        <w:rPr>
          <w:color w:val="101010"/>
          <w:sz w:val="28"/>
          <w:szCs w:val="28"/>
        </w:rPr>
      </w:pPr>
      <w:r w:rsidRPr="005724F7">
        <w:rPr>
          <w:color w:val="101010"/>
          <w:sz w:val="28"/>
          <w:szCs w:val="28"/>
          <w:shd w:val="clear" w:color="auto" w:fill="FFFFFF"/>
        </w:rPr>
        <w:t>Документы на недвижимость за последние 30 лет неоднократно менялись. С начала 1990-х годов до появления современной системы регистрации прав на недвижимость</w:t>
      </w:r>
      <w:r w:rsidRPr="005724F7">
        <w:rPr>
          <w:color w:val="101010"/>
          <w:sz w:val="28"/>
          <w:szCs w:val="28"/>
        </w:rPr>
        <w:t> </w:t>
      </w:r>
      <w:r w:rsidRPr="005724F7">
        <w:rPr>
          <w:color w:val="101010"/>
          <w:sz w:val="28"/>
          <w:szCs w:val="28"/>
          <w:shd w:val="clear" w:color="auto" w:fill="FFFFFF"/>
        </w:rPr>
        <w:t>Комитетами по земельным ресурсам и землеустройству и местными администрациями выдавались свидетельства и государственные акты на земельные участки разного цвета и формата. Многих граждан волнует вопрос, нужно ли переоформлять старые документы, выданные до 1998 года, и что будет, если этого не сделать. Что важнее: запись в ЕГРН или в старых документах.</w:t>
      </w:r>
    </w:p>
    <w:p w:rsidR="00B116E1" w:rsidRPr="005724F7" w:rsidRDefault="00B116E1" w:rsidP="00B116E1">
      <w:pPr>
        <w:pStyle w:val="a8"/>
        <w:shd w:val="clear" w:color="auto" w:fill="FFFFFF"/>
        <w:spacing w:before="0" w:beforeAutospacing="0"/>
        <w:jc w:val="both"/>
        <w:rPr>
          <w:color w:val="101010"/>
          <w:sz w:val="28"/>
          <w:szCs w:val="28"/>
        </w:rPr>
      </w:pPr>
      <w:r w:rsidRPr="005724F7">
        <w:rPr>
          <w:color w:val="101010"/>
          <w:sz w:val="28"/>
          <w:szCs w:val="28"/>
        </w:rPr>
        <w:t> </w:t>
      </w:r>
    </w:p>
    <w:p w:rsidR="00B116E1" w:rsidRPr="005724F7" w:rsidRDefault="00B116E1" w:rsidP="00B116E1">
      <w:pPr>
        <w:pStyle w:val="a8"/>
        <w:shd w:val="clear" w:color="auto" w:fill="FFFFFF"/>
        <w:spacing w:before="0" w:beforeAutospacing="0"/>
        <w:jc w:val="both"/>
        <w:rPr>
          <w:color w:val="101010"/>
          <w:sz w:val="28"/>
          <w:szCs w:val="28"/>
        </w:rPr>
      </w:pPr>
      <w:r w:rsidRPr="005724F7">
        <w:rPr>
          <w:rStyle w:val="a9"/>
          <w:color w:val="101010"/>
          <w:sz w:val="28"/>
          <w:szCs w:val="28"/>
          <w:shd w:val="clear" w:color="auto" w:fill="FFFFFF"/>
        </w:rPr>
        <w:t>Миф 1. Документы на землю «старого» формата недействительны, их необходимо менять</w:t>
      </w:r>
    </w:p>
    <w:p w:rsidR="00B116E1" w:rsidRPr="005724F7" w:rsidRDefault="00B116E1" w:rsidP="00B116E1">
      <w:pPr>
        <w:pStyle w:val="a8"/>
        <w:shd w:val="clear" w:color="auto" w:fill="FFFFFF"/>
        <w:spacing w:before="0" w:beforeAutospacing="0"/>
        <w:ind w:firstLine="709"/>
        <w:jc w:val="both"/>
        <w:rPr>
          <w:color w:val="101010"/>
          <w:sz w:val="28"/>
          <w:szCs w:val="28"/>
        </w:rPr>
      </w:pPr>
      <w:r w:rsidRPr="005724F7">
        <w:rPr>
          <w:color w:val="101010"/>
          <w:sz w:val="28"/>
          <w:szCs w:val="28"/>
        </w:rPr>
        <w:t>Законом установлено, что выданные в 1990-х годах свидетельства и государственные акты имеют равную юридическую силу с записями в Едином государственном реестре недвижимости.</w:t>
      </w:r>
    </w:p>
    <w:p w:rsidR="00B116E1" w:rsidRPr="005724F7" w:rsidRDefault="00B116E1" w:rsidP="00B116E1">
      <w:pPr>
        <w:pStyle w:val="a8"/>
        <w:shd w:val="clear" w:color="auto" w:fill="FFFFFF"/>
        <w:spacing w:before="0" w:beforeAutospacing="0"/>
        <w:ind w:firstLine="709"/>
        <w:jc w:val="both"/>
        <w:rPr>
          <w:color w:val="101010"/>
          <w:sz w:val="28"/>
          <w:szCs w:val="28"/>
        </w:rPr>
      </w:pPr>
      <w:r w:rsidRPr="005724F7">
        <w:rPr>
          <w:color w:val="101010"/>
          <w:sz w:val="28"/>
          <w:szCs w:val="28"/>
        </w:rPr>
        <w:t>Эти документы подтверждают права на земельные участки. Права на землю в таком случае считаются</w:t>
      </w:r>
      <w:r w:rsidRPr="005724F7">
        <w:rPr>
          <w:color w:val="101010"/>
          <w:sz w:val="28"/>
          <w:szCs w:val="28"/>
          <w:shd w:val="clear" w:color="auto" w:fill="FFFFFF"/>
        </w:rPr>
        <w:t> ранее возникшими 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ЕГРН проводится по желанию правообладателя.  </w:t>
      </w:r>
    </w:p>
    <w:p w:rsidR="00B116E1" w:rsidRPr="005724F7" w:rsidRDefault="00B116E1" w:rsidP="00B116E1">
      <w:pPr>
        <w:pStyle w:val="a8"/>
        <w:shd w:val="clear" w:color="auto" w:fill="FFFFFF"/>
        <w:spacing w:before="150" w:beforeAutospacing="0"/>
        <w:jc w:val="both"/>
        <w:rPr>
          <w:color w:val="101010"/>
          <w:sz w:val="28"/>
          <w:szCs w:val="28"/>
        </w:rPr>
      </w:pPr>
      <w:r w:rsidRPr="005724F7">
        <w:rPr>
          <w:color w:val="101010"/>
          <w:sz w:val="28"/>
          <w:szCs w:val="28"/>
        </w:rPr>
        <w:t> </w:t>
      </w:r>
    </w:p>
    <w:p w:rsidR="00B116E1" w:rsidRPr="005724F7" w:rsidRDefault="00B116E1" w:rsidP="00B116E1">
      <w:pPr>
        <w:pStyle w:val="a8"/>
        <w:shd w:val="clear" w:color="auto" w:fill="FFFFFF"/>
        <w:spacing w:before="0" w:beforeAutospacing="0"/>
        <w:jc w:val="both"/>
        <w:rPr>
          <w:color w:val="101010"/>
          <w:sz w:val="28"/>
          <w:szCs w:val="28"/>
        </w:rPr>
      </w:pPr>
      <w:r w:rsidRPr="005724F7">
        <w:rPr>
          <w:rStyle w:val="a9"/>
          <w:color w:val="101010"/>
          <w:sz w:val="28"/>
          <w:szCs w:val="28"/>
          <w:shd w:val="clear" w:color="auto" w:fill="FFFFFF"/>
        </w:rPr>
        <w:t>Миф 2. «Старые» свидетельства и государственные акты на землю сложно восстановить</w:t>
      </w:r>
    </w:p>
    <w:p w:rsidR="00B116E1" w:rsidRPr="005724F7" w:rsidRDefault="00B116E1" w:rsidP="00B116E1">
      <w:pPr>
        <w:pStyle w:val="a8"/>
        <w:shd w:val="clear" w:color="auto" w:fill="FFFFFF"/>
        <w:spacing w:before="0" w:beforeAutospacing="0"/>
        <w:ind w:firstLine="709"/>
        <w:jc w:val="both"/>
        <w:rPr>
          <w:color w:val="101010"/>
          <w:sz w:val="28"/>
          <w:szCs w:val="28"/>
        </w:rPr>
      </w:pPr>
      <w:r w:rsidRPr="005724F7">
        <w:rPr>
          <w:color w:val="101010"/>
          <w:sz w:val="28"/>
          <w:szCs w:val="28"/>
          <w:shd w:val="clear" w:color="auto" w:fill="FFFFFF"/>
        </w:rPr>
        <w:t>Если участок давно в собственности, документы о праве на него могут быть старого формата.</w:t>
      </w:r>
    </w:p>
    <w:p w:rsidR="00B116E1" w:rsidRPr="005724F7" w:rsidRDefault="00B116E1" w:rsidP="00B116E1">
      <w:pPr>
        <w:pStyle w:val="a8"/>
        <w:shd w:val="clear" w:color="auto" w:fill="FFFFFF"/>
        <w:spacing w:before="0" w:beforeAutospacing="0"/>
        <w:ind w:firstLine="709"/>
        <w:jc w:val="both"/>
        <w:rPr>
          <w:color w:val="101010"/>
          <w:sz w:val="28"/>
          <w:szCs w:val="28"/>
        </w:rPr>
      </w:pPr>
      <w:r w:rsidRPr="005724F7">
        <w:rPr>
          <w:color w:val="101010"/>
          <w:sz w:val="28"/>
          <w:szCs w:val="28"/>
          <w:shd w:val="clear" w:color="auto" w:fill="FFFFFF"/>
        </w:rPr>
        <w:t>В случае если документы на землю, выданные в 90-е годы отсутствуют, утеряны или пришли в негодность, всегда можно их восстановить. Для этого необходимо обратиться в районную или городскую администрацию по месту расположения земельного участка и получить надлежащим образом заверенную копию документа.</w:t>
      </w:r>
    </w:p>
    <w:p w:rsidR="00B116E1" w:rsidRPr="005724F7" w:rsidRDefault="00B116E1" w:rsidP="00B116E1">
      <w:pPr>
        <w:pStyle w:val="a8"/>
        <w:shd w:val="clear" w:color="auto" w:fill="FFFFFF"/>
        <w:spacing w:before="0" w:beforeAutospacing="0"/>
        <w:ind w:firstLine="709"/>
        <w:jc w:val="both"/>
        <w:rPr>
          <w:color w:val="101010"/>
          <w:sz w:val="28"/>
          <w:szCs w:val="28"/>
        </w:rPr>
      </w:pPr>
      <w:r w:rsidRPr="005724F7">
        <w:rPr>
          <w:color w:val="101010"/>
          <w:sz w:val="28"/>
          <w:szCs w:val="28"/>
          <w:shd w:val="clear" w:color="auto" w:fill="FFFFFF"/>
        </w:rPr>
        <w:t>Копии документов предоставляются бесплатно.</w:t>
      </w:r>
    </w:p>
    <w:p w:rsidR="00B116E1" w:rsidRPr="005724F7" w:rsidRDefault="00B116E1" w:rsidP="00B116E1">
      <w:pPr>
        <w:pStyle w:val="a8"/>
        <w:shd w:val="clear" w:color="auto" w:fill="FFFFFF"/>
        <w:spacing w:before="0" w:beforeAutospacing="0"/>
        <w:jc w:val="both"/>
        <w:rPr>
          <w:color w:val="101010"/>
          <w:sz w:val="28"/>
          <w:szCs w:val="28"/>
        </w:rPr>
      </w:pPr>
      <w:r w:rsidRPr="005724F7">
        <w:rPr>
          <w:rStyle w:val="a9"/>
          <w:color w:val="101010"/>
          <w:sz w:val="28"/>
          <w:szCs w:val="28"/>
          <w:shd w:val="clear" w:color="auto" w:fill="FFFFFF"/>
        </w:rPr>
        <w:lastRenderedPageBreak/>
        <w:t>Миф 3. «Старые межевые» документы на земельный участок невозможно отыскать</w:t>
      </w:r>
    </w:p>
    <w:p w:rsidR="00B116E1" w:rsidRPr="005724F7" w:rsidRDefault="00B116E1" w:rsidP="00B116E1">
      <w:pPr>
        <w:pStyle w:val="a8"/>
        <w:shd w:val="clear" w:color="auto" w:fill="FFFFFF"/>
        <w:spacing w:before="0" w:beforeAutospacing="0"/>
        <w:ind w:firstLine="709"/>
        <w:jc w:val="both"/>
        <w:rPr>
          <w:color w:val="101010"/>
          <w:sz w:val="28"/>
          <w:szCs w:val="28"/>
        </w:rPr>
      </w:pPr>
      <w:r w:rsidRPr="005724F7">
        <w:rPr>
          <w:color w:val="101010"/>
          <w:sz w:val="28"/>
          <w:szCs w:val="28"/>
        </w:rPr>
        <w:t>Документы о межевании земельных участков, выполненном до 2010 года, хранятся в государственном фонде данных, полученных в результате проведения землеустройства.</w:t>
      </w:r>
    </w:p>
    <w:p w:rsidR="00B116E1" w:rsidRPr="005724F7" w:rsidRDefault="00B116E1" w:rsidP="00B116E1">
      <w:pPr>
        <w:pStyle w:val="a8"/>
        <w:shd w:val="clear" w:color="auto" w:fill="FFFFFF"/>
        <w:spacing w:before="0" w:beforeAutospacing="0"/>
        <w:ind w:firstLine="709"/>
        <w:jc w:val="both"/>
        <w:rPr>
          <w:color w:val="101010"/>
          <w:sz w:val="28"/>
          <w:szCs w:val="28"/>
        </w:rPr>
      </w:pPr>
      <w:r w:rsidRPr="005724F7">
        <w:rPr>
          <w:color w:val="101010"/>
          <w:sz w:val="28"/>
          <w:szCs w:val="28"/>
        </w:rPr>
        <w:t>Такие документы могут помочь при разрешении спорных ситуаций по границам, при уточнении границ земельных участков.</w:t>
      </w:r>
    </w:p>
    <w:p w:rsidR="00B116E1" w:rsidRPr="005724F7" w:rsidRDefault="00B116E1" w:rsidP="00B116E1">
      <w:pPr>
        <w:pStyle w:val="a8"/>
        <w:shd w:val="clear" w:color="auto" w:fill="FFFFFF"/>
        <w:spacing w:before="0" w:beforeAutospacing="0"/>
        <w:ind w:firstLine="709"/>
        <w:jc w:val="both"/>
        <w:rPr>
          <w:color w:val="101010"/>
          <w:sz w:val="28"/>
          <w:szCs w:val="28"/>
        </w:rPr>
      </w:pPr>
      <w:r w:rsidRPr="005724F7">
        <w:rPr>
          <w:color w:val="101010"/>
          <w:sz w:val="28"/>
          <w:szCs w:val="28"/>
        </w:rPr>
        <w:t>Получить документы из государственного фонда данных, полученных в результате проведения землеустройства, можно </w:t>
      </w:r>
      <w:r w:rsidRPr="005724F7">
        <w:rPr>
          <w:color w:val="101010"/>
          <w:sz w:val="28"/>
          <w:szCs w:val="28"/>
          <w:shd w:val="clear" w:color="auto" w:fill="FFFFFF"/>
        </w:rPr>
        <w:t>на</w:t>
      </w:r>
      <w:r w:rsidRPr="005724F7">
        <w:rPr>
          <w:color w:val="101010"/>
          <w:sz w:val="28"/>
          <w:szCs w:val="28"/>
        </w:rPr>
        <w:t> </w:t>
      </w:r>
      <w:hyperlink r:id="rId16" w:anchor="/portal/sig-check" w:tgtFrame="_blank" w:tooltip="https://e-trust.gosuslugi.ru/check/sign#/portal/sig-check" w:history="1">
        <w:r w:rsidRPr="005724F7">
          <w:rPr>
            <w:rStyle w:val="aa"/>
            <w:color w:val="CD8CF7"/>
            <w:sz w:val="28"/>
            <w:szCs w:val="28"/>
            <w:shd w:val="clear" w:color="auto" w:fill="FFFFFF"/>
          </w:rPr>
          <w:t>Едином портале государственных услуг</w:t>
        </w:r>
      </w:hyperlink>
      <w:r w:rsidRPr="005724F7">
        <w:rPr>
          <w:color w:val="101010"/>
          <w:sz w:val="28"/>
          <w:szCs w:val="28"/>
        </w:rPr>
        <w:t> (https://www.gosuslugi.ru/600447/1/form?_=1751216220749) или в филиале ППК «Роскадастр» по Новосибирской области, обратившись по почте или лично.</w:t>
      </w:r>
    </w:p>
    <w:p w:rsidR="00B116E1" w:rsidRPr="005724F7" w:rsidRDefault="00B116E1" w:rsidP="00B116E1">
      <w:pPr>
        <w:pStyle w:val="a8"/>
        <w:shd w:val="clear" w:color="auto" w:fill="FFFFFF"/>
        <w:spacing w:before="0" w:beforeAutospacing="0"/>
        <w:jc w:val="both"/>
        <w:rPr>
          <w:color w:val="101010"/>
          <w:sz w:val="28"/>
          <w:szCs w:val="28"/>
        </w:rPr>
      </w:pPr>
      <w:r w:rsidRPr="005724F7">
        <w:rPr>
          <w:rStyle w:val="a9"/>
          <w:color w:val="101010"/>
          <w:sz w:val="28"/>
          <w:szCs w:val="28"/>
          <w:shd w:val="clear" w:color="auto" w:fill="FFFFFF"/>
        </w:rPr>
        <w:t>                                                             </w:t>
      </w: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3D25C1" w:rsidRPr="00DA6B81" w:rsidRDefault="003D25C1" w:rsidP="00B116E1">
      <w:pPr>
        <w:shd w:val="clear" w:color="auto" w:fill="FFFFFF"/>
        <w:spacing w:after="563" w:line="488" w:lineRule="atLeast"/>
        <w:outlineLvl w:val="0"/>
        <w:rPr>
          <w:b/>
          <w:bCs/>
          <w:color w:val="101010"/>
          <w:kern w:val="36"/>
          <w:sz w:val="28"/>
          <w:szCs w:val="28"/>
        </w:rPr>
      </w:pPr>
    </w:p>
    <w:p w:rsidR="003D25C1" w:rsidRPr="00DA6B81" w:rsidRDefault="003D25C1" w:rsidP="00B116E1">
      <w:pPr>
        <w:shd w:val="clear" w:color="auto" w:fill="FFFFFF"/>
        <w:spacing w:after="563" w:line="488" w:lineRule="atLeast"/>
        <w:outlineLvl w:val="0"/>
        <w:rPr>
          <w:b/>
          <w:bCs/>
          <w:color w:val="101010"/>
          <w:kern w:val="36"/>
          <w:sz w:val="28"/>
          <w:szCs w:val="28"/>
        </w:rPr>
      </w:pPr>
    </w:p>
    <w:p w:rsidR="003D25C1" w:rsidRPr="00DA6B81" w:rsidRDefault="003D25C1" w:rsidP="00B116E1">
      <w:pPr>
        <w:shd w:val="clear" w:color="auto" w:fill="FFFFFF"/>
        <w:spacing w:after="563" w:line="488" w:lineRule="atLeast"/>
        <w:outlineLvl w:val="0"/>
        <w:rPr>
          <w:b/>
          <w:bCs/>
          <w:color w:val="101010"/>
          <w:kern w:val="36"/>
          <w:sz w:val="28"/>
          <w:szCs w:val="28"/>
        </w:rPr>
      </w:pPr>
    </w:p>
    <w:p w:rsidR="003D25C1" w:rsidRPr="00DA6B81" w:rsidRDefault="003D25C1" w:rsidP="00B116E1">
      <w:pPr>
        <w:shd w:val="clear" w:color="auto" w:fill="FFFFFF"/>
        <w:spacing w:after="563" w:line="488" w:lineRule="atLeast"/>
        <w:outlineLvl w:val="0"/>
        <w:rPr>
          <w:b/>
          <w:bCs/>
          <w:color w:val="101010"/>
          <w:kern w:val="36"/>
          <w:sz w:val="28"/>
          <w:szCs w:val="28"/>
        </w:rPr>
      </w:pPr>
    </w:p>
    <w:p w:rsidR="003D25C1" w:rsidRPr="00DA6B81" w:rsidRDefault="003D25C1" w:rsidP="00B116E1">
      <w:pPr>
        <w:shd w:val="clear" w:color="auto" w:fill="FFFFFF"/>
        <w:spacing w:after="563" w:line="488" w:lineRule="atLeast"/>
        <w:outlineLvl w:val="0"/>
        <w:rPr>
          <w:b/>
          <w:bCs/>
          <w:color w:val="101010"/>
          <w:kern w:val="36"/>
          <w:sz w:val="28"/>
          <w:szCs w:val="28"/>
        </w:rPr>
      </w:pPr>
    </w:p>
    <w:p w:rsidR="00B116E1" w:rsidRPr="005724F7" w:rsidRDefault="003D25C1" w:rsidP="00B116E1">
      <w:pPr>
        <w:shd w:val="clear" w:color="auto" w:fill="FFFFFF"/>
        <w:spacing w:after="563" w:line="488" w:lineRule="atLeast"/>
        <w:outlineLvl w:val="0"/>
        <w:rPr>
          <w:b/>
          <w:bCs/>
          <w:color w:val="101010"/>
          <w:kern w:val="36"/>
          <w:sz w:val="28"/>
          <w:szCs w:val="28"/>
        </w:rPr>
      </w:pPr>
      <w:r w:rsidRPr="003D25C1">
        <w:rPr>
          <w:b/>
          <w:bCs/>
          <w:color w:val="101010"/>
          <w:kern w:val="36"/>
          <w:sz w:val="28"/>
          <w:szCs w:val="28"/>
        </w:rPr>
        <w:lastRenderedPageBreak/>
        <w:t xml:space="preserve">                  </w:t>
      </w:r>
      <w:r w:rsidR="00B116E1" w:rsidRPr="005724F7">
        <w:rPr>
          <w:b/>
          <w:bCs/>
          <w:color w:val="101010"/>
          <w:kern w:val="36"/>
          <w:sz w:val="28"/>
          <w:szCs w:val="28"/>
        </w:rPr>
        <w:t>«Горячая» телефонная линия ко Дню строителя</w:t>
      </w:r>
    </w:p>
    <w:p w:rsidR="00B116E1" w:rsidRPr="005724F7" w:rsidRDefault="00B116E1" w:rsidP="003D25C1">
      <w:pPr>
        <w:shd w:val="clear" w:color="auto" w:fill="FFFFFF"/>
        <w:spacing w:after="100" w:afterAutospacing="1" w:line="376" w:lineRule="atLeast"/>
        <w:jc w:val="center"/>
        <w:rPr>
          <w:color w:val="101010"/>
          <w:sz w:val="28"/>
          <w:szCs w:val="28"/>
        </w:rPr>
      </w:pPr>
      <w:r w:rsidRPr="005724F7">
        <w:rPr>
          <w:color w:val="101010"/>
          <w:sz w:val="28"/>
          <w:szCs w:val="28"/>
        </w:rPr>
        <w:t> В четверг, </w:t>
      </w:r>
      <w:r w:rsidRPr="005724F7">
        <w:rPr>
          <w:b/>
          <w:bCs/>
          <w:color w:val="101010"/>
          <w:sz w:val="28"/>
          <w:szCs w:val="28"/>
        </w:rPr>
        <w:t>7 августа 2025 года,</w:t>
      </w:r>
      <w:r w:rsidRPr="005724F7">
        <w:rPr>
          <w:color w:val="101010"/>
          <w:sz w:val="28"/>
          <w:szCs w:val="28"/>
        </w:rPr>
        <w:t> в Управлении Росреестра по Новосибирской области состоится «горячая» телефонная линия по вопросам перехода права собственности на незавершенный строительством объект.</w:t>
      </w:r>
    </w:p>
    <w:p w:rsidR="00B116E1" w:rsidRPr="005724F7" w:rsidRDefault="00B116E1" w:rsidP="00B116E1">
      <w:pPr>
        <w:shd w:val="clear" w:color="auto" w:fill="FFFFFF"/>
        <w:spacing w:after="100" w:afterAutospacing="1" w:line="376" w:lineRule="atLeast"/>
        <w:ind w:firstLine="720"/>
        <w:jc w:val="both"/>
        <w:rPr>
          <w:color w:val="101010"/>
          <w:sz w:val="28"/>
          <w:szCs w:val="28"/>
        </w:rPr>
      </w:pPr>
      <w:r w:rsidRPr="005724F7">
        <w:rPr>
          <w:color w:val="101010"/>
          <w:sz w:val="28"/>
          <w:szCs w:val="28"/>
        </w:rPr>
        <w:t>В рамках «горячей» телефонной линии граждане могут получить информацию:</w:t>
      </w:r>
    </w:p>
    <w:p w:rsidR="00B116E1" w:rsidRPr="005724F7" w:rsidRDefault="00B116E1" w:rsidP="00B116E1">
      <w:pPr>
        <w:shd w:val="clear" w:color="auto" w:fill="FFFFFF"/>
        <w:spacing w:after="100" w:afterAutospacing="1" w:line="376" w:lineRule="atLeast"/>
        <w:ind w:firstLine="720"/>
        <w:jc w:val="both"/>
        <w:rPr>
          <w:color w:val="101010"/>
          <w:sz w:val="28"/>
          <w:szCs w:val="28"/>
        </w:rPr>
      </w:pPr>
      <w:r w:rsidRPr="005724F7">
        <w:rPr>
          <w:color w:val="101010"/>
          <w:sz w:val="28"/>
          <w:szCs w:val="28"/>
        </w:rPr>
        <w:t>- об особенностях постановки на кадастровый учет и регистрации права собственности на незавершенный строительством объект;</w:t>
      </w:r>
    </w:p>
    <w:p w:rsidR="00B116E1" w:rsidRPr="005724F7" w:rsidRDefault="00B116E1" w:rsidP="00B116E1">
      <w:pPr>
        <w:shd w:val="clear" w:color="auto" w:fill="FFFFFF"/>
        <w:spacing w:after="100" w:afterAutospacing="1" w:line="376" w:lineRule="atLeast"/>
        <w:ind w:firstLine="720"/>
        <w:jc w:val="both"/>
        <w:rPr>
          <w:color w:val="101010"/>
          <w:sz w:val="28"/>
          <w:szCs w:val="28"/>
        </w:rPr>
      </w:pPr>
      <w:r w:rsidRPr="005724F7">
        <w:rPr>
          <w:color w:val="101010"/>
          <w:sz w:val="28"/>
          <w:szCs w:val="28"/>
        </w:rPr>
        <w:t>- о порядке предоставления заявлений на государственную регистрацию перехода права собственности на незавершенный строительством объект;</w:t>
      </w:r>
    </w:p>
    <w:p w:rsidR="00B116E1" w:rsidRPr="005724F7" w:rsidRDefault="00B116E1" w:rsidP="00B116E1">
      <w:pPr>
        <w:shd w:val="clear" w:color="auto" w:fill="FFFFFF"/>
        <w:spacing w:after="100" w:afterAutospacing="1" w:line="376" w:lineRule="atLeast"/>
        <w:ind w:firstLine="720"/>
        <w:jc w:val="both"/>
        <w:rPr>
          <w:color w:val="101010"/>
          <w:sz w:val="28"/>
          <w:szCs w:val="28"/>
        </w:rPr>
      </w:pPr>
      <w:r w:rsidRPr="005724F7">
        <w:rPr>
          <w:color w:val="101010"/>
          <w:sz w:val="28"/>
          <w:szCs w:val="28"/>
        </w:rPr>
        <w:t>- о требованиях к договорам, заключаемым с целью реализации незавершенного строительством объекта.</w:t>
      </w:r>
    </w:p>
    <w:p w:rsidR="00B116E1" w:rsidRPr="005724F7" w:rsidRDefault="00B116E1" w:rsidP="00B116E1">
      <w:pPr>
        <w:shd w:val="clear" w:color="auto" w:fill="FFFFFF"/>
        <w:spacing w:after="100" w:afterAutospacing="1" w:line="376" w:lineRule="atLeast"/>
        <w:ind w:firstLine="720"/>
        <w:jc w:val="both"/>
        <w:rPr>
          <w:color w:val="101010"/>
          <w:sz w:val="28"/>
          <w:szCs w:val="28"/>
        </w:rPr>
      </w:pPr>
      <w:r w:rsidRPr="005724F7">
        <w:rPr>
          <w:color w:val="101010"/>
          <w:sz w:val="28"/>
          <w:szCs w:val="28"/>
        </w:rPr>
        <w:t>Звонки будут приниматься </w:t>
      </w:r>
      <w:r w:rsidRPr="005724F7">
        <w:rPr>
          <w:b/>
          <w:bCs/>
          <w:color w:val="101010"/>
          <w:sz w:val="28"/>
          <w:szCs w:val="28"/>
        </w:rPr>
        <w:t>с 10:00 до 12:00</w:t>
      </w:r>
      <w:r w:rsidRPr="005724F7">
        <w:rPr>
          <w:color w:val="101010"/>
          <w:sz w:val="28"/>
          <w:szCs w:val="28"/>
        </w:rPr>
        <w:t> часов.</w:t>
      </w:r>
    </w:p>
    <w:p w:rsidR="00B116E1" w:rsidRPr="005724F7" w:rsidRDefault="00B116E1" w:rsidP="00B116E1">
      <w:pPr>
        <w:shd w:val="clear" w:color="auto" w:fill="FFFFFF"/>
        <w:spacing w:afterAutospacing="1" w:line="376" w:lineRule="atLeast"/>
        <w:ind w:firstLine="720"/>
        <w:jc w:val="both"/>
        <w:rPr>
          <w:color w:val="101010"/>
          <w:sz w:val="28"/>
          <w:szCs w:val="28"/>
        </w:rPr>
      </w:pPr>
      <w:r w:rsidRPr="005724F7">
        <w:rPr>
          <w:color w:val="101010"/>
          <w:sz w:val="28"/>
          <w:szCs w:val="28"/>
        </w:rPr>
        <w:t>На вопросы ответит начальник отдела государственной регистрации недвижимости № 5 Луговская Лариса Николаевна по телефону</w:t>
      </w:r>
      <w:r w:rsidRPr="005724F7">
        <w:rPr>
          <w:b/>
          <w:bCs/>
          <w:color w:val="101010"/>
          <w:sz w:val="28"/>
          <w:szCs w:val="28"/>
        </w:rPr>
        <w:t> 8 (383) 216-16-37.</w:t>
      </w: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B116E1" w:rsidRPr="005724F7" w:rsidRDefault="00B116E1" w:rsidP="0025395D">
      <w:pPr>
        <w:jc w:val="center"/>
        <w:rPr>
          <w:b/>
          <w:sz w:val="28"/>
          <w:szCs w:val="28"/>
        </w:rPr>
      </w:pPr>
    </w:p>
    <w:p w:rsidR="003D25C1" w:rsidRPr="00DA6B81" w:rsidRDefault="003D25C1" w:rsidP="00B116E1">
      <w:pPr>
        <w:shd w:val="clear" w:color="auto" w:fill="FFFFFF"/>
        <w:spacing w:after="563" w:line="488" w:lineRule="atLeast"/>
        <w:outlineLvl w:val="0"/>
        <w:rPr>
          <w:b/>
          <w:bCs/>
          <w:color w:val="101010"/>
          <w:kern w:val="36"/>
          <w:sz w:val="28"/>
          <w:szCs w:val="28"/>
        </w:rPr>
      </w:pPr>
    </w:p>
    <w:p w:rsidR="003D25C1" w:rsidRPr="00DA6B81" w:rsidRDefault="003D25C1" w:rsidP="00B116E1">
      <w:pPr>
        <w:shd w:val="clear" w:color="auto" w:fill="FFFFFF"/>
        <w:spacing w:after="563" w:line="488" w:lineRule="atLeast"/>
        <w:outlineLvl w:val="0"/>
        <w:rPr>
          <w:b/>
          <w:bCs/>
          <w:color w:val="101010"/>
          <w:kern w:val="36"/>
          <w:sz w:val="28"/>
          <w:szCs w:val="28"/>
        </w:rPr>
      </w:pPr>
    </w:p>
    <w:p w:rsidR="003D25C1" w:rsidRPr="00DA6B81" w:rsidRDefault="003D25C1" w:rsidP="00B116E1">
      <w:pPr>
        <w:shd w:val="clear" w:color="auto" w:fill="FFFFFF"/>
        <w:spacing w:after="563" w:line="488" w:lineRule="atLeast"/>
        <w:outlineLvl w:val="0"/>
        <w:rPr>
          <w:b/>
          <w:bCs/>
          <w:color w:val="101010"/>
          <w:kern w:val="36"/>
          <w:sz w:val="28"/>
          <w:szCs w:val="28"/>
        </w:rPr>
      </w:pPr>
    </w:p>
    <w:p w:rsidR="00B116E1" w:rsidRPr="005724F7" w:rsidRDefault="00B116E1" w:rsidP="00B116E1">
      <w:pPr>
        <w:shd w:val="clear" w:color="auto" w:fill="FFFFFF"/>
        <w:spacing w:after="563" w:line="488" w:lineRule="atLeast"/>
        <w:outlineLvl w:val="0"/>
        <w:rPr>
          <w:b/>
          <w:bCs/>
          <w:color w:val="101010"/>
          <w:kern w:val="36"/>
          <w:sz w:val="28"/>
          <w:szCs w:val="28"/>
        </w:rPr>
      </w:pPr>
      <w:r w:rsidRPr="005724F7">
        <w:rPr>
          <w:b/>
          <w:bCs/>
          <w:color w:val="101010"/>
          <w:kern w:val="36"/>
          <w:sz w:val="28"/>
          <w:szCs w:val="28"/>
        </w:rPr>
        <w:lastRenderedPageBreak/>
        <w:t>Памятка о предоставлении субсидии льготным категориям граждан на газификацию</w:t>
      </w:r>
    </w:p>
    <w:p w:rsidR="00B116E1" w:rsidRPr="005724F7" w:rsidRDefault="00B116E1" w:rsidP="00B116E1">
      <w:pPr>
        <w:shd w:val="clear" w:color="auto" w:fill="FFFFFF"/>
        <w:jc w:val="center"/>
        <w:rPr>
          <w:color w:val="101010"/>
          <w:sz w:val="28"/>
          <w:szCs w:val="28"/>
        </w:rPr>
      </w:pPr>
      <w:r w:rsidRPr="005724F7">
        <w:rPr>
          <w:color w:val="101010"/>
          <w:sz w:val="28"/>
          <w:szCs w:val="28"/>
          <w:u w:val="single"/>
        </w:rPr>
        <w:t>(субсидия на осуществление мероприятий по газификации)</w:t>
      </w:r>
    </w:p>
    <w:p w:rsidR="00B116E1" w:rsidRPr="005724F7" w:rsidRDefault="00B116E1" w:rsidP="00B116E1">
      <w:pPr>
        <w:shd w:val="clear" w:color="auto" w:fill="FFFFFF"/>
        <w:jc w:val="center"/>
        <w:rPr>
          <w:color w:val="101010"/>
          <w:sz w:val="28"/>
          <w:szCs w:val="28"/>
        </w:rPr>
      </w:pPr>
      <w:r w:rsidRPr="005724F7">
        <w:rPr>
          <w:color w:val="101010"/>
          <w:sz w:val="28"/>
          <w:szCs w:val="28"/>
        </w:rPr>
        <w:t>Памятка о предоставлении</w:t>
      </w:r>
    </w:p>
    <w:p w:rsidR="00B116E1" w:rsidRPr="005724F7" w:rsidRDefault="00B116E1" w:rsidP="00B116E1">
      <w:pPr>
        <w:shd w:val="clear" w:color="auto" w:fill="FFFFFF"/>
        <w:jc w:val="center"/>
        <w:rPr>
          <w:color w:val="101010"/>
          <w:sz w:val="28"/>
          <w:szCs w:val="28"/>
        </w:rPr>
      </w:pPr>
      <w:r w:rsidRPr="005724F7">
        <w:rPr>
          <w:color w:val="101010"/>
          <w:sz w:val="28"/>
          <w:szCs w:val="28"/>
        </w:rPr>
        <w:t>субсидии льготным категориям граждан на покупку и установку газоиспользующего оборудования, проведение работ внутри границ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«Развитие рынка природного газа как моторного топлива» в Новосибирской области в 2025 году</w:t>
      </w:r>
    </w:p>
    <w:p w:rsidR="00B116E1" w:rsidRPr="005724F7" w:rsidRDefault="00B116E1" w:rsidP="00B116E1">
      <w:pPr>
        <w:shd w:val="clear" w:color="auto" w:fill="FFFFFF"/>
        <w:jc w:val="center"/>
        <w:rPr>
          <w:color w:val="101010"/>
          <w:sz w:val="28"/>
          <w:szCs w:val="28"/>
        </w:rPr>
      </w:pPr>
      <w:r w:rsidRPr="005724F7">
        <w:rPr>
          <w:color w:val="101010"/>
          <w:sz w:val="28"/>
          <w:szCs w:val="28"/>
        </w:rPr>
        <w:t> </w:t>
      </w:r>
    </w:p>
    <w:tbl>
      <w:tblPr>
        <w:tblW w:w="9078" w:type="dxa"/>
        <w:shd w:val="clear" w:color="auto" w:fill="FFFFFF"/>
        <w:tblCellMar>
          <w:left w:w="0" w:type="dxa"/>
          <w:right w:w="0" w:type="dxa"/>
        </w:tblCellMar>
        <w:tblLook w:val="04A0"/>
      </w:tblPr>
      <w:tblGrid>
        <w:gridCol w:w="3089"/>
        <w:gridCol w:w="5989"/>
      </w:tblGrid>
      <w:tr w:rsidR="00B116E1" w:rsidRPr="005724F7" w:rsidTr="00B116E1">
        <w:tc>
          <w:tcPr>
            <w:tcW w:w="2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116E1" w:rsidRPr="005724F7" w:rsidRDefault="00B116E1" w:rsidP="00B116E1">
            <w:pPr>
              <w:rPr>
                <w:sz w:val="28"/>
                <w:szCs w:val="28"/>
              </w:rPr>
            </w:pPr>
            <w:r w:rsidRPr="005724F7">
              <w:rPr>
                <w:sz w:val="28"/>
                <w:szCs w:val="28"/>
              </w:rPr>
              <w:t>Размер субсидии</w:t>
            </w:r>
          </w:p>
        </w:tc>
        <w:tc>
          <w:tcPr>
            <w:tcW w:w="672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116E1" w:rsidRPr="005724F7" w:rsidRDefault="00B116E1" w:rsidP="00B116E1">
            <w:pPr>
              <w:jc w:val="both"/>
              <w:rPr>
                <w:sz w:val="28"/>
                <w:szCs w:val="28"/>
              </w:rPr>
            </w:pPr>
            <w:r w:rsidRPr="005724F7">
              <w:rPr>
                <w:sz w:val="28"/>
                <w:szCs w:val="28"/>
              </w:rPr>
              <w:t>В размере затрат на покупку и установку газоиспользующего оборудования и на проведение работ внутри границ их земельных участков в рамках заключенного договора о подключении, но не более 100 000 рублей в отношении одного домовладения. </w:t>
            </w:r>
          </w:p>
        </w:tc>
      </w:tr>
      <w:tr w:rsidR="00B116E1" w:rsidRPr="005724F7" w:rsidTr="00B116E1">
        <w:tc>
          <w:tcPr>
            <w:tcW w:w="2354" w:type="dxa"/>
            <w:tcBorders>
              <w:top w:val="nil"/>
              <w:left w:val="single" w:sz="8" w:space="0" w:color="000000"/>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B116E1" w:rsidRPr="005724F7" w:rsidRDefault="00B116E1" w:rsidP="00B116E1">
            <w:pPr>
              <w:rPr>
                <w:sz w:val="28"/>
                <w:szCs w:val="28"/>
              </w:rPr>
            </w:pPr>
            <w:r w:rsidRPr="005724F7">
              <w:rPr>
                <w:sz w:val="28"/>
                <w:szCs w:val="28"/>
              </w:rPr>
              <w:t>Периодичность выплаты</w:t>
            </w:r>
          </w:p>
        </w:tc>
        <w:tc>
          <w:tcPr>
            <w:tcW w:w="6724"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B116E1" w:rsidRPr="005724F7" w:rsidRDefault="00B116E1" w:rsidP="00B116E1">
            <w:pPr>
              <w:jc w:val="both"/>
              <w:rPr>
                <w:sz w:val="28"/>
                <w:szCs w:val="28"/>
              </w:rPr>
            </w:pPr>
            <w:r w:rsidRPr="005724F7">
              <w:rPr>
                <w:sz w:val="28"/>
                <w:szCs w:val="28"/>
              </w:rPr>
              <w:t>Однократно, путем перечисления непосредственно газораспределительной организации, с которой гражданином заключен договор о подключении (технологическом присоединении) газоиспользующего оборудования к сети газораспределения в рамках догазификации либо дополнительное соглашение к договору о подключении (технологическом присоединении) газоиспользующего оборудования к сети газораспределения в рамках догазификации.</w:t>
            </w:r>
          </w:p>
        </w:tc>
      </w:tr>
      <w:tr w:rsidR="00B116E1" w:rsidRPr="005724F7" w:rsidTr="00B116E1">
        <w:tc>
          <w:tcPr>
            <w:tcW w:w="23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116E1" w:rsidRPr="005724F7" w:rsidRDefault="00B116E1" w:rsidP="00B116E1">
            <w:pPr>
              <w:rPr>
                <w:sz w:val="28"/>
                <w:szCs w:val="28"/>
              </w:rPr>
            </w:pPr>
            <w:r w:rsidRPr="005724F7">
              <w:rPr>
                <w:sz w:val="28"/>
                <w:szCs w:val="28"/>
              </w:rPr>
              <w:t>Круг</w:t>
            </w:r>
            <w:r w:rsidRPr="005724F7">
              <w:rPr>
                <w:sz w:val="28"/>
                <w:szCs w:val="28"/>
              </w:rPr>
              <w:br/>
              <w:t> получателей</w:t>
            </w:r>
          </w:p>
        </w:tc>
        <w:tc>
          <w:tcPr>
            <w:tcW w:w="67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116E1" w:rsidRPr="005724F7" w:rsidRDefault="00B116E1" w:rsidP="00B116E1">
            <w:pPr>
              <w:jc w:val="both"/>
              <w:rPr>
                <w:sz w:val="28"/>
                <w:szCs w:val="28"/>
              </w:rPr>
            </w:pPr>
            <w:r w:rsidRPr="005724F7">
              <w:rPr>
                <w:sz w:val="28"/>
                <w:szCs w:val="28"/>
              </w:rPr>
              <w:t>- ветераны Великой Отечественной войны;</w:t>
            </w:r>
          </w:p>
          <w:p w:rsidR="00B116E1" w:rsidRPr="005724F7" w:rsidRDefault="00B116E1" w:rsidP="00B116E1">
            <w:pPr>
              <w:jc w:val="both"/>
              <w:rPr>
                <w:sz w:val="28"/>
                <w:szCs w:val="28"/>
              </w:rPr>
            </w:pPr>
            <w:r w:rsidRPr="005724F7">
              <w:rPr>
                <w:sz w:val="28"/>
                <w:szCs w:val="28"/>
              </w:rPr>
              <w:t>- ветераны боевых действий;</w:t>
            </w:r>
          </w:p>
          <w:p w:rsidR="00B116E1" w:rsidRPr="005724F7" w:rsidRDefault="00B116E1" w:rsidP="00B116E1">
            <w:pPr>
              <w:jc w:val="both"/>
              <w:rPr>
                <w:sz w:val="28"/>
                <w:szCs w:val="28"/>
              </w:rPr>
            </w:pPr>
            <w:r w:rsidRPr="005724F7">
              <w:rPr>
                <w:sz w:val="28"/>
                <w:szCs w:val="28"/>
              </w:rPr>
              <w:t>- инвалиды Великой Отечественной войны и инвалиды боевых действий;</w:t>
            </w:r>
          </w:p>
          <w:p w:rsidR="00B116E1" w:rsidRPr="005724F7" w:rsidRDefault="00B116E1" w:rsidP="00B116E1">
            <w:pPr>
              <w:jc w:val="both"/>
              <w:rPr>
                <w:sz w:val="28"/>
                <w:szCs w:val="28"/>
              </w:rPr>
            </w:pPr>
            <w:r w:rsidRPr="005724F7">
              <w:rPr>
                <w:sz w:val="28"/>
                <w:szCs w:val="28"/>
              </w:rPr>
              <w:t>- члены семей погибших (умерших) инвалидов Великой Отечественной войны и инвалидов боевых действий, участников Великой Отечественной войны, ветеранов боевых действий;</w:t>
            </w:r>
          </w:p>
          <w:p w:rsidR="00B116E1" w:rsidRPr="005724F7" w:rsidRDefault="00B116E1" w:rsidP="00B116E1">
            <w:pPr>
              <w:jc w:val="both"/>
              <w:rPr>
                <w:sz w:val="28"/>
                <w:szCs w:val="28"/>
              </w:rPr>
            </w:pPr>
            <w:r w:rsidRPr="005724F7">
              <w:rPr>
                <w:sz w:val="28"/>
                <w:szCs w:val="28"/>
              </w:rPr>
              <w:t xml:space="preserve">- участники специальной военной операции и </w:t>
            </w:r>
            <w:r w:rsidRPr="005724F7">
              <w:rPr>
                <w:sz w:val="28"/>
                <w:szCs w:val="28"/>
              </w:rPr>
              <w:lastRenderedPageBreak/>
              <w:t>члены их семей;</w:t>
            </w:r>
          </w:p>
          <w:p w:rsidR="00B116E1" w:rsidRPr="005724F7" w:rsidRDefault="00B116E1" w:rsidP="00B116E1">
            <w:pPr>
              <w:jc w:val="both"/>
              <w:rPr>
                <w:sz w:val="28"/>
                <w:szCs w:val="28"/>
              </w:rPr>
            </w:pPr>
            <w:r w:rsidRPr="005724F7">
              <w:rPr>
                <w:sz w:val="28"/>
                <w:szCs w:val="28"/>
              </w:rPr>
              <w:t>- инвалиды первой группы;</w:t>
            </w:r>
          </w:p>
          <w:p w:rsidR="00B116E1" w:rsidRPr="005724F7" w:rsidRDefault="00B116E1" w:rsidP="00B116E1">
            <w:pPr>
              <w:jc w:val="both"/>
              <w:rPr>
                <w:sz w:val="28"/>
                <w:szCs w:val="28"/>
              </w:rPr>
            </w:pPr>
            <w:r w:rsidRPr="005724F7">
              <w:rPr>
                <w:sz w:val="28"/>
                <w:szCs w:val="28"/>
              </w:rPr>
              <w:t>- лица, осуществляющие уход за детьми-инвалидами;</w:t>
            </w:r>
          </w:p>
          <w:p w:rsidR="00B116E1" w:rsidRPr="005724F7" w:rsidRDefault="00B116E1" w:rsidP="00B116E1">
            <w:pPr>
              <w:jc w:val="both"/>
              <w:rPr>
                <w:sz w:val="28"/>
                <w:szCs w:val="28"/>
              </w:rPr>
            </w:pPr>
            <w:r w:rsidRPr="005724F7">
              <w:rPr>
                <w:sz w:val="28"/>
                <w:szCs w:val="28"/>
              </w:rPr>
              <w:t>- многодетные семьи;</w:t>
            </w:r>
          </w:p>
          <w:p w:rsidR="00B116E1" w:rsidRPr="005724F7" w:rsidRDefault="00B116E1" w:rsidP="00B116E1">
            <w:pPr>
              <w:jc w:val="both"/>
              <w:rPr>
                <w:sz w:val="28"/>
                <w:szCs w:val="28"/>
              </w:rPr>
            </w:pPr>
            <w:r w:rsidRPr="005724F7">
              <w:rPr>
                <w:sz w:val="28"/>
                <w:szCs w:val="28"/>
              </w:rPr>
              <w:t>- малоимущие граждане;</w:t>
            </w:r>
          </w:p>
          <w:p w:rsidR="00B116E1" w:rsidRPr="005724F7" w:rsidRDefault="00B116E1" w:rsidP="00B116E1">
            <w:pPr>
              <w:jc w:val="both"/>
              <w:rPr>
                <w:sz w:val="28"/>
                <w:szCs w:val="28"/>
              </w:rPr>
            </w:pPr>
            <w:r w:rsidRPr="005724F7">
              <w:rPr>
                <w:sz w:val="28"/>
                <w:szCs w:val="28"/>
              </w:rPr>
              <w:t>- малоимущие семьи с детьми.</w:t>
            </w:r>
          </w:p>
        </w:tc>
      </w:tr>
      <w:tr w:rsidR="00B116E1" w:rsidRPr="005724F7" w:rsidTr="00B116E1">
        <w:tc>
          <w:tcPr>
            <w:tcW w:w="2354" w:type="dxa"/>
            <w:tcBorders>
              <w:top w:val="nil"/>
              <w:left w:val="single" w:sz="8" w:space="0" w:color="000000"/>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B116E1" w:rsidRPr="005724F7" w:rsidRDefault="00B116E1" w:rsidP="00B116E1">
            <w:pPr>
              <w:jc w:val="center"/>
              <w:rPr>
                <w:sz w:val="28"/>
                <w:szCs w:val="28"/>
              </w:rPr>
            </w:pPr>
            <w:r w:rsidRPr="005724F7">
              <w:rPr>
                <w:sz w:val="28"/>
                <w:szCs w:val="28"/>
              </w:rPr>
              <w:lastRenderedPageBreak/>
              <w:t>Условия предоставления:</w:t>
            </w:r>
          </w:p>
        </w:tc>
        <w:tc>
          <w:tcPr>
            <w:tcW w:w="6724"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B116E1" w:rsidRPr="005724F7" w:rsidRDefault="00B116E1" w:rsidP="00B116E1">
            <w:pPr>
              <w:rPr>
                <w:sz w:val="28"/>
                <w:szCs w:val="28"/>
              </w:rPr>
            </w:pPr>
            <w:r w:rsidRPr="005724F7">
              <w:rPr>
                <w:sz w:val="28"/>
                <w:szCs w:val="28"/>
              </w:rPr>
              <w:t>- наличие гражданства Российской Федерации;</w:t>
            </w:r>
          </w:p>
          <w:p w:rsidR="00B116E1" w:rsidRPr="005724F7" w:rsidRDefault="00B116E1" w:rsidP="00B116E1">
            <w:pPr>
              <w:rPr>
                <w:sz w:val="28"/>
                <w:szCs w:val="28"/>
              </w:rPr>
            </w:pPr>
            <w:r w:rsidRPr="005724F7">
              <w:rPr>
                <w:sz w:val="28"/>
                <w:szCs w:val="28"/>
              </w:rPr>
              <w:t>- наличие права собственности на домовладение и земельный участок;</w:t>
            </w:r>
          </w:p>
          <w:p w:rsidR="00B116E1" w:rsidRPr="005724F7" w:rsidRDefault="00B116E1" w:rsidP="00B116E1">
            <w:pPr>
              <w:jc w:val="both"/>
              <w:rPr>
                <w:sz w:val="28"/>
                <w:szCs w:val="28"/>
              </w:rPr>
            </w:pPr>
            <w:r w:rsidRPr="005724F7">
              <w:rPr>
                <w:sz w:val="28"/>
                <w:szCs w:val="28"/>
              </w:rPr>
              <w:t>- адрес домовладения включен в пообъектный план-график догазификации Новосибирской области в рамках Региональной программы газификации жилищно-коммунального хозяйства, промышленных и иных организаций на территории Новосибирской области;</w:t>
            </w:r>
          </w:p>
          <w:p w:rsidR="00B116E1" w:rsidRPr="005724F7" w:rsidRDefault="00B116E1" w:rsidP="00B116E1">
            <w:pPr>
              <w:jc w:val="both"/>
              <w:rPr>
                <w:sz w:val="28"/>
                <w:szCs w:val="28"/>
              </w:rPr>
            </w:pPr>
            <w:r w:rsidRPr="005724F7">
              <w:rPr>
                <w:sz w:val="28"/>
                <w:szCs w:val="28"/>
              </w:rPr>
              <w:t>- наличие договора о подключении (технологическом присоединении) газоиспользующего оборудования к сети газораспределения в рамках догазификации;</w:t>
            </w:r>
          </w:p>
          <w:p w:rsidR="00B116E1" w:rsidRPr="005724F7" w:rsidRDefault="00B116E1" w:rsidP="00B116E1">
            <w:pPr>
              <w:rPr>
                <w:sz w:val="28"/>
                <w:szCs w:val="28"/>
              </w:rPr>
            </w:pPr>
            <w:r w:rsidRPr="005724F7">
              <w:rPr>
                <w:sz w:val="28"/>
                <w:szCs w:val="28"/>
              </w:rPr>
              <w:t>- наличие льготной категорий получателей.</w:t>
            </w:r>
          </w:p>
        </w:tc>
      </w:tr>
      <w:tr w:rsidR="00B116E1" w:rsidRPr="005724F7" w:rsidTr="00B116E1">
        <w:tc>
          <w:tcPr>
            <w:tcW w:w="23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116E1" w:rsidRPr="005724F7" w:rsidRDefault="00B116E1" w:rsidP="00B116E1">
            <w:pPr>
              <w:jc w:val="center"/>
              <w:rPr>
                <w:sz w:val="28"/>
                <w:szCs w:val="28"/>
              </w:rPr>
            </w:pPr>
            <w:r w:rsidRPr="005724F7">
              <w:rPr>
                <w:sz w:val="28"/>
                <w:szCs w:val="28"/>
              </w:rPr>
              <w:t> </w:t>
            </w:r>
          </w:p>
          <w:p w:rsidR="00B116E1" w:rsidRPr="005724F7" w:rsidRDefault="00B116E1" w:rsidP="00B116E1">
            <w:pPr>
              <w:jc w:val="center"/>
              <w:rPr>
                <w:sz w:val="28"/>
                <w:szCs w:val="28"/>
              </w:rPr>
            </w:pPr>
            <w:r w:rsidRPr="005724F7">
              <w:rPr>
                <w:sz w:val="28"/>
                <w:szCs w:val="28"/>
              </w:rPr>
              <w:t> </w:t>
            </w:r>
          </w:p>
          <w:p w:rsidR="00B116E1" w:rsidRPr="005724F7" w:rsidRDefault="00B116E1" w:rsidP="00B116E1">
            <w:pPr>
              <w:jc w:val="center"/>
              <w:rPr>
                <w:sz w:val="28"/>
                <w:szCs w:val="28"/>
              </w:rPr>
            </w:pPr>
            <w:r w:rsidRPr="005724F7">
              <w:rPr>
                <w:sz w:val="28"/>
                <w:szCs w:val="28"/>
              </w:rPr>
              <w:t> </w:t>
            </w:r>
          </w:p>
          <w:p w:rsidR="00B116E1" w:rsidRPr="005724F7" w:rsidRDefault="00B116E1" w:rsidP="00B116E1">
            <w:pPr>
              <w:jc w:val="center"/>
              <w:rPr>
                <w:sz w:val="28"/>
                <w:szCs w:val="28"/>
              </w:rPr>
            </w:pPr>
            <w:r w:rsidRPr="005724F7">
              <w:rPr>
                <w:sz w:val="28"/>
                <w:szCs w:val="28"/>
              </w:rPr>
              <w:t>Затраты, подлежащие субсидированию</w:t>
            </w:r>
          </w:p>
        </w:tc>
        <w:tc>
          <w:tcPr>
            <w:tcW w:w="67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116E1" w:rsidRPr="005724F7" w:rsidRDefault="00B116E1" w:rsidP="00B116E1">
            <w:pPr>
              <w:jc w:val="both"/>
              <w:rPr>
                <w:sz w:val="28"/>
                <w:szCs w:val="28"/>
              </w:rPr>
            </w:pPr>
            <w:r w:rsidRPr="005724F7">
              <w:rPr>
                <w:sz w:val="28"/>
                <w:szCs w:val="28"/>
              </w:rPr>
              <w:t>- подключение (технологическое присоединение) в пределах границ земельного участка гражданина;</w:t>
            </w:r>
          </w:p>
          <w:p w:rsidR="00B116E1" w:rsidRPr="005724F7" w:rsidRDefault="00B116E1" w:rsidP="00B116E1">
            <w:pPr>
              <w:jc w:val="both"/>
              <w:rPr>
                <w:sz w:val="28"/>
                <w:szCs w:val="28"/>
              </w:rPr>
            </w:pPr>
            <w:r w:rsidRPr="005724F7">
              <w:rPr>
                <w:sz w:val="28"/>
                <w:szCs w:val="28"/>
              </w:rPr>
              <w:t>- проектирование сети газопотребления,</w:t>
            </w:r>
          </w:p>
          <w:p w:rsidR="00B116E1" w:rsidRPr="005724F7" w:rsidRDefault="00B116E1" w:rsidP="00B116E1">
            <w:pPr>
              <w:jc w:val="both"/>
              <w:rPr>
                <w:sz w:val="28"/>
                <w:szCs w:val="28"/>
              </w:rPr>
            </w:pPr>
            <w:r w:rsidRPr="005724F7">
              <w:rPr>
                <w:sz w:val="28"/>
                <w:szCs w:val="28"/>
              </w:rPr>
              <w:t>- строительство газопровода от границ земельного участка до объекта капитального строительства;</w:t>
            </w:r>
          </w:p>
          <w:p w:rsidR="00B116E1" w:rsidRPr="005724F7" w:rsidRDefault="00B116E1" w:rsidP="00B116E1">
            <w:pPr>
              <w:jc w:val="both"/>
              <w:rPr>
                <w:sz w:val="28"/>
                <w:szCs w:val="28"/>
              </w:rPr>
            </w:pPr>
            <w:r w:rsidRPr="005724F7">
              <w:rPr>
                <w:sz w:val="28"/>
                <w:szCs w:val="28"/>
              </w:rPr>
              <w:t>- установка газоиспользующего оборудования; </w:t>
            </w:r>
          </w:p>
          <w:p w:rsidR="00B116E1" w:rsidRPr="005724F7" w:rsidRDefault="00B116E1" w:rsidP="00B116E1">
            <w:pPr>
              <w:jc w:val="both"/>
              <w:rPr>
                <w:sz w:val="28"/>
                <w:szCs w:val="28"/>
              </w:rPr>
            </w:pPr>
            <w:r w:rsidRPr="005724F7">
              <w:rPr>
                <w:sz w:val="28"/>
                <w:szCs w:val="28"/>
              </w:rPr>
              <w:t>- строительство либо реконструкция внутреннего газопровода объекта капительного строительства;</w:t>
            </w:r>
          </w:p>
          <w:p w:rsidR="00B116E1" w:rsidRPr="005724F7" w:rsidRDefault="00B116E1" w:rsidP="00B116E1">
            <w:pPr>
              <w:jc w:val="both"/>
              <w:rPr>
                <w:sz w:val="28"/>
                <w:szCs w:val="28"/>
              </w:rPr>
            </w:pPr>
            <w:r w:rsidRPr="005724F7">
              <w:rPr>
                <w:sz w:val="28"/>
                <w:szCs w:val="28"/>
              </w:rPr>
              <w:t>- установка прибора учета газа; </w:t>
            </w:r>
          </w:p>
          <w:p w:rsidR="00B116E1" w:rsidRPr="005724F7" w:rsidRDefault="00B116E1" w:rsidP="00B116E1">
            <w:pPr>
              <w:jc w:val="both"/>
              <w:rPr>
                <w:sz w:val="28"/>
                <w:szCs w:val="28"/>
              </w:rPr>
            </w:pPr>
            <w:r w:rsidRPr="005724F7">
              <w:rPr>
                <w:sz w:val="28"/>
                <w:szCs w:val="28"/>
              </w:rPr>
              <w:t xml:space="preserve">- поставка газоиспользующего оборудования, произведенного на территории Российской Федерации в соответствии с критериями и порядком подтверждения, установленными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(котел, газовый водонагреватель, газовая плита, газовая варочная панель, </w:t>
            </w:r>
            <w:r w:rsidRPr="005724F7">
              <w:rPr>
                <w:sz w:val="28"/>
                <w:szCs w:val="28"/>
              </w:rPr>
              <w:lastRenderedPageBreak/>
              <w:t>счетчики газа (прибор учета газа), колонка (или бойлер косвенного нагрева), система контроля загазованности, иное допустимое к установке оборудование, работающее на природном газе и необходимое для отопления(теплоснабжения) домовладений и пищеприготовления).</w:t>
            </w:r>
          </w:p>
        </w:tc>
      </w:tr>
      <w:tr w:rsidR="00B116E1" w:rsidRPr="005724F7" w:rsidTr="00B116E1">
        <w:tc>
          <w:tcPr>
            <w:tcW w:w="2354" w:type="dxa"/>
            <w:tcBorders>
              <w:top w:val="nil"/>
              <w:left w:val="single" w:sz="8" w:space="0" w:color="000000"/>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B116E1" w:rsidRPr="005724F7" w:rsidRDefault="00B116E1" w:rsidP="00B116E1">
            <w:pPr>
              <w:jc w:val="center"/>
              <w:rPr>
                <w:sz w:val="28"/>
                <w:szCs w:val="28"/>
              </w:rPr>
            </w:pPr>
            <w:r w:rsidRPr="005724F7">
              <w:rPr>
                <w:sz w:val="28"/>
                <w:szCs w:val="28"/>
              </w:rPr>
              <w:lastRenderedPageBreak/>
              <w:t>Газораспределительные организации</w:t>
            </w:r>
          </w:p>
        </w:tc>
        <w:tc>
          <w:tcPr>
            <w:tcW w:w="6724"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B116E1" w:rsidRPr="005724F7" w:rsidRDefault="00B116E1" w:rsidP="00B116E1">
            <w:pPr>
              <w:rPr>
                <w:sz w:val="28"/>
                <w:szCs w:val="28"/>
              </w:rPr>
            </w:pPr>
            <w:r w:rsidRPr="005724F7">
              <w:rPr>
                <w:sz w:val="28"/>
                <w:szCs w:val="28"/>
              </w:rPr>
              <w:t>ООО «Газпром газораспределение Сибирь» филиал в Новосибирской области;</w:t>
            </w:r>
          </w:p>
          <w:p w:rsidR="00B116E1" w:rsidRPr="005724F7" w:rsidRDefault="00B116E1" w:rsidP="00B116E1">
            <w:pPr>
              <w:ind w:right="-143"/>
              <w:rPr>
                <w:sz w:val="28"/>
                <w:szCs w:val="28"/>
              </w:rPr>
            </w:pPr>
            <w:r w:rsidRPr="005724F7">
              <w:rPr>
                <w:sz w:val="28"/>
                <w:szCs w:val="28"/>
              </w:rPr>
              <w:t>ООО «Новосибирскоблгаз»;</w:t>
            </w:r>
          </w:p>
        </w:tc>
      </w:tr>
      <w:tr w:rsidR="00B116E1" w:rsidRPr="005724F7" w:rsidTr="00B116E1">
        <w:trPr>
          <w:trHeight w:val="376"/>
        </w:trPr>
        <w:tc>
          <w:tcPr>
            <w:tcW w:w="23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116E1" w:rsidRPr="005724F7" w:rsidRDefault="00B116E1" w:rsidP="00B116E1">
            <w:pPr>
              <w:jc w:val="center"/>
              <w:rPr>
                <w:sz w:val="28"/>
                <w:szCs w:val="28"/>
              </w:rPr>
            </w:pPr>
            <w:r w:rsidRPr="005724F7">
              <w:rPr>
                <w:sz w:val="28"/>
                <w:szCs w:val="28"/>
              </w:rPr>
              <w:t>Необходимые документы</w:t>
            </w:r>
          </w:p>
        </w:tc>
        <w:tc>
          <w:tcPr>
            <w:tcW w:w="67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116E1" w:rsidRPr="005724F7" w:rsidRDefault="00B116E1" w:rsidP="00B116E1">
            <w:pPr>
              <w:jc w:val="both"/>
              <w:rPr>
                <w:sz w:val="28"/>
                <w:szCs w:val="28"/>
              </w:rPr>
            </w:pPr>
            <w:r w:rsidRPr="005724F7">
              <w:rPr>
                <w:sz w:val="28"/>
                <w:szCs w:val="28"/>
              </w:rPr>
              <w:t>1) паспорт или иной документ, удостоверяющий личность гражданина, и его копию;</w:t>
            </w:r>
          </w:p>
          <w:p w:rsidR="00B116E1" w:rsidRPr="005724F7" w:rsidRDefault="00B116E1" w:rsidP="00B116E1">
            <w:pPr>
              <w:jc w:val="both"/>
              <w:rPr>
                <w:sz w:val="28"/>
                <w:szCs w:val="28"/>
              </w:rPr>
            </w:pPr>
            <w:r w:rsidRPr="005724F7">
              <w:rPr>
                <w:sz w:val="28"/>
                <w:szCs w:val="28"/>
              </w:rPr>
              <w:t>2) документ, подтверждающий льготную категорию;</w:t>
            </w:r>
          </w:p>
          <w:p w:rsidR="00B116E1" w:rsidRPr="005724F7" w:rsidRDefault="00B116E1" w:rsidP="00B116E1">
            <w:pPr>
              <w:jc w:val="both"/>
              <w:rPr>
                <w:sz w:val="28"/>
                <w:szCs w:val="28"/>
              </w:rPr>
            </w:pPr>
            <w:r w:rsidRPr="005724F7">
              <w:rPr>
                <w:sz w:val="28"/>
                <w:szCs w:val="28"/>
              </w:rPr>
              <w:t>3) копия договора о подключении, заверенная в установленном порядке;</w:t>
            </w:r>
          </w:p>
          <w:p w:rsidR="00B116E1" w:rsidRPr="005724F7" w:rsidRDefault="00B116E1" w:rsidP="00B116E1">
            <w:pPr>
              <w:jc w:val="both"/>
              <w:rPr>
                <w:sz w:val="28"/>
                <w:szCs w:val="28"/>
              </w:rPr>
            </w:pPr>
            <w:r w:rsidRPr="005724F7">
              <w:rPr>
                <w:sz w:val="28"/>
                <w:szCs w:val="28"/>
              </w:rPr>
              <w:t>4)  документ, удостоверяющий личность представителя, и его копию и документ, удостоверяющий полномочия представителя, и его копию (в случае обращения представителя. </w:t>
            </w:r>
          </w:p>
        </w:tc>
      </w:tr>
      <w:tr w:rsidR="00B116E1" w:rsidRPr="005724F7" w:rsidTr="00B116E1">
        <w:trPr>
          <w:trHeight w:val="463"/>
        </w:trPr>
        <w:tc>
          <w:tcPr>
            <w:tcW w:w="2354" w:type="dxa"/>
            <w:tcBorders>
              <w:top w:val="nil"/>
              <w:left w:val="single" w:sz="8" w:space="0" w:color="000000"/>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B116E1" w:rsidRPr="005724F7" w:rsidRDefault="00B116E1" w:rsidP="00B116E1">
            <w:pPr>
              <w:jc w:val="center"/>
              <w:rPr>
                <w:sz w:val="28"/>
                <w:szCs w:val="28"/>
              </w:rPr>
            </w:pPr>
            <w:r w:rsidRPr="005724F7">
              <w:rPr>
                <w:sz w:val="28"/>
                <w:szCs w:val="28"/>
              </w:rPr>
              <w:t>Обращаться</w:t>
            </w:r>
          </w:p>
        </w:tc>
        <w:tc>
          <w:tcPr>
            <w:tcW w:w="6724" w:type="dxa"/>
            <w:tcBorders>
              <w:top w:val="nil"/>
              <w:left w:val="nil"/>
              <w:bottom w:val="single" w:sz="8" w:space="0" w:color="000000"/>
              <w:right w:val="single" w:sz="8" w:space="0" w:color="000000"/>
            </w:tcBorders>
            <w:shd w:val="clear" w:color="auto" w:fill="F3F3F3"/>
            <w:tcMar>
              <w:top w:w="0" w:type="dxa"/>
              <w:left w:w="108" w:type="dxa"/>
              <w:bottom w:w="0" w:type="dxa"/>
              <w:right w:w="108" w:type="dxa"/>
            </w:tcMar>
            <w:vAlign w:val="center"/>
            <w:hideMark/>
          </w:tcPr>
          <w:p w:rsidR="00B116E1" w:rsidRPr="005724F7" w:rsidRDefault="00B116E1" w:rsidP="00B116E1">
            <w:pPr>
              <w:jc w:val="both"/>
              <w:rPr>
                <w:sz w:val="28"/>
                <w:szCs w:val="28"/>
              </w:rPr>
            </w:pPr>
            <w:r w:rsidRPr="005724F7">
              <w:rPr>
                <w:sz w:val="28"/>
                <w:szCs w:val="28"/>
              </w:rPr>
              <w:t>центр социальной поддержки населения по месту жительства</w:t>
            </w:r>
          </w:p>
        </w:tc>
      </w:tr>
      <w:tr w:rsidR="00B116E1" w:rsidRPr="005724F7" w:rsidTr="00B116E1">
        <w:trPr>
          <w:trHeight w:val="463"/>
        </w:trPr>
        <w:tc>
          <w:tcPr>
            <w:tcW w:w="23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116E1" w:rsidRPr="005724F7" w:rsidRDefault="00B116E1" w:rsidP="00B116E1">
            <w:pPr>
              <w:jc w:val="center"/>
              <w:rPr>
                <w:sz w:val="28"/>
                <w:szCs w:val="28"/>
              </w:rPr>
            </w:pPr>
            <w:r w:rsidRPr="005724F7">
              <w:rPr>
                <w:sz w:val="28"/>
                <w:szCs w:val="28"/>
              </w:rPr>
              <w:t>Основание</w:t>
            </w:r>
          </w:p>
        </w:tc>
        <w:tc>
          <w:tcPr>
            <w:tcW w:w="67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116E1" w:rsidRPr="005724F7" w:rsidRDefault="00B116E1" w:rsidP="00B116E1">
            <w:pPr>
              <w:jc w:val="both"/>
              <w:rPr>
                <w:sz w:val="28"/>
                <w:szCs w:val="28"/>
              </w:rPr>
            </w:pPr>
            <w:r w:rsidRPr="005724F7">
              <w:rPr>
                <w:sz w:val="28"/>
                <w:szCs w:val="28"/>
              </w:rPr>
              <w:t>Правила предоставления и распределения в 2025 году субсидий из федерального бюджета бюджетам субъектов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 приведенными в приложении № 37 к государственной программе Российской Федерации «Развитие энергетики», утвержденной постановлением Правительства Российской Федерации от 15.04.2014 № 321 «Об утверждении государственной программы Российской Федерации «Развитие энергетики»;</w:t>
            </w:r>
          </w:p>
          <w:p w:rsidR="00B116E1" w:rsidRPr="005724F7" w:rsidRDefault="00B116E1" w:rsidP="00B116E1">
            <w:pPr>
              <w:jc w:val="both"/>
              <w:rPr>
                <w:sz w:val="28"/>
                <w:szCs w:val="28"/>
              </w:rPr>
            </w:pPr>
            <w:r w:rsidRPr="005724F7">
              <w:rPr>
                <w:sz w:val="28"/>
                <w:szCs w:val="28"/>
              </w:rPr>
              <w:t>постановление Правительства Новосибирской области от 27.03.2024 № 134-п «О предоставлении субсидий льготным категориям граждан на покупку</w:t>
            </w:r>
          </w:p>
          <w:p w:rsidR="00B116E1" w:rsidRPr="005724F7" w:rsidRDefault="00B116E1" w:rsidP="00B116E1">
            <w:pPr>
              <w:jc w:val="both"/>
              <w:rPr>
                <w:sz w:val="28"/>
                <w:szCs w:val="28"/>
              </w:rPr>
            </w:pPr>
            <w:r w:rsidRPr="005724F7">
              <w:rPr>
                <w:sz w:val="28"/>
                <w:szCs w:val="28"/>
              </w:rPr>
              <w:t xml:space="preserve">и установку газоиспользующего оборудования, проведение работ внутри границ их земельных </w:t>
            </w:r>
            <w:r w:rsidRPr="005724F7">
              <w:rPr>
                <w:sz w:val="28"/>
                <w:szCs w:val="28"/>
              </w:rPr>
              <w:lastRenderedPageBreak/>
              <w:t>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рамках федерального проекта «Развитие рынка природного газа как моторного топлива» в Новосибирской области в 2025 году»</w:t>
            </w:r>
          </w:p>
        </w:tc>
      </w:tr>
    </w:tbl>
    <w:p w:rsidR="00B116E1" w:rsidRPr="005724F7" w:rsidRDefault="00B116E1" w:rsidP="00B116E1">
      <w:pPr>
        <w:shd w:val="clear" w:color="auto" w:fill="FFFFFF"/>
        <w:spacing w:after="100" w:afterAutospacing="1" w:line="376" w:lineRule="atLeast"/>
        <w:rPr>
          <w:color w:val="101010"/>
          <w:sz w:val="28"/>
          <w:szCs w:val="28"/>
        </w:rPr>
      </w:pPr>
      <w:r w:rsidRPr="005724F7">
        <w:rPr>
          <w:color w:val="101010"/>
          <w:sz w:val="28"/>
          <w:szCs w:val="28"/>
        </w:rPr>
        <w:lastRenderedPageBreak/>
        <w:t> </w:t>
      </w:r>
    </w:p>
    <w:p w:rsidR="00B116E1" w:rsidRPr="005724F7" w:rsidRDefault="00B116E1" w:rsidP="00B116E1">
      <w:pPr>
        <w:shd w:val="clear" w:color="auto" w:fill="FFFFFF"/>
        <w:spacing w:after="100" w:afterAutospacing="1" w:line="376" w:lineRule="atLeast"/>
        <w:rPr>
          <w:color w:val="101010"/>
          <w:sz w:val="28"/>
          <w:szCs w:val="28"/>
        </w:rPr>
      </w:pPr>
      <w:r w:rsidRPr="005724F7">
        <w:rPr>
          <w:color w:val="101010"/>
          <w:sz w:val="28"/>
          <w:szCs w:val="28"/>
        </w:rPr>
        <w:t> </w:t>
      </w:r>
    </w:p>
    <w:p w:rsidR="00B116E1" w:rsidRPr="005724F7" w:rsidRDefault="00B116E1" w:rsidP="00B116E1">
      <w:pPr>
        <w:shd w:val="clear" w:color="auto" w:fill="FFFFFF"/>
        <w:spacing w:after="100" w:afterAutospacing="1" w:line="376" w:lineRule="atLeast"/>
        <w:ind w:firstLine="709"/>
        <w:jc w:val="center"/>
        <w:rPr>
          <w:color w:val="101010"/>
          <w:sz w:val="28"/>
          <w:szCs w:val="28"/>
        </w:rPr>
      </w:pPr>
      <w:r w:rsidRPr="005724F7">
        <w:rPr>
          <w:b/>
          <w:bCs/>
          <w:color w:val="101010"/>
          <w:sz w:val="28"/>
          <w:szCs w:val="28"/>
          <w:u w:val="single"/>
        </w:rPr>
        <w:t>Компенсация расходов, связанных с осуществлением мероприятий по газификации</w:t>
      </w:r>
    </w:p>
    <w:p w:rsidR="00B116E1" w:rsidRPr="005724F7" w:rsidRDefault="00B116E1" w:rsidP="00B116E1">
      <w:pPr>
        <w:shd w:val="clear" w:color="auto" w:fill="FFFFFF"/>
        <w:spacing w:after="100" w:afterAutospacing="1" w:line="376" w:lineRule="atLeast"/>
        <w:ind w:firstLine="709"/>
        <w:jc w:val="both"/>
        <w:rPr>
          <w:color w:val="101010"/>
          <w:sz w:val="28"/>
          <w:szCs w:val="28"/>
        </w:rPr>
      </w:pPr>
      <w:r w:rsidRPr="005724F7">
        <w:rPr>
          <w:color w:val="101010"/>
          <w:sz w:val="28"/>
          <w:szCs w:val="28"/>
        </w:rPr>
        <w:t> В Новосибирской области принят Закон Новосибирской области от 01.06.2022 № 214-ОЗ «О предоставлении меры социальной поддержки в виде компенсации расходов, связанных с осуществлением мероприятий по газификации», которым предусматривается предоставление отдельным категориям граждан, проживающих на территории Новосибирской области, меры социальной поддержки в виде компенсации расходов, связанных с осуществлением мероприятий по газификации принадлежащего им (членам их семей) на праве собственности жилого дома, части жилого дома, расположенных на территории Новосибирской области и включенных в региональную программу Новосибирской области в сфере газификации (далее – компенсация).</w:t>
      </w:r>
    </w:p>
    <w:p w:rsidR="00B116E1" w:rsidRPr="005724F7" w:rsidRDefault="00B116E1" w:rsidP="00B116E1">
      <w:pPr>
        <w:shd w:val="clear" w:color="auto" w:fill="FFFFFF"/>
        <w:spacing w:after="100" w:afterAutospacing="1" w:line="376" w:lineRule="atLeast"/>
        <w:ind w:firstLine="709"/>
        <w:rPr>
          <w:color w:val="101010"/>
          <w:sz w:val="28"/>
          <w:szCs w:val="28"/>
        </w:rPr>
      </w:pPr>
      <w:r w:rsidRPr="005724F7">
        <w:rPr>
          <w:color w:val="101010"/>
          <w:sz w:val="28"/>
          <w:szCs w:val="28"/>
        </w:rPr>
        <w:t> Предоставляется компенсация фактически понесенных гражданми расходов, связанных с осуществлением мероприятий по газификации жилого дома, а именно по подключению (технологическому присоединению) газоиспользующего оборудования в пределах границ земельных участков, на которых располагаются принадлежащие им (членам их семей) на праве собственности жилые дома, к сети газораспределения, и (или) по установке газоиспользующего оборудования, и (или) по строительству либо реконструкции внутреннего газопровода жилого дома, и (или) по установке прибора учета газа, и (или) по приобретению газоиспользующего оборудования, и (или) по приобретению прибора учета газа, но не более 100 000 рублей.</w:t>
      </w:r>
    </w:p>
    <w:p w:rsidR="00B116E1" w:rsidRPr="005724F7" w:rsidRDefault="00B116E1" w:rsidP="00B116E1">
      <w:pPr>
        <w:shd w:val="clear" w:color="auto" w:fill="FFFFFF"/>
        <w:spacing w:after="100" w:afterAutospacing="1" w:line="376" w:lineRule="atLeast"/>
        <w:rPr>
          <w:color w:val="101010"/>
          <w:sz w:val="28"/>
          <w:szCs w:val="28"/>
        </w:rPr>
      </w:pPr>
      <w:r w:rsidRPr="005724F7">
        <w:rPr>
          <w:color w:val="101010"/>
          <w:sz w:val="28"/>
          <w:szCs w:val="28"/>
        </w:rPr>
        <w:lastRenderedPageBreak/>
        <w:t> Право на компенсацию имеют следующие категории граждан:</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1) участники Великой Отечественной войны;</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2) инвалиды Великой Отечественной войны;</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3) члены семей погибших (умерших) инвалидов Великой Отечественной войны и инвалидов боевых действий, участников Великой Отечественной войны, ветеранов боевых действий;</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4) лица, награжденные знаком «Жителю блокадного Ленинграда», лица, награжденные знаком «Житель осажденного Севастополя»;</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5)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6) одиноко проживающие ветераны труда, граждане, приравненные к ним по состоянию на 31 декабря 2004 года;</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7) одиноко проживающие ветераны труда Новосибирской области;</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8) одиноко проживающие инвалиды I или II группы;</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9) граждане, осуществляющие уход за ребенком-инвалидом;</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10) инвалиды боевых действий;</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11) ветераны боевых действий;</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12) многодетные семьи;</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13) малоимущие граждане, в том числе малоимущие семьи с детьми;</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 xml:space="preserve">14) участники специальной военной операции на территориях Украины, Донецкой Народной Республики, Луганской Народной Республики, Запорожской и Херсонской областей (далее - специальная военная операция) из числа военнослужащих,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w:t>
      </w:r>
      <w:r w:rsidRPr="005724F7">
        <w:rPr>
          <w:color w:val="101010"/>
          <w:sz w:val="28"/>
          <w:szCs w:val="28"/>
        </w:rPr>
        <w:lastRenderedPageBreak/>
        <w:t>Российской Федерации), лиц, заключивших контракт (имеющих иные правоотношения) с организациями, содействующими выполнению задач, возложенных на Вооруженные Силы Российской Федерации, лиц, проходящих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а также военнослужащих органов федеральной службы безопасности, непосредственно выполняющих задачи по охране Государственной границы Российской Федерации на участках, примыкающих к районам проведения специальной военной операции, с 30 сентября 2022 года - задачи по обеспечению безопасности Российской Федерации на участках, примыкающих к районам проведения специальной военной операции;</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15) члены семей погибших (умерших) участников специальной военной операции;</w:t>
      </w:r>
    </w:p>
    <w:p w:rsidR="00B116E1" w:rsidRPr="005724F7" w:rsidRDefault="00B116E1" w:rsidP="00B116E1">
      <w:pPr>
        <w:shd w:val="clear" w:color="auto" w:fill="FFFFFF"/>
        <w:spacing w:before="280" w:line="376" w:lineRule="atLeast"/>
        <w:ind w:firstLine="540"/>
        <w:jc w:val="both"/>
        <w:rPr>
          <w:color w:val="101010"/>
          <w:sz w:val="28"/>
          <w:szCs w:val="28"/>
        </w:rPr>
      </w:pPr>
      <w:r w:rsidRPr="005724F7">
        <w:rPr>
          <w:color w:val="101010"/>
          <w:sz w:val="28"/>
          <w:szCs w:val="28"/>
        </w:rPr>
        <w:t>16) граждане, имеющие ВИЧ-инфицированного ребенка.</w:t>
      </w:r>
    </w:p>
    <w:p w:rsidR="00B116E1" w:rsidRPr="005724F7" w:rsidRDefault="00B116E1" w:rsidP="00B116E1">
      <w:pPr>
        <w:shd w:val="clear" w:color="auto" w:fill="FFFFFF"/>
        <w:spacing w:after="100" w:afterAutospacing="1" w:line="376" w:lineRule="atLeast"/>
        <w:rPr>
          <w:color w:val="101010"/>
          <w:sz w:val="28"/>
          <w:szCs w:val="28"/>
        </w:rPr>
      </w:pPr>
      <w:r w:rsidRPr="005724F7">
        <w:rPr>
          <w:color w:val="101010"/>
          <w:sz w:val="28"/>
          <w:szCs w:val="28"/>
        </w:rPr>
        <w:t> В соответствии с постановлением Правительства Новосибирской области от 21.06.2022 № 286-п «О Порядке предоставления меры социальной поддержки в виде компенсации расходов, связанных с осуществлением мероприятий по газификации» компенсация предоставляется при условии, что гражданин, проживает в газифицируемом жилом доме и является собственником или членом семьи собственника указанного жилого дома (супруг (супруга), родители, дети).</w:t>
      </w:r>
    </w:p>
    <w:p w:rsidR="00B116E1" w:rsidRPr="005724F7" w:rsidRDefault="00B116E1" w:rsidP="00B116E1">
      <w:pPr>
        <w:shd w:val="clear" w:color="auto" w:fill="FFFFFF"/>
        <w:spacing w:before="280" w:after="100" w:afterAutospacing="1" w:line="376" w:lineRule="atLeast"/>
        <w:ind w:firstLine="540"/>
        <w:jc w:val="both"/>
        <w:rPr>
          <w:color w:val="101010"/>
          <w:sz w:val="28"/>
          <w:szCs w:val="28"/>
        </w:rPr>
      </w:pPr>
      <w:r w:rsidRPr="005724F7">
        <w:rPr>
          <w:color w:val="101010"/>
          <w:sz w:val="28"/>
          <w:szCs w:val="28"/>
        </w:rPr>
        <w:t>Компенсация предоставляется однократно. При проживании в одном жилом доме нескольких граждан, имеющих право на компенсацию, компенсация предоставляется одному из них.</w:t>
      </w:r>
    </w:p>
    <w:p w:rsidR="00B116E1" w:rsidRPr="005724F7" w:rsidRDefault="00B116E1" w:rsidP="00B116E1">
      <w:pPr>
        <w:shd w:val="clear" w:color="auto" w:fill="FFFFFF"/>
        <w:spacing w:after="100" w:afterAutospacing="1" w:line="376" w:lineRule="atLeast"/>
        <w:rPr>
          <w:color w:val="101010"/>
          <w:sz w:val="28"/>
          <w:szCs w:val="28"/>
        </w:rPr>
      </w:pPr>
      <w:r w:rsidRPr="005724F7">
        <w:rPr>
          <w:color w:val="101010"/>
          <w:sz w:val="28"/>
          <w:szCs w:val="28"/>
        </w:rPr>
        <w:t> Гражданин, обладающий правом на получение компенсации, обращается лично либо через уполномоченного представителя в государственные казенные учреждения Новосибирской области (центры социальной поддержки населения городов и районов Новосибирской области), в государственное казенное учреждение Новосибирской области «Центр социальной поддержки населения г. Новосибирска» (клиентские службы), подведомственные министерству труда и социального развития Новосибирской области, по месту жительства с письменным </w:t>
      </w:r>
      <w:hyperlink r:id="rId17" w:history="1">
        <w:r w:rsidRPr="005724F7">
          <w:rPr>
            <w:color w:val="CD8CF7"/>
            <w:sz w:val="28"/>
            <w:szCs w:val="28"/>
          </w:rPr>
          <w:t>заявлением</w:t>
        </w:r>
      </w:hyperlink>
      <w:r w:rsidRPr="005724F7">
        <w:rPr>
          <w:color w:val="101010"/>
          <w:sz w:val="28"/>
          <w:szCs w:val="28"/>
        </w:rPr>
        <w:t xml:space="preserve"> о предоставлении компенсации, предъявляет паспорт гражданина Российской </w:t>
      </w:r>
      <w:r w:rsidRPr="005724F7">
        <w:rPr>
          <w:color w:val="101010"/>
          <w:sz w:val="28"/>
          <w:szCs w:val="28"/>
        </w:rPr>
        <w:lastRenderedPageBreak/>
        <w:t>Федерации или иной документ, удостоверяющий личность заявителя (представителя), и представляет следующие документы:</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1) копии документов, подтверждающих правовые основания отнесения совместно проживающих граждан к членам семьи заявителя (свидетельство о рождении, свидетельство о заключении (расторжении) брака (вправе представить по собственной инициативе), свидетельство о государственной регистрации акта гражданского состояния, выданное компетентным органом иностранного государства, и его нотариально удостоверенный перевод на русский язык, решение суда о признании членом семьи);</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2) копию договора, содержащего информацию о выполнении мероприятий (работ, услуг) в рамках обеспечения подключения (технологического присоединения) газоиспользующего оборудования в пределах границ земельного участка, на котором располагается принадлежащий заявителю (членам его семьи) на праве собственности жилой дом, к сетям газораспределения, и (или) об установке газоиспользующего оборудования, и (или) строительстве либо реконструкции внутреннего газопровода жилого дома, и (или) установке прибора учета газа, и (или) приобретении газоиспользующего оборудования, и (или) приобретении прибора учета газа;</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3) копию акта о выполнении работ по договору о газификации;</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4) копии платежных документов, подтверждающих факт и размер оплаты мероприятий (работ, услуг) по договору о газификации, приобретения газоиспользующего оборудования, и (или) прибора учета газа;</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5) копию документа, подтверждающего право заявителя на получение компенсации (вправе представить по собственной инициативе):</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а) удостоверение ветерана Великой Отечественной войны;</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б) удостоверение инвалида Отечественной войны;</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в) удостоверение члена семьи погибшего (умершего) инвалида войны, участника Великой Отечественной войны или ветерана боевых действий;</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г) удостоверение к знаку «Житель блокадного Ленинграда», удостоверение к знаку «Житель осажденного Севастополя»;</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д) удостоверение о праве на меры социальной поддержки, установленном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е) удостоверение ветерана труда;</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lastRenderedPageBreak/>
        <w:t>ж) удостоверение ветерана труда Новосибирской области;</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з) справку, подтверждающую факт установления инвалидности I или II группы, выдаваемую федеральными государственными учреждениями медико-социальной экспертизы;</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и) справку, подтверждающую факт установления ребенку (детям) инвалидности, выдаваемую федеральными государственными учреждениями медико-социальной экспертизы;</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к) удостоверение инвалида о праве на льготы (в отношении инвалидов боевых действий);</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л) удостоверение ветерана боевых действий;</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м) удостоверение многодетной семьи;</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н) удостоверение родителей и жен погибших военнослужащих (в отношении членов погибших участников специальной военной операции);</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6) копию документа, подтверждающего регистрацию по месту жительства и (или) месту пребывания на территории Новосибирской области (свидетельство о регистрации по месту жительства, свидетельство о регистрации по месту пребывания либо паспорт с отметкой о регистрации по месту жительства (если он не представлялся в качестве документа, удостоверяющего личность), которые заявитель или представитель вправе представить по собственной инициативе, либо решение суда об установлении юридического факта проживания по определенному адресу);</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7) выписку из Единого государственного реестра недвижимости на жилой дом, принадлежащий заявителю на праве собственности, выданную не ранее</w:t>
      </w:r>
      <w:r w:rsidRPr="005724F7">
        <w:rPr>
          <w:color w:val="101010"/>
          <w:sz w:val="28"/>
          <w:szCs w:val="28"/>
        </w:rPr>
        <w:br/>
        <w:t> 30 дней до дня подачи заявления (вправе представить по собственной инициативе);</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8) копию документа, подтверждающего, что жилой дом, сведения о котором отсутствуют в Едином государственном реестре недвижимости, принадлежит заявителю на праве собственности (представляется в отношении жилых помещений, право </w:t>
      </w:r>
      <w:bookmarkStart w:id="0" w:name="_GoBack"/>
      <w:r w:rsidRPr="005724F7">
        <w:rPr>
          <w:color w:val="101010"/>
          <w:sz w:val="28"/>
          <w:szCs w:val="28"/>
        </w:rPr>
        <w:t>собственности на которые возникло до дня вступления в силу Федерального </w:t>
      </w:r>
      <w:bookmarkEnd w:id="0"/>
      <w:r w:rsidR="008473E9" w:rsidRPr="005724F7">
        <w:rPr>
          <w:color w:val="101010"/>
          <w:sz w:val="28"/>
          <w:szCs w:val="28"/>
        </w:rPr>
        <w:fldChar w:fldCharType="begin"/>
      </w:r>
      <w:r w:rsidRPr="005724F7">
        <w:rPr>
          <w:color w:val="101010"/>
          <w:sz w:val="28"/>
          <w:szCs w:val="28"/>
        </w:rPr>
        <w:instrText xml:space="preserve"> HYPERLINK "https://login.consultant.ru/link/?req=doc&amp;base=LAW&amp;n=201820" \o "https://login.consultant.ru/link/?req=doc&amp;base=LAW&amp;n=201820" </w:instrText>
      </w:r>
      <w:r w:rsidR="008473E9" w:rsidRPr="005724F7">
        <w:rPr>
          <w:color w:val="101010"/>
          <w:sz w:val="28"/>
          <w:szCs w:val="28"/>
        </w:rPr>
        <w:fldChar w:fldCharType="separate"/>
      </w:r>
      <w:r w:rsidRPr="005724F7">
        <w:rPr>
          <w:color w:val="CD8CF7"/>
          <w:sz w:val="28"/>
          <w:szCs w:val="28"/>
        </w:rPr>
        <w:t>закона</w:t>
      </w:r>
      <w:r w:rsidR="008473E9" w:rsidRPr="005724F7">
        <w:rPr>
          <w:color w:val="101010"/>
          <w:sz w:val="28"/>
          <w:szCs w:val="28"/>
        </w:rPr>
        <w:fldChar w:fldCharType="end"/>
      </w:r>
      <w:r w:rsidRPr="005724F7">
        <w:rPr>
          <w:color w:val="101010"/>
          <w:sz w:val="28"/>
          <w:szCs w:val="28"/>
        </w:rPr>
        <w:t> от 21.07.1997 N 122-ФЗ «О государственной регистрации прав на недвижимое имущество и сделок с ним»);</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 xml:space="preserve">9) для подтверждения статуса малоимущего одиноко проживающего гражданина (гражданина из малоимущей семьи) дополнительно к документам, подтверждающим правовые основания отнесения граждан к членам его семьи, представляются документы, подтверждающие доходы </w:t>
      </w:r>
      <w:r w:rsidRPr="005724F7">
        <w:rPr>
          <w:color w:val="101010"/>
          <w:sz w:val="28"/>
          <w:szCs w:val="28"/>
        </w:rPr>
        <w:lastRenderedPageBreak/>
        <w:t>заявителя (семьи заявителя). Центр социальной поддержки населения производит исчисление среднедушевого дохода одиноко проживающего гражданина (гражданина из малоимущей семьи) в соответствии с Федеральным </w:t>
      </w:r>
      <w:hyperlink r:id="rId18" w:tooltip="https://login.consultant.ru/link/?req=doc&amp;base=LAW&amp;n=452698" w:history="1">
        <w:r w:rsidRPr="005724F7">
          <w:rPr>
            <w:color w:val="CD8CF7"/>
            <w:sz w:val="28"/>
            <w:szCs w:val="28"/>
          </w:rPr>
          <w:t>законом</w:t>
        </w:r>
      </w:hyperlink>
      <w:r w:rsidRPr="005724F7">
        <w:rPr>
          <w:color w:val="101010"/>
          <w:sz w:val="28"/>
          <w:szCs w:val="28"/>
        </w:rPr>
        <w:t>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w:t>
      </w:r>
      <w:hyperlink r:id="rId19" w:tooltip="https://login.consultant.ru/link/?req=doc&amp;base=LAW&amp;n=464113" w:history="1">
        <w:r w:rsidRPr="005724F7">
          <w:rPr>
            <w:color w:val="CD8CF7"/>
            <w:sz w:val="28"/>
            <w:szCs w:val="28"/>
          </w:rPr>
          <w:t>постановлением</w:t>
        </w:r>
      </w:hyperlink>
      <w:r w:rsidRPr="005724F7">
        <w:rPr>
          <w:color w:val="101010"/>
          <w:sz w:val="28"/>
          <w:szCs w:val="28"/>
        </w:rPr>
        <w:t> Правительства Российской Федерации</w:t>
      </w:r>
      <w:r w:rsidRPr="005724F7">
        <w:rPr>
          <w:color w:val="101010"/>
          <w:sz w:val="28"/>
          <w:szCs w:val="28"/>
        </w:rPr>
        <w:br/>
        <w:t>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Одиноко проживающий гражданин (гражданин из малоимущей семьи) является малоимущим, если его среднедушевой доход ниже величины прожиточного минимума, установленного в Новосибирской области на год подачи заявления. Учет доходов ведется независимо от раздельного или совместного проживания супругов. Состав семьи определяется в соответствии со </w:t>
      </w:r>
      <w:hyperlink r:id="rId20" w:tooltip="https://login.consultant.ru/link/?req=doc&amp;base=LAW&amp;n=453483&amp;dst=100869" w:history="1">
        <w:r w:rsidRPr="005724F7">
          <w:rPr>
            <w:color w:val="CD8CF7"/>
            <w:sz w:val="28"/>
            <w:szCs w:val="28"/>
          </w:rPr>
          <w:t>статьей 2</w:t>
        </w:r>
      </w:hyperlink>
      <w:r w:rsidRPr="005724F7">
        <w:rPr>
          <w:color w:val="101010"/>
          <w:sz w:val="28"/>
          <w:szCs w:val="28"/>
        </w:rPr>
        <w:t> Семейного кодекса Российской Федерации;</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10) копию документа, подтверждающего участие гражданина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выданного органом военного управления, объединением, соединением, воинской частью либо организацией Вооруженных Сил Российской Федерации, оперативно-территориальным объединением, воинской частью (организацией) войск национальной гвардии Российской Федерации, территориальным органом Росгвардии, подразделением ФСБ России, органом федеральной службы безопасности, органами внутренних дел Российской Федерации либо военным комиссариатом (представляется в отношении участников специальной военной операции и членов семей умерших участников специальной военной операции);</w:t>
      </w:r>
    </w:p>
    <w:p w:rsidR="00B116E1" w:rsidRPr="005724F7" w:rsidRDefault="00B116E1" w:rsidP="00B116E1">
      <w:pPr>
        <w:shd w:val="clear" w:color="auto" w:fill="FFFFFF"/>
        <w:spacing w:line="376" w:lineRule="atLeast"/>
        <w:ind w:firstLine="708"/>
        <w:jc w:val="both"/>
        <w:rPr>
          <w:color w:val="101010"/>
          <w:sz w:val="28"/>
          <w:szCs w:val="28"/>
        </w:rPr>
      </w:pPr>
      <w:r w:rsidRPr="005724F7">
        <w:rPr>
          <w:color w:val="101010"/>
          <w:sz w:val="28"/>
          <w:szCs w:val="28"/>
        </w:rPr>
        <w:t>11) свидетельство о смерти участника специальной военной операции (в отношении членов семей умерших участников специальной военной операции вправе представить по собственной инициативе).</w:t>
      </w:r>
    </w:p>
    <w:p w:rsidR="00B116E1" w:rsidRPr="005724F7" w:rsidRDefault="00B116E1" w:rsidP="00B116E1">
      <w:pPr>
        <w:shd w:val="clear" w:color="auto" w:fill="FFFFFF"/>
        <w:spacing w:afterAutospacing="1" w:line="376" w:lineRule="atLeast"/>
        <w:jc w:val="center"/>
        <w:rPr>
          <w:color w:val="101010"/>
          <w:sz w:val="28"/>
          <w:szCs w:val="28"/>
        </w:rPr>
      </w:pPr>
      <w:r w:rsidRPr="005724F7">
        <w:rPr>
          <w:color w:val="101010"/>
          <w:sz w:val="28"/>
          <w:szCs w:val="28"/>
        </w:rPr>
        <w:t> </w:t>
      </w:r>
    </w:p>
    <w:p w:rsidR="00B116E1" w:rsidRPr="00DA6B81" w:rsidRDefault="00B116E1" w:rsidP="0025395D">
      <w:pPr>
        <w:jc w:val="center"/>
        <w:rPr>
          <w:b/>
          <w:sz w:val="28"/>
          <w:szCs w:val="28"/>
        </w:rPr>
      </w:pPr>
    </w:p>
    <w:p w:rsidR="00C27544" w:rsidRPr="00DA6B81" w:rsidRDefault="00C27544" w:rsidP="0025395D">
      <w:pPr>
        <w:jc w:val="center"/>
        <w:rPr>
          <w:b/>
          <w:sz w:val="28"/>
          <w:szCs w:val="28"/>
        </w:rPr>
      </w:pPr>
    </w:p>
    <w:p w:rsidR="00C27544" w:rsidRPr="00DA6B81" w:rsidRDefault="00C27544" w:rsidP="0025395D">
      <w:pPr>
        <w:jc w:val="center"/>
        <w:rPr>
          <w:b/>
          <w:sz w:val="28"/>
          <w:szCs w:val="28"/>
        </w:rPr>
      </w:pPr>
    </w:p>
    <w:p w:rsidR="00C27544" w:rsidRPr="005724F7" w:rsidRDefault="00C27544" w:rsidP="00C27544">
      <w:pPr>
        <w:pStyle w:val="a8"/>
        <w:shd w:val="clear" w:color="auto" w:fill="FFFFFF"/>
        <w:spacing w:before="0" w:beforeAutospacing="0"/>
        <w:jc w:val="center"/>
        <w:rPr>
          <w:color w:val="101010"/>
          <w:sz w:val="28"/>
          <w:szCs w:val="28"/>
        </w:rPr>
      </w:pPr>
      <w:r w:rsidRPr="005724F7">
        <w:rPr>
          <w:rStyle w:val="a9"/>
          <w:color w:val="101010"/>
          <w:sz w:val="28"/>
          <w:szCs w:val="28"/>
        </w:rPr>
        <w:lastRenderedPageBreak/>
        <w:t>Порядок погашения записей о запрете при признании должника банкротом</w:t>
      </w:r>
    </w:p>
    <w:p w:rsidR="00C27544" w:rsidRPr="005724F7" w:rsidRDefault="00C27544" w:rsidP="00C27544">
      <w:pPr>
        <w:pStyle w:val="a8"/>
        <w:shd w:val="clear" w:color="auto" w:fill="FFFFFF"/>
        <w:spacing w:before="0" w:beforeAutospacing="0"/>
        <w:jc w:val="center"/>
        <w:rPr>
          <w:color w:val="101010"/>
          <w:sz w:val="28"/>
          <w:szCs w:val="28"/>
        </w:rPr>
      </w:pPr>
      <w:r w:rsidRPr="005724F7">
        <w:rPr>
          <w:color w:val="101010"/>
          <w:sz w:val="28"/>
          <w:szCs w:val="28"/>
        </w:rPr>
        <w:t> </w:t>
      </w:r>
    </w:p>
    <w:p w:rsidR="00C27544" w:rsidRPr="005724F7" w:rsidRDefault="00C27544" w:rsidP="00C27544">
      <w:pPr>
        <w:pStyle w:val="a8"/>
        <w:shd w:val="clear" w:color="auto" w:fill="FFFFFF"/>
        <w:spacing w:before="0" w:beforeAutospacing="0"/>
        <w:ind w:firstLine="720"/>
        <w:jc w:val="both"/>
        <w:rPr>
          <w:color w:val="101010"/>
          <w:sz w:val="28"/>
          <w:szCs w:val="28"/>
        </w:rPr>
      </w:pPr>
      <w:r w:rsidRPr="005724F7">
        <w:rPr>
          <w:color w:val="101010"/>
          <w:sz w:val="28"/>
          <w:szCs w:val="28"/>
        </w:rPr>
        <w:t>Арбитражный суд направляет в Росреестр решение о признании должника банкротом с целью погашения записей в Единый государственный реестр недвижимости (ЕГРН) о ранее наложенных запретах.</w:t>
      </w:r>
    </w:p>
    <w:p w:rsidR="00C27544" w:rsidRPr="005724F7" w:rsidRDefault="00C27544" w:rsidP="00C27544">
      <w:pPr>
        <w:pStyle w:val="a8"/>
        <w:shd w:val="clear" w:color="auto" w:fill="FFFFFF"/>
        <w:spacing w:before="0" w:beforeAutospacing="0"/>
        <w:ind w:firstLine="720"/>
        <w:jc w:val="both"/>
        <w:rPr>
          <w:color w:val="101010"/>
          <w:sz w:val="28"/>
          <w:szCs w:val="28"/>
        </w:rPr>
      </w:pPr>
      <w:r w:rsidRPr="005724F7">
        <w:rPr>
          <w:color w:val="101010"/>
          <w:sz w:val="28"/>
          <w:szCs w:val="28"/>
        </w:rPr>
        <w:t>Арбитражный управляющий, участвующий в деле о банкротстве, может представить заявление о снятии запрета, а Управление Росреестра самостоятельно запросит решение Арбитражного суда о признании должника банкротом.</w:t>
      </w:r>
    </w:p>
    <w:p w:rsidR="00C27544" w:rsidRPr="005724F7" w:rsidRDefault="00C27544" w:rsidP="00C27544">
      <w:pPr>
        <w:pStyle w:val="a8"/>
        <w:shd w:val="clear" w:color="auto" w:fill="FFFFFF"/>
        <w:spacing w:before="0" w:beforeAutospacing="0"/>
        <w:ind w:firstLine="708"/>
        <w:jc w:val="both"/>
        <w:rPr>
          <w:color w:val="101010"/>
          <w:sz w:val="28"/>
          <w:szCs w:val="28"/>
        </w:rPr>
      </w:pPr>
      <w:r w:rsidRPr="005724F7">
        <w:rPr>
          <w:color w:val="101010"/>
          <w:sz w:val="28"/>
          <w:szCs w:val="28"/>
        </w:rPr>
        <w:t>Не погашаются записи в ЕГРН о запретах:</w:t>
      </w:r>
    </w:p>
    <w:p w:rsidR="00C27544" w:rsidRPr="005724F7" w:rsidRDefault="00C27544" w:rsidP="00C27544">
      <w:pPr>
        <w:numPr>
          <w:ilvl w:val="0"/>
          <w:numId w:val="1"/>
        </w:numPr>
        <w:shd w:val="clear" w:color="auto" w:fill="FFFFFF"/>
        <w:spacing w:before="100" w:beforeAutospacing="1" w:after="100" w:afterAutospacing="1"/>
        <w:jc w:val="both"/>
        <w:rPr>
          <w:color w:val="101010"/>
          <w:sz w:val="28"/>
          <w:szCs w:val="28"/>
        </w:rPr>
      </w:pPr>
      <w:r w:rsidRPr="005724F7">
        <w:rPr>
          <w:color w:val="101010"/>
          <w:sz w:val="28"/>
          <w:szCs w:val="28"/>
        </w:rPr>
        <w:t>наложенных по уголовным делам (порядок снятия регулируется Уголовно-процессуальным кодексом РФ)</w:t>
      </w:r>
    </w:p>
    <w:p w:rsidR="00C27544" w:rsidRPr="005724F7" w:rsidRDefault="00C27544" w:rsidP="00C27544">
      <w:pPr>
        <w:numPr>
          <w:ilvl w:val="0"/>
          <w:numId w:val="1"/>
        </w:numPr>
        <w:shd w:val="clear" w:color="auto" w:fill="FFFFFF"/>
        <w:spacing w:before="100" w:beforeAutospacing="1" w:after="100" w:afterAutospacing="1"/>
        <w:jc w:val="both"/>
        <w:rPr>
          <w:color w:val="101010"/>
          <w:sz w:val="28"/>
          <w:szCs w:val="28"/>
        </w:rPr>
      </w:pPr>
      <w:r w:rsidRPr="005724F7">
        <w:rPr>
          <w:color w:val="101010"/>
          <w:sz w:val="28"/>
          <w:szCs w:val="28"/>
        </w:rPr>
        <w:t>наложенных Арбитражным судом по делу о банкротстве (порядок снятия регулируется Арбитражным процессуальным кодексом РФ)</w:t>
      </w:r>
    </w:p>
    <w:p w:rsidR="00C27544" w:rsidRPr="005724F7" w:rsidRDefault="00C27544" w:rsidP="00C27544">
      <w:pPr>
        <w:pStyle w:val="a8"/>
        <w:shd w:val="clear" w:color="auto" w:fill="FFFFFF"/>
        <w:spacing w:before="0" w:beforeAutospacing="0"/>
        <w:ind w:firstLine="708"/>
        <w:jc w:val="both"/>
        <w:rPr>
          <w:color w:val="101010"/>
          <w:sz w:val="28"/>
          <w:szCs w:val="28"/>
        </w:rPr>
      </w:pPr>
      <w:r w:rsidRPr="005724F7">
        <w:rPr>
          <w:color w:val="101010"/>
          <w:sz w:val="28"/>
          <w:szCs w:val="28"/>
        </w:rPr>
        <w:t>Заявление о снятии запрета можно подать через МФЦ или в электронном виде.</w:t>
      </w:r>
    </w:p>
    <w:p w:rsidR="00C27544" w:rsidRPr="005724F7" w:rsidRDefault="00C27544" w:rsidP="00C27544">
      <w:pPr>
        <w:pStyle w:val="a8"/>
        <w:shd w:val="clear" w:color="auto" w:fill="FFFFFF"/>
        <w:spacing w:before="0" w:beforeAutospacing="0"/>
        <w:ind w:firstLine="708"/>
        <w:jc w:val="both"/>
        <w:rPr>
          <w:color w:val="101010"/>
          <w:sz w:val="28"/>
          <w:szCs w:val="28"/>
        </w:rPr>
      </w:pPr>
      <w:r w:rsidRPr="005724F7">
        <w:rPr>
          <w:color w:val="101010"/>
          <w:sz w:val="28"/>
          <w:szCs w:val="28"/>
        </w:rPr>
        <w:t>Для подачи заявления в электронном виде в личном кабинете Росреестра (https://lk.rosreestr.ru/) необходимо в разделе «Мои услуги и сервисы» перейти во вкладку «Иное» и выбрать услугу «</w:t>
      </w:r>
      <w:r w:rsidRPr="005724F7">
        <w:rPr>
          <w:color w:val="101010"/>
          <w:sz w:val="28"/>
          <w:szCs w:val="28"/>
          <w:shd w:val="clear" w:color="auto" w:fill="FFFFFF"/>
        </w:rPr>
        <w:t>Внесение сведений в ЕГРН по инициативе заинтересованного лица</w:t>
      </w:r>
      <w:r w:rsidRPr="005724F7">
        <w:rPr>
          <w:color w:val="101010"/>
          <w:sz w:val="28"/>
          <w:szCs w:val="28"/>
        </w:rPr>
        <w:t>»: заполнить все необходимые поля.</w:t>
      </w:r>
    </w:p>
    <w:p w:rsidR="00C27544" w:rsidRPr="005724F7" w:rsidRDefault="00C27544" w:rsidP="00C27544">
      <w:pPr>
        <w:pStyle w:val="a8"/>
        <w:shd w:val="clear" w:color="auto" w:fill="FFFFFF"/>
        <w:spacing w:before="0" w:beforeAutospacing="0"/>
        <w:ind w:firstLine="708"/>
        <w:jc w:val="both"/>
        <w:rPr>
          <w:color w:val="101010"/>
          <w:sz w:val="28"/>
          <w:szCs w:val="28"/>
        </w:rPr>
      </w:pPr>
      <w:r w:rsidRPr="005724F7">
        <w:rPr>
          <w:color w:val="101010"/>
          <w:sz w:val="28"/>
          <w:szCs w:val="28"/>
        </w:rPr>
        <w:t>Обращаем ваше внимание, что в поле «</w:t>
      </w:r>
      <w:r w:rsidRPr="005724F7">
        <w:rPr>
          <w:color w:val="101010"/>
          <w:sz w:val="28"/>
          <w:szCs w:val="28"/>
          <w:shd w:val="clear" w:color="auto" w:fill="FFFFFF"/>
        </w:rPr>
        <w:t>Сведения о записи, подлежащей внесению</w:t>
      </w:r>
      <w:r w:rsidRPr="005724F7">
        <w:rPr>
          <w:color w:val="101010"/>
          <w:sz w:val="28"/>
          <w:szCs w:val="28"/>
        </w:rPr>
        <w:t>» во вкладке «Прошу внести сведения» необходимо выбрать «В реестр прав на недвижимость».</w:t>
      </w:r>
    </w:p>
    <w:p w:rsidR="00C27544" w:rsidRPr="005724F7" w:rsidRDefault="00C27544" w:rsidP="00C27544">
      <w:pPr>
        <w:pStyle w:val="a8"/>
        <w:shd w:val="clear" w:color="auto" w:fill="FFFFFF"/>
        <w:spacing w:before="0" w:beforeAutospacing="0"/>
        <w:ind w:firstLine="708"/>
        <w:jc w:val="both"/>
        <w:rPr>
          <w:color w:val="101010"/>
          <w:sz w:val="28"/>
          <w:szCs w:val="28"/>
        </w:rPr>
      </w:pPr>
      <w:r w:rsidRPr="005724F7">
        <w:rPr>
          <w:color w:val="101010"/>
          <w:sz w:val="28"/>
          <w:szCs w:val="28"/>
        </w:rPr>
        <w:t>В поле «</w:t>
      </w:r>
      <w:r w:rsidRPr="005724F7">
        <w:rPr>
          <w:color w:val="101010"/>
          <w:sz w:val="28"/>
          <w:szCs w:val="28"/>
          <w:shd w:val="clear" w:color="auto" w:fill="FFFFFF"/>
        </w:rPr>
        <w:t>Внесения сведений</w:t>
      </w:r>
      <w:r w:rsidRPr="005724F7">
        <w:rPr>
          <w:color w:val="101010"/>
          <w:sz w:val="28"/>
          <w:szCs w:val="28"/>
        </w:rPr>
        <w:t>» - выбрать вид сведений «о наложении (снятии) ареста или запрета совершать определенные действия с недвижимым имуществом или об избрании в качестве меры пресечения залога, о возврате залога залогодателю или об обращении залога в доход государства».</w:t>
      </w:r>
    </w:p>
    <w:p w:rsidR="00C27544" w:rsidRPr="005724F7" w:rsidRDefault="00C27544" w:rsidP="00C27544">
      <w:pPr>
        <w:pStyle w:val="a8"/>
        <w:shd w:val="clear" w:color="auto" w:fill="FFFFFF"/>
        <w:spacing w:before="0" w:beforeAutospacing="0"/>
        <w:ind w:firstLine="708"/>
        <w:jc w:val="both"/>
        <w:rPr>
          <w:color w:val="101010"/>
          <w:sz w:val="28"/>
          <w:szCs w:val="28"/>
        </w:rPr>
      </w:pPr>
      <w:r w:rsidRPr="005724F7">
        <w:rPr>
          <w:color w:val="101010"/>
          <w:sz w:val="28"/>
          <w:szCs w:val="28"/>
        </w:rPr>
        <w:t>Специалисты новосибирского Росреестра готовы ответить на ваши вопросы о запретах на недвижимое имущество и их снятии, по телефону 8(383)227-11-20.</w:t>
      </w:r>
    </w:p>
    <w:p w:rsidR="00C27544" w:rsidRPr="005724F7" w:rsidRDefault="00C27544" w:rsidP="0025395D">
      <w:pPr>
        <w:jc w:val="center"/>
        <w:rPr>
          <w:b/>
          <w:sz w:val="28"/>
          <w:szCs w:val="28"/>
        </w:rPr>
      </w:pPr>
    </w:p>
    <w:p w:rsidR="00C27544" w:rsidRPr="005724F7" w:rsidRDefault="00C27544" w:rsidP="00C27544">
      <w:pPr>
        <w:pStyle w:val="a8"/>
        <w:shd w:val="clear" w:color="auto" w:fill="FFFFFF"/>
        <w:spacing w:before="0" w:beforeAutospacing="0"/>
        <w:jc w:val="center"/>
        <w:rPr>
          <w:color w:val="101010"/>
          <w:sz w:val="28"/>
          <w:szCs w:val="28"/>
        </w:rPr>
      </w:pPr>
      <w:r w:rsidRPr="005724F7">
        <w:rPr>
          <w:rStyle w:val="a9"/>
          <w:color w:val="101010"/>
          <w:sz w:val="28"/>
          <w:szCs w:val="28"/>
        </w:rPr>
        <w:lastRenderedPageBreak/>
        <w:t>Оформление недвижимости по заграничному паспорту</w:t>
      </w:r>
    </w:p>
    <w:p w:rsidR="00C27544" w:rsidRPr="005724F7" w:rsidRDefault="00C27544" w:rsidP="00C27544">
      <w:pPr>
        <w:pStyle w:val="a8"/>
        <w:shd w:val="clear" w:color="auto" w:fill="FFFFFF"/>
        <w:spacing w:before="0" w:beforeAutospacing="0"/>
        <w:jc w:val="both"/>
        <w:rPr>
          <w:color w:val="101010"/>
          <w:sz w:val="28"/>
          <w:szCs w:val="28"/>
        </w:rPr>
      </w:pPr>
      <w:r w:rsidRPr="005724F7">
        <w:rPr>
          <w:color w:val="101010"/>
          <w:sz w:val="28"/>
          <w:szCs w:val="28"/>
        </w:rPr>
        <w:t> </w:t>
      </w:r>
    </w:p>
    <w:p w:rsidR="00C27544" w:rsidRPr="005724F7" w:rsidRDefault="00C27544" w:rsidP="00C27544">
      <w:pPr>
        <w:pStyle w:val="a8"/>
        <w:shd w:val="clear" w:color="auto" w:fill="FFFFFF"/>
        <w:spacing w:before="0" w:beforeAutospacing="0"/>
        <w:ind w:firstLine="709"/>
        <w:jc w:val="both"/>
        <w:rPr>
          <w:color w:val="101010"/>
          <w:sz w:val="28"/>
          <w:szCs w:val="28"/>
        </w:rPr>
      </w:pPr>
      <w:r w:rsidRPr="005724F7">
        <w:rPr>
          <w:color w:val="101010"/>
          <w:sz w:val="28"/>
          <w:szCs w:val="28"/>
        </w:rPr>
        <w:t>При личном обращении с заявлением о кадастровом учете или регистрации прав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w:t>
      </w:r>
    </w:p>
    <w:p w:rsidR="00C27544" w:rsidRPr="005724F7" w:rsidRDefault="00C27544" w:rsidP="00C27544">
      <w:pPr>
        <w:pStyle w:val="a8"/>
        <w:shd w:val="clear" w:color="auto" w:fill="FFFFFF"/>
        <w:spacing w:before="0" w:beforeAutospacing="0"/>
        <w:ind w:firstLine="709"/>
        <w:jc w:val="both"/>
        <w:rPr>
          <w:color w:val="101010"/>
          <w:sz w:val="28"/>
          <w:szCs w:val="28"/>
        </w:rPr>
      </w:pPr>
      <w:r w:rsidRPr="005724F7">
        <w:rPr>
          <w:color w:val="101010"/>
          <w:sz w:val="28"/>
          <w:szCs w:val="28"/>
        </w:rPr>
        <w:t>Основным документом, удостоверяющем личность гражданина Российской Федерации на территории Российской Федерации, является паспорт гражданина Российской Федерации.</w:t>
      </w:r>
    </w:p>
    <w:p w:rsidR="00C27544" w:rsidRPr="005724F7" w:rsidRDefault="00C27544" w:rsidP="00C27544">
      <w:pPr>
        <w:pStyle w:val="a8"/>
        <w:shd w:val="clear" w:color="auto" w:fill="FFFFFF"/>
        <w:spacing w:before="0" w:beforeAutospacing="0"/>
        <w:ind w:firstLine="709"/>
        <w:jc w:val="both"/>
        <w:rPr>
          <w:color w:val="101010"/>
          <w:sz w:val="28"/>
          <w:szCs w:val="28"/>
        </w:rPr>
      </w:pPr>
      <w:r w:rsidRPr="005724F7">
        <w:rPr>
          <w:color w:val="101010"/>
          <w:sz w:val="28"/>
          <w:szCs w:val="28"/>
          <w:shd w:val="clear" w:color="auto" w:fill="FFFFFF"/>
        </w:rPr>
        <w:t>Заграничный паспорт удостоверяет личность гражданина за пределами территории Российской Федерации.</w:t>
      </w:r>
    </w:p>
    <w:p w:rsidR="00C27544" w:rsidRPr="005724F7" w:rsidRDefault="00C27544" w:rsidP="00C27544">
      <w:pPr>
        <w:pStyle w:val="a8"/>
        <w:shd w:val="clear" w:color="auto" w:fill="FFFFFF"/>
        <w:spacing w:before="0" w:beforeAutospacing="0"/>
        <w:ind w:firstLine="709"/>
        <w:jc w:val="both"/>
        <w:rPr>
          <w:color w:val="101010"/>
          <w:sz w:val="28"/>
          <w:szCs w:val="28"/>
        </w:rPr>
      </w:pPr>
      <w:r w:rsidRPr="005724F7">
        <w:rPr>
          <w:color w:val="101010"/>
          <w:sz w:val="28"/>
          <w:szCs w:val="28"/>
        </w:rPr>
        <w:t>По заграничному паспорту российский гражданин, находящийся                       на территории иностранного государства, может оформить доверенность                       в консульском учреждении. Действуя по такой доверенность представитель гражданина может оформить недвижимость в России.</w:t>
      </w:r>
    </w:p>
    <w:p w:rsidR="00C27544" w:rsidRPr="005724F7" w:rsidRDefault="00C27544" w:rsidP="00C27544">
      <w:pPr>
        <w:pStyle w:val="a8"/>
        <w:shd w:val="clear" w:color="auto" w:fill="FFFFFF"/>
        <w:spacing w:before="0" w:beforeAutospacing="0"/>
        <w:ind w:firstLine="709"/>
        <w:jc w:val="both"/>
        <w:rPr>
          <w:color w:val="101010"/>
          <w:sz w:val="28"/>
          <w:szCs w:val="28"/>
        </w:rPr>
      </w:pPr>
      <w:r w:rsidRPr="005724F7">
        <w:rPr>
          <w:color w:val="101010"/>
          <w:sz w:val="28"/>
          <w:szCs w:val="28"/>
        </w:rPr>
        <w:t>Данные о документе, удостоверяющем личность гражданина, указываются в заявлении об осуществлении учетно-регистрационных действий и в сведениях Единого государственного реестра недвижимости.</w:t>
      </w:r>
    </w:p>
    <w:p w:rsidR="00C27544" w:rsidRPr="005724F7" w:rsidRDefault="00C27544" w:rsidP="00C27544">
      <w:pPr>
        <w:pStyle w:val="a8"/>
        <w:shd w:val="clear" w:color="auto" w:fill="FFFFFF"/>
        <w:spacing w:before="0" w:beforeAutospacing="0"/>
        <w:ind w:firstLine="709"/>
        <w:jc w:val="both"/>
        <w:rPr>
          <w:color w:val="101010"/>
          <w:sz w:val="28"/>
          <w:szCs w:val="28"/>
        </w:rPr>
      </w:pPr>
      <w:r w:rsidRPr="005724F7">
        <w:rPr>
          <w:color w:val="101010"/>
          <w:sz w:val="28"/>
          <w:szCs w:val="28"/>
        </w:rPr>
        <w:t>Если гражданин Российской Федерации постоянно проживает                         за пределами страны, то документом, удостоверяющим его личность             на территории Российской Федерации, будет являться заграничный паспорт.</w:t>
      </w:r>
    </w:p>
    <w:p w:rsidR="00C27544" w:rsidRPr="005724F7" w:rsidRDefault="00C27544" w:rsidP="00C27544">
      <w:pPr>
        <w:pStyle w:val="a8"/>
        <w:shd w:val="clear" w:color="auto" w:fill="FFFFFF"/>
        <w:spacing w:before="0" w:beforeAutospacing="0"/>
        <w:ind w:firstLine="709"/>
        <w:jc w:val="both"/>
        <w:rPr>
          <w:color w:val="101010"/>
          <w:sz w:val="28"/>
          <w:szCs w:val="28"/>
        </w:rPr>
      </w:pPr>
      <w:r w:rsidRPr="005724F7">
        <w:rPr>
          <w:color w:val="101010"/>
          <w:sz w:val="28"/>
          <w:szCs w:val="28"/>
        </w:rPr>
        <w:t>Подать заявление о кадастровом учете или регистрации права                          на недвижимость по заграничному паспорту, может только гражданин Российской Федерации, постоянно проживающий за её пределами.</w:t>
      </w:r>
    </w:p>
    <w:p w:rsidR="00C27544" w:rsidRPr="005724F7" w:rsidRDefault="00C27544" w:rsidP="00C27544">
      <w:pPr>
        <w:pStyle w:val="a8"/>
        <w:shd w:val="clear" w:color="auto" w:fill="FFFFFF"/>
        <w:spacing w:before="0" w:beforeAutospacing="0"/>
        <w:ind w:firstLine="709"/>
        <w:jc w:val="both"/>
        <w:rPr>
          <w:color w:val="101010"/>
          <w:sz w:val="28"/>
          <w:szCs w:val="28"/>
        </w:rPr>
      </w:pPr>
      <w:r w:rsidRPr="005724F7">
        <w:rPr>
          <w:color w:val="101010"/>
          <w:sz w:val="28"/>
          <w:szCs w:val="28"/>
        </w:rPr>
        <w:t> Сведения о том, что гражданин постоянно проживает за пределами России, указываются в заявлении о кадастровом учете и (или) регистрации прав и в договоре, если регистрации прав осуществляется на основании сделки. </w:t>
      </w:r>
    </w:p>
    <w:p w:rsidR="00C27544" w:rsidRPr="005724F7" w:rsidRDefault="00C27544" w:rsidP="0025395D">
      <w:pPr>
        <w:jc w:val="center"/>
        <w:rPr>
          <w:b/>
          <w:sz w:val="28"/>
          <w:szCs w:val="28"/>
        </w:rPr>
      </w:pPr>
    </w:p>
    <w:p w:rsidR="00CE63B9" w:rsidRPr="005724F7" w:rsidRDefault="00CE63B9" w:rsidP="0025395D">
      <w:pPr>
        <w:jc w:val="center"/>
        <w:rPr>
          <w:b/>
          <w:sz w:val="28"/>
          <w:szCs w:val="28"/>
        </w:rPr>
      </w:pPr>
    </w:p>
    <w:p w:rsidR="00CE63B9" w:rsidRPr="00DA6B81" w:rsidRDefault="00CE63B9" w:rsidP="0025395D">
      <w:pPr>
        <w:jc w:val="center"/>
        <w:rPr>
          <w:b/>
          <w:sz w:val="28"/>
          <w:szCs w:val="28"/>
        </w:rPr>
      </w:pPr>
    </w:p>
    <w:p w:rsidR="00C27544" w:rsidRPr="00DA6B81" w:rsidRDefault="00C27544" w:rsidP="00C27544">
      <w:pPr>
        <w:pStyle w:val="a8"/>
        <w:shd w:val="clear" w:color="auto" w:fill="FFFFFF"/>
        <w:spacing w:before="0" w:beforeAutospacing="0"/>
        <w:jc w:val="center"/>
        <w:rPr>
          <w:rStyle w:val="a9"/>
          <w:color w:val="101010"/>
          <w:sz w:val="28"/>
          <w:szCs w:val="28"/>
        </w:rPr>
      </w:pPr>
    </w:p>
    <w:p w:rsidR="00C27544" w:rsidRPr="005724F7" w:rsidRDefault="00C27544" w:rsidP="00C27544">
      <w:pPr>
        <w:pStyle w:val="a8"/>
        <w:shd w:val="clear" w:color="auto" w:fill="FFFFFF"/>
        <w:spacing w:before="0" w:beforeAutospacing="0"/>
        <w:jc w:val="center"/>
        <w:rPr>
          <w:color w:val="101010"/>
          <w:sz w:val="28"/>
          <w:szCs w:val="28"/>
        </w:rPr>
      </w:pPr>
      <w:r w:rsidRPr="005724F7">
        <w:rPr>
          <w:rStyle w:val="a9"/>
          <w:color w:val="101010"/>
          <w:sz w:val="28"/>
          <w:szCs w:val="28"/>
        </w:rPr>
        <w:lastRenderedPageBreak/>
        <w:t>Выделить долю детям по материнскому капиталу на этапе строительства многоквартирного дома</w:t>
      </w:r>
    </w:p>
    <w:p w:rsidR="00C27544" w:rsidRPr="005724F7" w:rsidRDefault="00C27544" w:rsidP="00C27544">
      <w:pPr>
        <w:pStyle w:val="a8"/>
        <w:shd w:val="clear" w:color="auto" w:fill="FFFFFF"/>
        <w:spacing w:before="0" w:beforeAutospacing="0"/>
        <w:jc w:val="center"/>
        <w:rPr>
          <w:color w:val="101010"/>
          <w:sz w:val="28"/>
          <w:szCs w:val="28"/>
        </w:rPr>
      </w:pPr>
      <w:r w:rsidRPr="005724F7">
        <w:rPr>
          <w:color w:val="101010"/>
          <w:sz w:val="28"/>
          <w:szCs w:val="28"/>
        </w:rPr>
        <w:t> </w:t>
      </w:r>
    </w:p>
    <w:p w:rsidR="00C27544" w:rsidRPr="005724F7" w:rsidRDefault="00C27544" w:rsidP="00C27544">
      <w:pPr>
        <w:pStyle w:val="a8"/>
        <w:shd w:val="clear" w:color="auto" w:fill="FFFFFF"/>
        <w:spacing w:before="0" w:beforeAutospacing="0" w:after="0" w:afterAutospacing="0"/>
        <w:jc w:val="both"/>
        <w:rPr>
          <w:color w:val="101010"/>
          <w:sz w:val="28"/>
          <w:szCs w:val="28"/>
        </w:rPr>
      </w:pPr>
      <w:r w:rsidRPr="005724F7">
        <w:rPr>
          <w:color w:val="101010"/>
          <w:sz w:val="28"/>
          <w:szCs w:val="28"/>
        </w:rPr>
        <w:t>Как выделить доли</w:t>
      </w:r>
    </w:p>
    <w:p w:rsidR="00C27544" w:rsidRPr="005724F7" w:rsidRDefault="00C27544" w:rsidP="00C27544">
      <w:pPr>
        <w:pStyle w:val="a8"/>
        <w:shd w:val="clear" w:color="auto" w:fill="FFFFFF"/>
        <w:spacing w:before="0" w:beforeAutospacing="0" w:after="0" w:afterAutospacing="0"/>
        <w:jc w:val="both"/>
        <w:rPr>
          <w:color w:val="101010"/>
          <w:sz w:val="28"/>
          <w:szCs w:val="28"/>
        </w:rPr>
      </w:pPr>
      <w:r w:rsidRPr="005724F7">
        <w:rPr>
          <w:color w:val="101010"/>
          <w:sz w:val="28"/>
          <w:szCs w:val="28"/>
          <w:shd w:val="clear" w:color="auto" w:fill="FFFFFF"/>
        </w:rPr>
        <w:t>На вопрос отвечают специалисты Управления Росреестра по Новосибирской области.</w:t>
      </w:r>
    </w:p>
    <w:p w:rsidR="00C27544" w:rsidRPr="005724F7" w:rsidRDefault="00C27544" w:rsidP="00C27544">
      <w:pPr>
        <w:pStyle w:val="a8"/>
        <w:shd w:val="clear" w:color="auto" w:fill="FFFFFF"/>
        <w:spacing w:before="0" w:beforeAutospacing="0" w:after="0" w:afterAutospacing="0"/>
        <w:jc w:val="both"/>
        <w:rPr>
          <w:color w:val="101010"/>
          <w:sz w:val="28"/>
          <w:szCs w:val="28"/>
        </w:rPr>
      </w:pPr>
      <w:r w:rsidRPr="005724F7">
        <w:rPr>
          <w:color w:val="101010"/>
          <w:sz w:val="28"/>
          <w:szCs w:val="28"/>
          <w:shd w:val="clear" w:color="auto" w:fill="FFFFFF"/>
        </w:rPr>
        <w:t>При условии, что договор участия в долевом строительстве зарегистрирован на родителей, для выделения долей детямнеобходимо оформить соглашение о переуступке права требования с выделением долей детям и родителям.</w:t>
      </w:r>
    </w:p>
    <w:p w:rsidR="00C27544" w:rsidRPr="005724F7" w:rsidRDefault="00C27544" w:rsidP="00C27544">
      <w:pPr>
        <w:pStyle w:val="a8"/>
        <w:shd w:val="clear" w:color="auto" w:fill="FFFFFF"/>
        <w:spacing w:before="0" w:beforeAutospacing="0" w:after="0" w:afterAutospacing="0"/>
        <w:jc w:val="both"/>
        <w:rPr>
          <w:color w:val="101010"/>
          <w:sz w:val="28"/>
          <w:szCs w:val="28"/>
        </w:rPr>
      </w:pPr>
      <w:r w:rsidRPr="005724F7">
        <w:rPr>
          <w:color w:val="101010"/>
          <w:sz w:val="28"/>
          <w:szCs w:val="28"/>
          <w:shd w:val="clear" w:color="auto" w:fill="FFFFFF"/>
        </w:rPr>
        <w:t>Размер долей должен учитывать сумму материнского капитала и общую стоимость строительства объекта по договору участия в долевом строительстве.</w:t>
      </w:r>
    </w:p>
    <w:p w:rsidR="00C27544" w:rsidRPr="005724F7" w:rsidRDefault="00C27544" w:rsidP="00C27544">
      <w:pPr>
        <w:pStyle w:val="a8"/>
        <w:shd w:val="clear" w:color="auto" w:fill="FFFFFF"/>
        <w:spacing w:before="0" w:beforeAutospacing="0" w:after="0" w:afterAutospacing="0"/>
        <w:jc w:val="both"/>
        <w:rPr>
          <w:color w:val="101010"/>
          <w:sz w:val="28"/>
          <w:szCs w:val="28"/>
        </w:rPr>
      </w:pPr>
      <w:r w:rsidRPr="005724F7">
        <w:rPr>
          <w:color w:val="101010"/>
          <w:sz w:val="28"/>
          <w:szCs w:val="28"/>
          <w:shd w:val="clear" w:color="auto" w:fill="FFFFFF"/>
        </w:rPr>
        <w:t>Закон не устанавливает чётких пропорций долей — семья может самостоятельно определить их размер. Главное — соблюсти равенство прав родителей и детей на средства материнского капитала. Доли детей определяются пропорционально их части в маткапитале. Например, если в семье двое родителей и двое детей, доли могут быть равными, либо распределены по соглашению, но не в ущерб интересам детей.</w:t>
      </w:r>
    </w:p>
    <w:p w:rsidR="00C27544" w:rsidRPr="005724F7" w:rsidRDefault="00C27544" w:rsidP="00C27544">
      <w:pPr>
        <w:pStyle w:val="a8"/>
        <w:shd w:val="clear" w:color="auto" w:fill="FFFFFF"/>
        <w:spacing w:before="0" w:beforeAutospacing="0" w:after="0" w:afterAutospacing="0"/>
        <w:jc w:val="both"/>
        <w:rPr>
          <w:color w:val="101010"/>
          <w:sz w:val="28"/>
          <w:szCs w:val="28"/>
        </w:rPr>
      </w:pPr>
      <w:r w:rsidRPr="005724F7">
        <w:rPr>
          <w:color w:val="101010"/>
          <w:sz w:val="28"/>
          <w:szCs w:val="28"/>
          <w:shd w:val="clear" w:color="auto" w:fill="F8FAFE"/>
        </w:rPr>
        <w:t>Исполнение обязательства отслеживает Пенсионный фонд Российской Федерации, прокуратура и органы опеки. Н</w:t>
      </w:r>
      <w:r w:rsidRPr="005724F7">
        <w:rPr>
          <w:rStyle w:val="a9"/>
          <w:color w:val="101010"/>
          <w:sz w:val="28"/>
          <w:szCs w:val="28"/>
          <w:shd w:val="clear" w:color="auto" w:fill="FFFFFF"/>
        </w:rPr>
        <w:t>еисполнение обязательства по выделению долей детям при использовании материнского капитала может быть признано мошенничеством.</w:t>
      </w:r>
    </w:p>
    <w:p w:rsidR="00C27544" w:rsidRPr="005724F7" w:rsidRDefault="00C27544" w:rsidP="00C27544">
      <w:pPr>
        <w:numPr>
          <w:ilvl w:val="0"/>
          <w:numId w:val="2"/>
        </w:numPr>
        <w:shd w:val="clear" w:color="auto" w:fill="FFFFFF"/>
        <w:spacing w:before="100" w:beforeAutospacing="1"/>
        <w:jc w:val="both"/>
        <w:rPr>
          <w:color w:val="101010"/>
          <w:sz w:val="28"/>
          <w:szCs w:val="28"/>
        </w:rPr>
      </w:pPr>
      <w:r w:rsidRPr="005724F7">
        <w:rPr>
          <w:color w:val="101010"/>
          <w:sz w:val="28"/>
          <w:szCs w:val="28"/>
        </w:rPr>
        <w:t>сообщил заместитель руководителя Управления Росреестра по Новосибирской области Иван Пархоменко.</w:t>
      </w:r>
    </w:p>
    <w:p w:rsidR="00C27544" w:rsidRPr="00DA6B81" w:rsidRDefault="00C27544" w:rsidP="00C27544">
      <w:pPr>
        <w:shd w:val="clear" w:color="auto" w:fill="FFFFFF"/>
        <w:spacing w:before="100" w:beforeAutospacing="1"/>
        <w:jc w:val="both"/>
        <w:rPr>
          <w:color w:val="101010"/>
          <w:sz w:val="28"/>
          <w:szCs w:val="28"/>
        </w:rPr>
      </w:pPr>
    </w:p>
    <w:p w:rsidR="00C27544" w:rsidRPr="00DA6B81" w:rsidRDefault="00C27544" w:rsidP="00C27544">
      <w:pPr>
        <w:shd w:val="clear" w:color="auto" w:fill="FFFFFF"/>
        <w:spacing w:before="100" w:beforeAutospacing="1"/>
        <w:jc w:val="both"/>
        <w:rPr>
          <w:color w:val="101010"/>
          <w:sz w:val="28"/>
          <w:szCs w:val="28"/>
        </w:rPr>
      </w:pPr>
    </w:p>
    <w:p w:rsidR="00C27544" w:rsidRPr="00DA6B81" w:rsidRDefault="00C27544" w:rsidP="00C27544">
      <w:pPr>
        <w:shd w:val="clear" w:color="auto" w:fill="FFFFFF"/>
        <w:spacing w:before="100" w:beforeAutospacing="1"/>
        <w:jc w:val="both"/>
        <w:rPr>
          <w:color w:val="101010"/>
          <w:sz w:val="28"/>
          <w:szCs w:val="28"/>
        </w:rPr>
      </w:pPr>
    </w:p>
    <w:p w:rsidR="00C27544" w:rsidRPr="00DA6B81" w:rsidRDefault="00C27544" w:rsidP="00C27544">
      <w:pPr>
        <w:shd w:val="clear" w:color="auto" w:fill="FFFFFF"/>
        <w:spacing w:before="100" w:beforeAutospacing="1"/>
        <w:jc w:val="both"/>
        <w:rPr>
          <w:color w:val="101010"/>
          <w:sz w:val="28"/>
          <w:szCs w:val="28"/>
        </w:rPr>
      </w:pPr>
    </w:p>
    <w:p w:rsidR="00C27544" w:rsidRPr="00DA6B81" w:rsidRDefault="00C27544" w:rsidP="00C27544">
      <w:pPr>
        <w:shd w:val="clear" w:color="auto" w:fill="FFFFFF"/>
        <w:spacing w:before="100" w:beforeAutospacing="1"/>
        <w:jc w:val="both"/>
        <w:rPr>
          <w:color w:val="101010"/>
          <w:sz w:val="28"/>
          <w:szCs w:val="28"/>
        </w:rPr>
      </w:pPr>
    </w:p>
    <w:p w:rsidR="00C27544" w:rsidRPr="00DA6B81" w:rsidRDefault="00C27544" w:rsidP="00C27544">
      <w:pPr>
        <w:shd w:val="clear" w:color="auto" w:fill="FFFFFF"/>
        <w:spacing w:before="100" w:beforeAutospacing="1"/>
        <w:jc w:val="both"/>
        <w:rPr>
          <w:color w:val="101010"/>
          <w:sz w:val="28"/>
          <w:szCs w:val="28"/>
        </w:rPr>
      </w:pPr>
    </w:p>
    <w:p w:rsidR="00C27544" w:rsidRPr="00DA6B81" w:rsidRDefault="00C27544" w:rsidP="00C27544">
      <w:pPr>
        <w:shd w:val="clear" w:color="auto" w:fill="FFFFFF"/>
        <w:spacing w:before="100" w:beforeAutospacing="1"/>
        <w:jc w:val="both"/>
        <w:rPr>
          <w:color w:val="101010"/>
          <w:sz w:val="28"/>
          <w:szCs w:val="28"/>
        </w:rPr>
      </w:pPr>
    </w:p>
    <w:p w:rsidR="00C27544" w:rsidRPr="00DA6B81" w:rsidRDefault="00C27544" w:rsidP="00C27544">
      <w:pPr>
        <w:shd w:val="clear" w:color="auto" w:fill="FFFFFF"/>
        <w:spacing w:before="100" w:beforeAutospacing="1"/>
        <w:jc w:val="both"/>
        <w:rPr>
          <w:color w:val="101010"/>
          <w:sz w:val="28"/>
          <w:szCs w:val="28"/>
        </w:rPr>
      </w:pPr>
    </w:p>
    <w:p w:rsidR="003D25C1" w:rsidRPr="00DA6B81" w:rsidRDefault="003D25C1" w:rsidP="004B307D">
      <w:pPr>
        <w:pStyle w:val="a8"/>
        <w:shd w:val="clear" w:color="auto" w:fill="FFFFFF"/>
        <w:spacing w:before="0" w:beforeAutospacing="0" w:after="0" w:afterAutospacing="0" w:line="376" w:lineRule="atLeast"/>
        <w:ind w:firstLine="709"/>
        <w:jc w:val="center"/>
        <w:rPr>
          <w:color w:val="101010"/>
          <w:sz w:val="28"/>
          <w:szCs w:val="28"/>
        </w:rPr>
      </w:pPr>
    </w:p>
    <w:p w:rsidR="004B307D" w:rsidRPr="005724F7" w:rsidRDefault="004B307D" w:rsidP="004B307D">
      <w:pPr>
        <w:pStyle w:val="a8"/>
        <w:shd w:val="clear" w:color="auto" w:fill="FFFFFF"/>
        <w:spacing w:before="0" w:beforeAutospacing="0" w:after="0" w:afterAutospacing="0" w:line="376" w:lineRule="atLeast"/>
        <w:ind w:firstLine="709"/>
        <w:jc w:val="center"/>
        <w:rPr>
          <w:color w:val="101010"/>
          <w:sz w:val="28"/>
          <w:szCs w:val="28"/>
        </w:rPr>
      </w:pPr>
      <w:r w:rsidRPr="005724F7">
        <w:rPr>
          <w:rStyle w:val="a9"/>
          <w:color w:val="101010"/>
          <w:sz w:val="28"/>
          <w:szCs w:val="28"/>
        </w:rPr>
        <w:lastRenderedPageBreak/>
        <w:t>В 59 населенных пунктах Новосибирской области проходят комплексные кадастровые работы федерального значения</w:t>
      </w:r>
    </w:p>
    <w:p w:rsidR="004B307D" w:rsidRPr="005724F7" w:rsidRDefault="004B307D" w:rsidP="004B307D">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В 2025 году филиалом ППК «Роскадастр» по Новосибирской области проводятся комплексные кадастровые работы федерального значения (ККР) на территории Венгеровского, Каргатского, Колыванского, Коченевского, а также Мошковского, Ордынского, Тогучинского, Искитимского, Сузунского, Черепановского районов и Маслянинского муниципального округа.</w:t>
      </w:r>
    </w:p>
    <w:p w:rsidR="004B307D" w:rsidRPr="005724F7" w:rsidRDefault="004B307D" w:rsidP="004B307D">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shd w:val="clear" w:color="auto" w:fill="FFFFFF"/>
        </w:rPr>
        <w:t>Всего проведение ККР запланировано на территории </w:t>
      </w:r>
      <w:r w:rsidRPr="005724F7">
        <w:rPr>
          <w:color w:val="101010"/>
          <w:sz w:val="28"/>
          <w:szCs w:val="28"/>
        </w:rPr>
        <w:t>169 кадастровых кварталов в 59 населенных пунктах региона. Специфика ККР заключается в том, что кадастровые работы проводятся в отношении большого количества объектов недвижимости, расположенных в границах одного или нескольких кадастровых кварталов.</w:t>
      </w:r>
    </w:p>
    <w:p w:rsidR="004B307D" w:rsidRPr="005724F7" w:rsidRDefault="004B307D" w:rsidP="004B307D">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В ходе работ уточняется местоположение границ земельных участков, местоположение зданий, сооружений и других объектов на этих участках, а также исправляются реестровые ошибки. </w:t>
      </w:r>
      <w:r w:rsidRPr="005724F7">
        <w:rPr>
          <w:color w:val="101010"/>
          <w:sz w:val="28"/>
          <w:szCs w:val="28"/>
          <w:shd w:val="clear" w:color="auto" w:fill="FFFFFF"/>
        </w:rPr>
        <w:t>Результатом выполнения работ является подготовка карты-плана территории (КПТР), содержащей необходимые для внесения в Единый государственный реестр недвижимости (ЕГРН) сведения об объектах.</w:t>
      </w:r>
    </w:p>
    <w:p w:rsidR="004B307D" w:rsidRPr="005724F7" w:rsidRDefault="004B307D" w:rsidP="004B307D">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shd w:val="clear" w:color="auto" w:fill="FFFFFF"/>
        </w:rPr>
        <w:t>По состоянию на 1 августа 2025 года в ЕГРН внесены 28 КПТР, которые содержат сведения о более чем 3,6 тыс. объектов. В отношении порядка 21 тыс. объектов, расположенных на территории 167 кадастровых кварталов, завершены работы по подготовке проектов КПТР.</w:t>
      </w:r>
    </w:p>
    <w:p w:rsidR="004B307D" w:rsidRPr="005724F7" w:rsidRDefault="004B307D" w:rsidP="004B307D">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Проекты КПТР направляются в органы местного самоуправления с целью проведения согласительных комиссий. Правообладатели объектов недвижимости, попадающих в область проведения ККР, могут участвовать в работе комиссии для принятия решения об утверждении границ земельных участков.</w:t>
      </w:r>
    </w:p>
    <w:p w:rsidR="004B307D" w:rsidRPr="005724F7" w:rsidRDefault="004B307D" w:rsidP="004B307D">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Собственники получают извещения о начале выполнения ККР в личном кабинете на портале Госуслуг</w:t>
      </w:r>
      <w:r w:rsidRPr="005724F7">
        <w:rPr>
          <w:color w:val="101010"/>
          <w:sz w:val="28"/>
          <w:szCs w:val="28"/>
          <w:shd w:val="clear" w:color="auto" w:fill="FFFFFF"/>
        </w:rPr>
        <w:t>.</w:t>
      </w:r>
      <w:r w:rsidRPr="005724F7">
        <w:rPr>
          <w:color w:val="101010"/>
          <w:sz w:val="28"/>
          <w:szCs w:val="28"/>
        </w:rPr>
        <w:t> Для своевременного получения уведомлений важно актуализировать при необходимости свои контактные данные на </w:t>
      </w:r>
      <w:hyperlink r:id="rId21" w:history="1">
        <w:r w:rsidRPr="005724F7">
          <w:rPr>
            <w:rStyle w:val="aa"/>
            <w:color w:val="CD8CF7"/>
            <w:sz w:val="28"/>
            <w:szCs w:val="28"/>
          </w:rPr>
          <w:t>портале</w:t>
        </w:r>
      </w:hyperlink>
      <w:r w:rsidRPr="005724F7">
        <w:rPr>
          <w:color w:val="101010"/>
          <w:sz w:val="28"/>
          <w:szCs w:val="28"/>
        </w:rPr>
        <w:t> Госуслуг или в офисе </w:t>
      </w:r>
      <w:hyperlink r:id="rId22" w:history="1">
        <w:r w:rsidRPr="005724F7">
          <w:rPr>
            <w:rStyle w:val="aa"/>
            <w:color w:val="CD8CF7"/>
            <w:sz w:val="28"/>
            <w:szCs w:val="28"/>
          </w:rPr>
          <w:t>центра</w:t>
        </w:r>
      </w:hyperlink>
      <w:r w:rsidRPr="005724F7">
        <w:rPr>
          <w:color w:val="101010"/>
          <w:sz w:val="28"/>
          <w:szCs w:val="28"/>
        </w:rPr>
        <w:t> «Мои документы» (МФЦ).</w:t>
      </w:r>
    </w:p>
    <w:p w:rsidR="004B307D" w:rsidRPr="00DA6B81" w:rsidRDefault="004B307D" w:rsidP="004B307D">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Напомним, в случае проведения комплексных кадастровых работ федерального значения собственникам не нужно самостоятельно обращаться за услугами по уточнению местоположения границ земельных участков и объектов капитального строительства для внесения актуальных сведений в ЕГРН. Такие работы проводятся за счет средств федерального бюджета.</w:t>
      </w:r>
    </w:p>
    <w:p w:rsidR="004B307D" w:rsidRPr="00DA6B81" w:rsidRDefault="004B307D" w:rsidP="004B307D">
      <w:pPr>
        <w:pStyle w:val="a8"/>
        <w:shd w:val="clear" w:color="auto" w:fill="FFFFFF"/>
        <w:spacing w:before="0" w:beforeAutospacing="0" w:after="0" w:afterAutospacing="0" w:line="376" w:lineRule="atLeast"/>
        <w:ind w:firstLine="709"/>
        <w:jc w:val="both"/>
        <w:rPr>
          <w:color w:val="101010"/>
          <w:sz w:val="28"/>
          <w:szCs w:val="28"/>
        </w:rPr>
      </w:pPr>
    </w:p>
    <w:p w:rsidR="004B307D" w:rsidRPr="005724F7" w:rsidRDefault="004B307D" w:rsidP="004B307D">
      <w:pPr>
        <w:pStyle w:val="a8"/>
        <w:shd w:val="clear" w:color="auto" w:fill="FFFFFF"/>
        <w:spacing w:before="0" w:beforeAutospacing="0"/>
        <w:jc w:val="center"/>
        <w:rPr>
          <w:color w:val="101010"/>
          <w:sz w:val="28"/>
          <w:szCs w:val="28"/>
        </w:rPr>
      </w:pPr>
      <w:r w:rsidRPr="005724F7">
        <w:rPr>
          <w:rStyle w:val="a9"/>
          <w:color w:val="101010"/>
          <w:sz w:val="28"/>
          <w:szCs w:val="28"/>
        </w:rPr>
        <w:lastRenderedPageBreak/>
        <w:t>Об установлении границ земельного участка при продаже жилого дома</w:t>
      </w:r>
    </w:p>
    <w:p w:rsidR="004B307D" w:rsidRPr="005724F7" w:rsidRDefault="004B307D" w:rsidP="004B307D">
      <w:pPr>
        <w:pStyle w:val="a8"/>
        <w:shd w:val="clear" w:color="auto" w:fill="FFFFFF"/>
        <w:spacing w:before="0" w:beforeAutospacing="0"/>
        <w:ind w:firstLine="720"/>
        <w:jc w:val="both"/>
        <w:rPr>
          <w:color w:val="101010"/>
          <w:sz w:val="28"/>
          <w:szCs w:val="28"/>
        </w:rPr>
      </w:pPr>
      <w:r w:rsidRPr="005724F7">
        <w:rPr>
          <w:color w:val="101010"/>
          <w:sz w:val="28"/>
          <w:szCs w:val="28"/>
          <w:shd w:val="clear" w:color="auto" w:fill="FFFFFF"/>
        </w:rPr>
        <w:t>При продаже жилого дома, расположенного на земельном участке, с 01.03.2025 наличие в Едином государственном реестре недвижимости (ЕГРН) сведений о  границах этого участка является обязательным условием для совершения сделки. </w:t>
      </w:r>
    </w:p>
    <w:p w:rsidR="004B307D" w:rsidRPr="005724F7" w:rsidRDefault="004B307D" w:rsidP="004B307D">
      <w:pPr>
        <w:pStyle w:val="a8"/>
        <w:shd w:val="clear" w:color="auto" w:fill="FFFFFF"/>
        <w:spacing w:before="0" w:beforeAutospacing="0"/>
        <w:ind w:firstLine="720"/>
        <w:jc w:val="both"/>
        <w:rPr>
          <w:color w:val="101010"/>
          <w:sz w:val="28"/>
          <w:szCs w:val="28"/>
        </w:rPr>
      </w:pPr>
      <w:r w:rsidRPr="005724F7">
        <w:rPr>
          <w:color w:val="101010"/>
          <w:sz w:val="28"/>
          <w:szCs w:val="28"/>
          <w:shd w:val="clear" w:color="auto" w:fill="FFFFFF"/>
        </w:rPr>
        <w:t>Без установленных границ, зарегистрированных в ЕГРН, продать жилой дом и земельный участок будет невозможно.</w:t>
      </w:r>
    </w:p>
    <w:p w:rsidR="004B307D" w:rsidRPr="005724F7" w:rsidRDefault="004B307D" w:rsidP="004B307D">
      <w:pPr>
        <w:pStyle w:val="a8"/>
        <w:shd w:val="clear" w:color="auto" w:fill="FFFFFF"/>
        <w:spacing w:before="0" w:beforeAutospacing="0"/>
        <w:ind w:firstLine="720"/>
        <w:jc w:val="both"/>
        <w:rPr>
          <w:color w:val="101010"/>
          <w:sz w:val="28"/>
          <w:szCs w:val="28"/>
        </w:rPr>
      </w:pPr>
      <w:r w:rsidRPr="005724F7">
        <w:rPr>
          <w:color w:val="101010"/>
          <w:sz w:val="28"/>
          <w:szCs w:val="28"/>
          <w:shd w:val="clear" w:color="auto" w:fill="FFFFFF"/>
        </w:rPr>
        <w:t>На сегодняшний день 74 % земельных участков в Новосибирской области содержат сведения об установленных границах.</w:t>
      </w:r>
    </w:p>
    <w:p w:rsidR="004B307D" w:rsidRPr="005724F7" w:rsidRDefault="004B307D" w:rsidP="004B307D">
      <w:pPr>
        <w:pStyle w:val="a8"/>
        <w:shd w:val="clear" w:color="auto" w:fill="FFFFFF"/>
        <w:spacing w:before="0" w:beforeAutospacing="0"/>
        <w:ind w:firstLine="720"/>
        <w:jc w:val="both"/>
        <w:rPr>
          <w:color w:val="101010"/>
          <w:sz w:val="28"/>
          <w:szCs w:val="28"/>
        </w:rPr>
      </w:pPr>
      <w:r w:rsidRPr="005724F7">
        <w:rPr>
          <w:color w:val="101010"/>
          <w:sz w:val="28"/>
          <w:szCs w:val="28"/>
          <w:shd w:val="clear" w:color="auto" w:fill="FFFFFF"/>
        </w:rPr>
        <w:t>Чтобы определить точные границы и площадь земельного участка, необходимо провести его межевание и внести данные в ЕГРН.</w:t>
      </w:r>
    </w:p>
    <w:p w:rsidR="004B307D" w:rsidRPr="005724F7" w:rsidRDefault="004B307D" w:rsidP="004B307D">
      <w:pPr>
        <w:pStyle w:val="a8"/>
        <w:shd w:val="clear" w:color="auto" w:fill="FFFFFF"/>
        <w:spacing w:before="0" w:beforeAutospacing="0"/>
        <w:ind w:firstLine="720"/>
        <w:jc w:val="both"/>
        <w:rPr>
          <w:color w:val="101010"/>
          <w:sz w:val="28"/>
          <w:szCs w:val="28"/>
        </w:rPr>
      </w:pPr>
      <w:r w:rsidRPr="005724F7">
        <w:rPr>
          <w:color w:val="101010"/>
          <w:sz w:val="28"/>
          <w:szCs w:val="28"/>
          <w:shd w:val="clear" w:color="auto" w:fill="FFFFFF"/>
        </w:rPr>
        <w:t>Узнать информацию о наличии границ земельного участка можно на Публичной кадастровой карте на портале </w:t>
      </w:r>
      <w:hyperlink r:id="rId23" w:tooltip="https://nspd.gov.ru/map?thematic=PKK&amp;zoom=18.811492718497796&amp;coordinate_x=9297438.357487926&amp;coordinate_y=7374771.509204884&amp;baseLayerId=235&amp;theme_id=1&amp;is_copy_url=true" w:history="1">
        <w:r w:rsidRPr="005724F7">
          <w:rPr>
            <w:rStyle w:val="aa"/>
            <w:color w:val="CD8CF7"/>
            <w:sz w:val="28"/>
            <w:szCs w:val="28"/>
            <w:shd w:val="clear" w:color="auto" w:fill="FFFFFF"/>
          </w:rPr>
          <w:t>«Национальная система пространственных данных»</w:t>
        </w:r>
      </w:hyperlink>
      <w:r w:rsidRPr="005724F7">
        <w:rPr>
          <w:color w:val="101010"/>
          <w:sz w:val="28"/>
          <w:szCs w:val="28"/>
          <w:shd w:val="clear" w:color="auto" w:fill="FFFFFF"/>
        </w:rPr>
        <w:t>.</w:t>
      </w:r>
    </w:p>
    <w:p w:rsidR="004B307D" w:rsidRPr="00DA6B81" w:rsidRDefault="004B307D" w:rsidP="004B307D">
      <w:pPr>
        <w:pStyle w:val="a8"/>
        <w:shd w:val="clear" w:color="auto" w:fill="FFFFFF"/>
        <w:spacing w:before="0" w:beforeAutospacing="0"/>
        <w:ind w:firstLine="720"/>
        <w:jc w:val="both"/>
        <w:rPr>
          <w:color w:val="101010"/>
          <w:sz w:val="28"/>
          <w:szCs w:val="28"/>
          <w:shd w:val="clear" w:color="auto" w:fill="FFFFFF"/>
        </w:rPr>
      </w:pPr>
      <w:r w:rsidRPr="005724F7">
        <w:rPr>
          <w:color w:val="101010"/>
          <w:sz w:val="28"/>
          <w:szCs w:val="28"/>
          <w:shd w:val="clear" w:color="auto" w:fill="FFFFFF"/>
        </w:rPr>
        <w:t>Если площадь земельного участка декларированная, необходимо обратиться к кадастровому инженеру, который подготовит межевой план.</w:t>
      </w:r>
    </w:p>
    <w:p w:rsidR="002166BF" w:rsidRPr="00DA6B81" w:rsidRDefault="002166BF" w:rsidP="004B307D">
      <w:pPr>
        <w:pStyle w:val="a8"/>
        <w:shd w:val="clear" w:color="auto" w:fill="FFFFFF"/>
        <w:spacing w:before="0" w:beforeAutospacing="0"/>
        <w:ind w:firstLine="720"/>
        <w:jc w:val="both"/>
        <w:rPr>
          <w:color w:val="101010"/>
          <w:sz w:val="28"/>
          <w:szCs w:val="28"/>
          <w:shd w:val="clear" w:color="auto" w:fill="FFFFFF"/>
        </w:rPr>
      </w:pPr>
    </w:p>
    <w:p w:rsidR="002166BF" w:rsidRPr="00DA6B81" w:rsidRDefault="002166BF" w:rsidP="004B307D">
      <w:pPr>
        <w:pStyle w:val="a8"/>
        <w:shd w:val="clear" w:color="auto" w:fill="FFFFFF"/>
        <w:spacing w:before="0" w:beforeAutospacing="0"/>
        <w:ind w:firstLine="720"/>
        <w:jc w:val="both"/>
        <w:rPr>
          <w:color w:val="101010"/>
          <w:sz w:val="28"/>
          <w:szCs w:val="28"/>
          <w:shd w:val="clear" w:color="auto" w:fill="FFFFFF"/>
        </w:rPr>
      </w:pPr>
    </w:p>
    <w:p w:rsidR="002166BF" w:rsidRPr="00DA6B81" w:rsidRDefault="002166BF" w:rsidP="004B307D">
      <w:pPr>
        <w:pStyle w:val="a8"/>
        <w:shd w:val="clear" w:color="auto" w:fill="FFFFFF"/>
        <w:spacing w:before="0" w:beforeAutospacing="0"/>
        <w:ind w:firstLine="720"/>
        <w:jc w:val="both"/>
        <w:rPr>
          <w:color w:val="101010"/>
          <w:sz w:val="28"/>
          <w:szCs w:val="28"/>
          <w:shd w:val="clear" w:color="auto" w:fill="FFFFFF"/>
        </w:rPr>
      </w:pPr>
    </w:p>
    <w:p w:rsidR="002166BF" w:rsidRPr="00DA6B81" w:rsidRDefault="002166BF" w:rsidP="004B307D">
      <w:pPr>
        <w:pStyle w:val="a8"/>
        <w:shd w:val="clear" w:color="auto" w:fill="FFFFFF"/>
        <w:spacing w:before="0" w:beforeAutospacing="0"/>
        <w:ind w:firstLine="720"/>
        <w:jc w:val="both"/>
        <w:rPr>
          <w:color w:val="101010"/>
          <w:sz w:val="28"/>
          <w:szCs w:val="28"/>
          <w:shd w:val="clear" w:color="auto" w:fill="FFFFFF"/>
        </w:rPr>
      </w:pPr>
    </w:p>
    <w:p w:rsidR="002166BF" w:rsidRPr="00DA6B81" w:rsidRDefault="002166BF" w:rsidP="004B307D">
      <w:pPr>
        <w:pStyle w:val="a8"/>
        <w:shd w:val="clear" w:color="auto" w:fill="FFFFFF"/>
        <w:spacing w:before="0" w:beforeAutospacing="0"/>
        <w:ind w:firstLine="720"/>
        <w:jc w:val="both"/>
        <w:rPr>
          <w:color w:val="101010"/>
          <w:sz w:val="28"/>
          <w:szCs w:val="28"/>
          <w:shd w:val="clear" w:color="auto" w:fill="FFFFFF"/>
        </w:rPr>
      </w:pPr>
    </w:p>
    <w:p w:rsidR="002166BF" w:rsidRPr="00DA6B81" w:rsidRDefault="002166BF" w:rsidP="004B307D">
      <w:pPr>
        <w:pStyle w:val="a8"/>
        <w:shd w:val="clear" w:color="auto" w:fill="FFFFFF"/>
        <w:spacing w:before="0" w:beforeAutospacing="0"/>
        <w:ind w:firstLine="720"/>
        <w:jc w:val="both"/>
        <w:rPr>
          <w:color w:val="101010"/>
          <w:sz w:val="28"/>
          <w:szCs w:val="28"/>
          <w:shd w:val="clear" w:color="auto" w:fill="FFFFFF"/>
        </w:rPr>
      </w:pPr>
    </w:p>
    <w:p w:rsidR="002166BF" w:rsidRPr="00DA6B81" w:rsidRDefault="002166BF" w:rsidP="004B307D">
      <w:pPr>
        <w:pStyle w:val="a8"/>
        <w:shd w:val="clear" w:color="auto" w:fill="FFFFFF"/>
        <w:spacing w:before="0" w:beforeAutospacing="0"/>
        <w:ind w:firstLine="720"/>
        <w:jc w:val="both"/>
        <w:rPr>
          <w:color w:val="101010"/>
          <w:sz w:val="28"/>
          <w:szCs w:val="28"/>
          <w:shd w:val="clear" w:color="auto" w:fill="FFFFFF"/>
        </w:rPr>
      </w:pPr>
    </w:p>
    <w:p w:rsidR="002166BF" w:rsidRPr="00DA6B81" w:rsidRDefault="002166BF" w:rsidP="004B307D">
      <w:pPr>
        <w:pStyle w:val="a8"/>
        <w:shd w:val="clear" w:color="auto" w:fill="FFFFFF"/>
        <w:spacing w:before="0" w:beforeAutospacing="0"/>
        <w:ind w:firstLine="720"/>
        <w:jc w:val="both"/>
        <w:rPr>
          <w:color w:val="101010"/>
          <w:sz w:val="28"/>
          <w:szCs w:val="28"/>
          <w:shd w:val="clear" w:color="auto" w:fill="FFFFFF"/>
        </w:rPr>
      </w:pPr>
    </w:p>
    <w:p w:rsidR="002166BF" w:rsidRPr="00DA6B81" w:rsidRDefault="002166BF" w:rsidP="004B307D">
      <w:pPr>
        <w:pStyle w:val="a8"/>
        <w:shd w:val="clear" w:color="auto" w:fill="FFFFFF"/>
        <w:spacing w:before="0" w:beforeAutospacing="0"/>
        <w:ind w:firstLine="720"/>
        <w:jc w:val="both"/>
        <w:rPr>
          <w:color w:val="101010"/>
          <w:sz w:val="28"/>
          <w:szCs w:val="28"/>
          <w:shd w:val="clear" w:color="auto" w:fill="FFFFFF"/>
        </w:rPr>
      </w:pPr>
    </w:p>
    <w:p w:rsidR="002166BF" w:rsidRPr="00DA6B81" w:rsidRDefault="002166BF" w:rsidP="004B307D">
      <w:pPr>
        <w:pStyle w:val="a8"/>
        <w:shd w:val="clear" w:color="auto" w:fill="FFFFFF"/>
        <w:spacing w:before="0" w:beforeAutospacing="0"/>
        <w:ind w:firstLine="720"/>
        <w:jc w:val="both"/>
        <w:rPr>
          <w:color w:val="101010"/>
          <w:sz w:val="28"/>
          <w:szCs w:val="28"/>
          <w:shd w:val="clear" w:color="auto" w:fill="FFFFFF"/>
        </w:rPr>
      </w:pPr>
    </w:p>
    <w:p w:rsidR="002166BF" w:rsidRPr="00DA6B81" w:rsidRDefault="002166BF" w:rsidP="004B307D">
      <w:pPr>
        <w:pStyle w:val="a8"/>
        <w:shd w:val="clear" w:color="auto" w:fill="FFFFFF"/>
        <w:spacing w:before="0" w:beforeAutospacing="0"/>
        <w:ind w:firstLine="720"/>
        <w:jc w:val="both"/>
        <w:rPr>
          <w:color w:val="101010"/>
          <w:sz w:val="28"/>
          <w:szCs w:val="28"/>
          <w:shd w:val="clear" w:color="auto" w:fill="FFFFFF"/>
        </w:rPr>
      </w:pPr>
    </w:p>
    <w:p w:rsidR="002166BF" w:rsidRPr="00DA6B81" w:rsidRDefault="002166BF" w:rsidP="004B307D">
      <w:pPr>
        <w:pStyle w:val="a8"/>
        <w:shd w:val="clear" w:color="auto" w:fill="FFFFFF"/>
        <w:spacing w:before="0" w:beforeAutospacing="0"/>
        <w:ind w:firstLine="720"/>
        <w:jc w:val="both"/>
        <w:rPr>
          <w:color w:val="101010"/>
          <w:sz w:val="28"/>
          <w:szCs w:val="28"/>
          <w:shd w:val="clear" w:color="auto" w:fill="FFFFFF"/>
        </w:rPr>
      </w:pPr>
    </w:p>
    <w:p w:rsidR="002166BF" w:rsidRPr="005724F7" w:rsidRDefault="002166BF" w:rsidP="002166BF">
      <w:pPr>
        <w:pStyle w:val="a8"/>
        <w:shd w:val="clear" w:color="auto" w:fill="FFFFFF"/>
        <w:spacing w:before="0" w:beforeAutospacing="0" w:line="288" w:lineRule="atLeast"/>
        <w:ind w:firstLine="709"/>
        <w:jc w:val="center"/>
        <w:rPr>
          <w:color w:val="101010"/>
          <w:sz w:val="28"/>
          <w:szCs w:val="28"/>
        </w:rPr>
      </w:pPr>
      <w:r w:rsidRPr="005724F7">
        <w:rPr>
          <w:rStyle w:val="a9"/>
          <w:color w:val="101010"/>
          <w:sz w:val="28"/>
          <w:szCs w:val="28"/>
        </w:rPr>
        <w:lastRenderedPageBreak/>
        <w:t>Новосибирским Росреестром рассмотрено 2002 обращения</w:t>
      </w:r>
    </w:p>
    <w:p w:rsidR="002166BF" w:rsidRPr="005724F7" w:rsidRDefault="002166BF" w:rsidP="002166BF">
      <w:pPr>
        <w:pStyle w:val="a8"/>
        <w:shd w:val="clear" w:color="auto" w:fill="FFFFFF"/>
        <w:spacing w:before="0" w:beforeAutospacing="0" w:line="288" w:lineRule="atLeast"/>
        <w:ind w:firstLine="709"/>
        <w:jc w:val="center"/>
        <w:rPr>
          <w:color w:val="101010"/>
          <w:sz w:val="28"/>
          <w:szCs w:val="28"/>
        </w:rPr>
      </w:pPr>
      <w:r w:rsidRPr="005724F7">
        <w:rPr>
          <w:rStyle w:val="a9"/>
          <w:color w:val="101010"/>
          <w:sz w:val="28"/>
          <w:szCs w:val="28"/>
        </w:rPr>
        <w:t>в I полугодии 2025 года</w:t>
      </w:r>
    </w:p>
    <w:p w:rsidR="002166BF" w:rsidRPr="005724F7" w:rsidRDefault="002166BF" w:rsidP="002166BF">
      <w:pPr>
        <w:pStyle w:val="a8"/>
        <w:shd w:val="clear" w:color="auto" w:fill="FFFFFF"/>
        <w:spacing w:before="0" w:beforeAutospacing="0" w:line="288" w:lineRule="atLeast"/>
        <w:jc w:val="center"/>
        <w:rPr>
          <w:color w:val="101010"/>
          <w:sz w:val="28"/>
          <w:szCs w:val="28"/>
        </w:rPr>
      </w:pPr>
      <w:r w:rsidRPr="005724F7">
        <w:rPr>
          <w:color w:val="101010"/>
          <w:sz w:val="28"/>
          <w:szCs w:val="28"/>
        </w:rPr>
        <w:t> </w:t>
      </w:r>
    </w:p>
    <w:p w:rsidR="002166BF" w:rsidRPr="005724F7" w:rsidRDefault="002166BF" w:rsidP="002166BF">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Более 2000 обращений рассмотрено региональным Росреестром с начала 2025 года.</w:t>
      </w:r>
    </w:p>
    <w:p w:rsidR="002166BF" w:rsidRPr="005724F7" w:rsidRDefault="002166BF" w:rsidP="002166BF">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Большая часть вопросов касалась порядка осуществления государственного кадастрового учета и/или государственной регистрации прав на недвижимое имущество и сделок с ним (65,8%). Реже заявители обращались  по вопросам земельного контроля (надзора) (13,4%), контроля за деятельностью саморегулируемых организаций арбитражных управляющих (9,4%). Обращения по вопросам землеустройства, установления границ, кадастровой оценки, надзора в области геодезии и картографии, лицензирования составили 2%.</w:t>
      </w:r>
    </w:p>
    <w:p w:rsidR="002166BF" w:rsidRPr="005724F7" w:rsidRDefault="002166BF" w:rsidP="002166BF">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rPr>
        <w:t>Почти половина обращений рассмотрена в течение 15 дней.</w:t>
      </w:r>
    </w:p>
    <w:p w:rsidR="002166BF" w:rsidRPr="005724F7" w:rsidRDefault="002166BF" w:rsidP="002166BF">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rPr>
        <w:t>Средний срок рассмотрения обращений составил 18 дней.</w:t>
      </w:r>
    </w:p>
    <w:p w:rsidR="002166BF" w:rsidRPr="005724F7" w:rsidRDefault="002166BF" w:rsidP="002166BF">
      <w:pPr>
        <w:pStyle w:val="a8"/>
        <w:shd w:val="clear" w:color="auto" w:fill="FFFFFF"/>
        <w:spacing w:before="0" w:beforeAutospacing="0" w:line="288" w:lineRule="atLeast"/>
        <w:ind w:firstLine="709"/>
        <w:jc w:val="both"/>
        <w:rPr>
          <w:color w:val="101010"/>
          <w:sz w:val="28"/>
          <w:szCs w:val="28"/>
        </w:rPr>
      </w:pPr>
      <w:r w:rsidRPr="005724F7">
        <w:rPr>
          <w:rStyle w:val="a9"/>
          <w:color w:val="101010"/>
          <w:sz w:val="28"/>
          <w:szCs w:val="28"/>
          <w:shd w:val="clear" w:color="auto" w:fill="FFFFFF"/>
        </w:rPr>
        <w:t>Направить обращение в Управление</w:t>
      </w:r>
      <w:r w:rsidRPr="005724F7">
        <w:rPr>
          <w:color w:val="101010"/>
          <w:sz w:val="28"/>
          <w:szCs w:val="28"/>
          <w:shd w:val="clear" w:color="auto" w:fill="FFFFFF"/>
        </w:rPr>
        <w:t> </w:t>
      </w:r>
      <w:r w:rsidRPr="005724F7">
        <w:rPr>
          <w:rStyle w:val="a9"/>
          <w:color w:val="101010"/>
          <w:sz w:val="28"/>
          <w:szCs w:val="28"/>
          <w:shd w:val="clear" w:color="auto" w:fill="FFFFFF"/>
        </w:rPr>
        <w:t xml:space="preserve">можно одним из следующих </w:t>
      </w:r>
      <w:r w:rsidR="007F043E" w:rsidRPr="007F043E">
        <w:rPr>
          <w:rStyle w:val="a9"/>
          <w:color w:val="101010"/>
          <w:sz w:val="28"/>
          <w:szCs w:val="28"/>
          <w:shd w:val="clear" w:color="auto" w:fill="FFFFFF"/>
        </w:rPr>
        <w:t xml:space="preserve">      </w:t>
      </w:r>
      <w:r w:rsidRPr="005724F7">
        <w:rPr>
          <w:rStyle w:val="a9"/>
          <w:color w:val="101010"/>
          <w:sz w:val="28"/>
          <w:szCs w:val="28"/>
          <w:shd w:val="clear" w:color="auto" w:fill="FFFFFF"/>
        </w:rPr>
        <w:t>способов:</w:t>
      </w:r>
    </w:p>
    <w:p w:rsidR="002166BF" w:rsidRPr="005724F7" w:rsidRDefault="002166BF" w:rsidP="002166BF">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по почте (по адресу ул. Державина, 28, г. Новосибирск, 630091),</w:t>
      </w:r>
    </w:p>
    <w:p w:rsidR="002166BF" w:rsidRPr="005724F7" w:rsidRDefault="002166BF" w:rsidP="002166BF">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в письменном виде через боксы для приема корреспонденции, установленные в помещениях Управления,</w:t>
      </w:r>
    </w:p>
    <w:p w:rsidR="002166BF" w:rsidRPr="005724F7" w:rsidRDefault="002166BF" w:rsidP="002166BF">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по факсу 8 383 227 10 09,</w:t>
      </w:r>
    </w:p>
    <w:p w:rsidR="002166BF" w:rsidRPr="005724F7" w:rsidRDefault="002166BF" w:rsidP="002166BF">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shd w:val="clear" w:color="auto" w:fill="FFFFFF"/>
        </w:rPr>
        <w:t>в форме электронного документа посредством сервиса «Отправить обращение» на</w:t>
      </w:r>
      <w:r w:rsidRPr="005724F7">
        <w:rPr>
          <w:color w:val="101010"/>
          <w:sz w:val="28"/>
          <w:szCs w:val="28"/>
        </w:rPr>
        <w:t> официальном сайте Росреестра (</w:t>
      </w:r>
      <w:hyperlink r:id="rId24" w:history="1">
        <w:r w:rsidRPr="005724F7">
          <w:rPr>
            <w:rStyle w:val="aa"/>
            <w:color w:val="CD8CF7"/>
            <w:sz w:val="28"/>
            <w:szCs w:val="28"/>
          </w:rPr>
          <w:t>https://rosreestr.gov.ru/eservices/services/tickets/</w:t>
        </w:r>
      </w:hyperlink>
      <w:r w:rsidRPr="005724F7">
        <w:rPr>
          <w:color w:val="101010"/>
          <w:sz w:val="28"/>
          <w:szCs w:val="28"/>
        </w:rPr>
        <w:t>).</w:t>
      </w:r>
    </w:p>
    <w:p w:rsidR="002166BF" w:rsidRPr="005724F7" w:rsidRDefault="002166BF" w:rsidP="002166BF">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rPr>
        <w:t>В связи с изменением Закона о порядке рассмотрения обращений граждан для подачи электронного обращения необходимо </w:t>
      </w:r>
      <w:r w:rsidRPr="005724F7">
        <w:rPr>
          <w:color w:val="101010"/>
          <w:sz w:val="28"/>
          <w:szCs w:val="28"/>
          <w:u w:val="single"/>
        </w:rPr>
        <w:t>подтвердить личность автора обращения</w:t>
      </w:r>
      <w:r w:rsidRPr="005724F7">
        <w:rPr>
          <w:color w:val="101010"/>
          <w:sz w:val="28"/>
          <w:szCs w:val="28"/>
        </w:rPr>
        <w:t>.</w:t>
      </w:r>
    </w:p>
    <w:p w:rsidR="002166BF" w:rsidRPr="00DA6B81" w:rsidRDefault="002166BF" w:rsidP="002166BF">
      <w:pPr>
        <w:pStyle w:val="a8"/>
        <w:shd w:val="clear" w:color="auto" w:fill="FFFFFF"/>
        <w:spacing w:before="0" w:beforeAutospacing="0" w:line="288" w:lineRule="atLeast"/>
        <w:ind w:firstLine="709"/>
        <w:jc w:val="both"/>
        <w:rPr>
          <w:color w:val="101010"/>
          <w:sz w:val="28"/>
          <w:szCs w:val="28"/>
        </w:rPr>
      </w:pPr>
      <w:r w:rsidRPr="005724F7">
        <w:rPr>
          <w:color w:val="101010"/>
          <w:sz w:val="28"/>
          <w:szCs w:val="28"/>
        </w:rPr>
        <w:t>Электронные обращения, направляемые на официальный адрес электронной почты Управления, в работу не принимаются.</w:t>
      </w:r>
    </w:p>
    <w:p w:rsidR="002166BF" w:rsidRPr="00DA6B81" w:rsidRDefault="002166BF" w:rsidP="002166BF">
      <w:pPr>
        <w:pStyle w:val="a8"/>
        <w:shd w:val="clear" w:color="auto" w:fill="FFFFFF"/>
        <w:spacing w:before="0" w:beforeAutospacing="0" w:line="288" w:lineRule="atLeast"/>
        <w:ind w:firstLine="709"/>
        <w:jc w:val="both"/>
        <w:rPr>
          <w:color w:val="101010"/>
          <w:sz w:val="28"/>
          <w:szCs w:val="28"/>
        </w:rPr>
      </w:pPr>
    </w:p>
    <w:p w:rsidR="002166BF" w:rsidRPr="00DA6B81" w:rsidRDefault="002166BF" w:rsidP="007F043E">
      <w:pPr>
        <w:pStyle w:val="1"/>
        <w:shd w:val="clear" w:color="auto" w:fill="FFFFFF"/>
        <w:spacing w:before="0" w:beforeAutospacing="0" w:after="0" w:afterAutospacing="0"/>
        <w:rPr>
          <w:color w:val="101010"/>
          <w:sz w:val="28"/>
          <w:szCs w:val="28"/>
        </w:rPr>
      </w:pPr>
      <w:r w:rsidRPr="005724F7">
        <w:rPr>
          <w:color w:val="101010"/>
          <w:sz w:val="28"/>
          <w:szCs w:val="28"/>
        </w:rPr>
        <w:lastRenderedPageBreak/>
        <w:t>Легковоспламеняющиеся жидкости — это бензин, керосин, растворители и другие вещества, которые легко воспламеняются и могут вызвать быстрый пожар или взрыв</w:t>
      </w:r>
    </w:p>
    <w:p w:rsidR="007F043E" w:rsidRPr="00DA6B81" w:rsidRDefault="007F043E" w:rsidP="001F501E">
      <w:pPr>
        <w:pStyle w:val="a8"/>
        <w:shd w:val="clear" w:color="auto" w:fill="FFFFFF"/>
        <w:spacing w:before="0" w:beforeAutospacing="0" w:after="0" w:afterAutospacing="0" w:line="360" w:lineRule="auto"/>
        <w:ind w:firstLine="708"/>
        <w:jc w:val="both"/>
        <w:rPr>
          <w:color w:val="101010"/>
          <w:sz w:val="28"/>
          <w:szCs w:val="28"/>
        </w:rPr>
      </w:pPr>
    </w:p>
    <w:p w:rsidR="002166BF" w:rsidRPr="005724F7" w:rsidRDefault="002166BF" w:rsidP="001F501E">
      <w:pPr>
        <w:pStyle w:val="a8"/>
        <w:shd w:val="clear" w:color="auto" w:fill="FFFFFF"/>
        <w:spacing w:before="0" w:beforeAutospacing="0" w:after="0" w:afterAutospacing="0" w:line="360" w:lineRule="auto"/>
        <w:ind w:firstLine="708"/>
        <w:jc w:val="both"/>
        <w:rPr>
          <w:color w:val="101010"/>
          <w:sz w:val="28"/>
          <w:szCs w:val="28"/>
        </w:rPr>
      </w:pPr>
      <w:r w:rsidRPr="005724F7">
        <w:rPr>
          <w:color w:val="101010"/>
          <w:sz w:val="28"/>
          <w:szCs w:val="28"/>
        </w:rPr>
        <w:t>За первую половину августа 2025 года в Коченевском районе 3 человека получили ожоги из-за неосторожного обращения с огнем и легковоспламеняющимися жидкостями (ЛВЖ). Из них один 4-х летний ребенок в с. Прокудское и двое мужчин в с. Катково и д. Овчинниково соответственно. Чтобы избежать подобных несчастных случаев, важно строго соблюдать правила пожарной безопасности в быту.</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 </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Легковоспламеняющиеся жидкости — это бензин, керосин, растворители и другие вещества, которые легко воспламеняются и могут вызвать быстрый пожар или взрыв. Поэтому при их использовании нужно:</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 </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1. Хранить ЛВЖ в плотно закрытой таре, в специально отведённом, хорошо проветриваемом, недоступном для детей и домашних животных месте.</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 </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2. Не использовать ЛВЖ вблизи открытого огня, нагревательных приборов и искрообразующих устройств.</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 </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3. Никогда не переносить или использовать ЛВЖ с зажжённой сигаретой, спичками или другими источниками огня.</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 </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4. Запрещается разливать ЛВЖ на пол или другие поверхности — это может привести к быстрому распространению пламени.</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 </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5. При необходимости розжига костра или мангала использовать специализированные жидкости для розжига, строго следуя инструкции и выдерживая безопасное расстояние от жилых построек.</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lastRenderedPageBreak/>
        <w:t>6. Ни в коем случае не доливать бензин или другие ЛВЖ к уже горящему огню — это может привести к мгновенному возгоранию и взрыву.</w:t>
      </w:r>
    </w:p>
    <w:p w:rsidR="002166BF" w:rsidRPr="005724F7"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7. Не применять горючие жидкости при растопке печей.</w:t>
      </w:r>
    </w:p>
    <w:p w:rsidR="002166BF" w:rsidRPr="00DA6B81" w:rsidRDefault="002166BF" w:rsidP="001F501E">
      <w:pPr>
        <w:pStyle w:val="a8"/>
        <w:shd w:val="clear" w:color="auto" w:fill="FFFFFF"/>
        <w:spacing w:before="0" w:beforeAutospacing="0" w:after="0" w:afterAutospacing="0" w:line="360" w:lineRule="auto"/>
        <w:jc w:val="both"/>
        <w:rPr>
          <w:color w:val="101010"/>
          <w:sz w:val="28"/>
          <w:szCs w:val="28"/>
        </w:rPr>
      </w:pPr>
      <w:r w:rsidRPr="005724F7">
        <w:rPr>
          <w:color w:val="101010"/>
          <w:sz w:val="28"/>
          <w:szCs w:val="28"/>
        </w:rPr>
        <w:t>В случае возгорания ЛВЖ обязательно используйте огнетушитель и вызывайте пожарных по номеру 101 или 112. Если случился ожог, незамедлительно промойте место поражения прохладной водой и обратитесь за медицинской помощью.</w:t>
      </w: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DA6B81" w:rsidRDefault="001F501E" w:rsidP="001F501E">
      <w:pPr>
        <w:pStyle w:val="a8"/>
        <w:shd w:val="clear" w:color="auto" w:fill="FFFFFF"/>
        <w:spacing w:before="0" w:beforeAutospacing="0" w:after="0" w:afterAutospacing="0" w:line="360" w:lineRule="auto"/>
        <w:jc w:val="both"/>
        <w:rPr>
          <w:color w:val="101010"/>
          <w:sz w:val="28"/>
          <w:szCs w:val="28"/>
        </w:rPr>
      </w:pPr>
    </w:p>
    <w:p w:rsidR="001F501E" w:rsidRPr="005724F7" w:rsidRDefault="001F501E" w:rsidP="001F501E">
      <w:pPr>
        <w:pStyle w:val="a8"/>
        <w:shd w:val="clear" w:color="auto" w:fill="FFFFFF"/>
        <w:spacing w:before="0" w:beforeAutospacing="0"/>
        <w:jc w:val="center"/>
        <w:rPr>
          <w:color w:val="101010"/>
          <w:sz w:val="28"/>
          <w:szCs w:val="28"/>
        </w:rPr>
      </w:pPr>
      <w:r w:rsidRPr="005724F7">
        <w:rPr>
          <w:rStyle w:val="a9"/>
          <w:color w:val="101010"/>
          <w:sz w:val="28"/>
          <w:szCs w:val="28"/>
        </w:rPr>
        <w:lastRenderedPageBreak/>
        <w:t>25 водных объектов Новосибирской области получили официальный статус</w:t>
      </w:r>
    </w:p>
    <w:p w:rsidR="001F501E" w:rsidRPr="005724F7" w:rsidRDefault="001F501E" w:rsidP="001F501E">
      <w:pPr>
        <w:pStyle w:val="a8"/>
        <w:shd w:val="clear" w:color="auto" w:fill="FFFFFF"/>
        <w:spacing w:before="0" w:beforeAutospacing="0"/>
        <w:jc w:val="center"/>
        <w:rPr>
          <w:color w:val="101010"/>
          <w:sz w:val="28"/>
          <w:szCs w:val="28"/>
        </w:rPr>
      </w:pPr>
      <w:r w:rsidRPr="005724F7">
        <w:rPr>
          <w:color w:val="101010"/>
          <w:sz w:val="28"/>
          <w:szCs w:val="28"/>
        </w:rPr>
        <w:t> </w:t>
      </w:r>
    </w:p>
    <w:p w:rsidR="001F501E" w:rsidRPr="005724F7" w:rsidRDefault="001F501E" w:rsidP="001F501E">
      <w:pPr>
        <w:pStyle w:val="a8"/>
        <w:shd w:val="clear" w:color="auto" w:fill="FFFFFF"/>
        <w:spacing w:before="0" w:beforeAutospacing="0"/>
        <w:ind w:firstLine="709"/>
        <w:jc w:val="both"/>
        <w:rPr>
          <w:color w:val="101010"/>
          <w:sz w:val="28"/>
          <w:szCs w:val="28"/>
        </w:rPr>
      </w:pPr>
      <w:r w:rsidRPr="005724F7">
        <w:rPr>
          <w:color w:val="101010"/>
          <w:sz w:val="28"/>
          <w:szCs w:val="28"/>
        </w:rPr>
        <w:t>Региональным Управлением Росреестра постоянно ведется работа по  выявлению географических объектов, наименования которых отсутствуют в Государственном каталоге географических названий (ГКГН).</w:t>
      </w:r>
    </w:p>
    <w:p w:rsidR="001F501E" w:rsidRPr="005724F7" w:rsidRDefault="001F501E" w:rsidP="001F501E">
      <w:pPr>
        <w:pStyle w:val="a8"/>
        <w:shd w:val="clear" w:color="auto" w:fill="FFFFFF"/>
        <w:spacing w:before="0" w:beforeAutospacing="0"/>
        <w:ind w:firstLine="709"/>
        <w:jc w:val="both"/>
        <w:rPr>
          <w:color w:val="101010"/>
          <w:sz w:val="28"/>
          <w:szCs w:val="28"/>
        </w:rPr>
      </w:pPr>
      <w:r w:rsidRPr="005724F7">
        <w:rPr>
          <w:color w:val="101010"/>
          <w:sz w:val="28"/>
          <w:szCs w:val="28"/>
        </w:rPr>
        <w:t>В 2025 году 25 водных объектов Новосибирской области зарегистрированы в ГКГН и стали официальными:</w:t>
      </w:r>
    </w:p>
    <w:p w:rsidR="001F501E" w:rsidRPr="005724F7" w:rsidRDefault="001F501E" w:rsidP="001F501E">
      <w:pPr>
        <w:pStyle w:val="a8"/>
        <w:shd w:val="clear" w:color="auto" w:fill="FFFFFF"/>
        <w:spacing w:before="0" w:beforeAutospacing="0"/>
        <w:ind w:firstLine="709"/>
        <w:jc w:val="both"/>
        <w:rPr>
          <w:color w:val="101010"/>
          <w:sz w:val="28"/>
          <w:szCs w:val="28"/>
        </w:rPr>
      </w:pPr>
      <w:r w:rsidRPr="005724F7">
        <w:rPr>
          <w:color w:val="101010"/>
          <w:sz w:val="28"/>
          <w:szCs w:val="28"/>
        </w:rPr>
        <w:t>- река Даниловка в Татарском районе;</w:t>
      </w:r>
    </w:p>
    <w:p w:rsidR="001F501E" w:rsidRPr="005724F7" w:rsidRDefault="001F501E" w:rsidP="001F501E">
      <w:pPr>
        <w:pStyle w:val="a8"/>
        <w:shd w:val="clear" w:color="auto" w:fill="FFFFFF"/>
        <w:spacing w:before="0" w:beforeAutospacing="0"/>
        <w:ind w:firstLine="709"/>
        <w:jc w:val="both"/>
        <w:rPr>
          <w:color w:val="101010"/>
          <w:sz w:val="28"/>
          <w:szCs w:val="28"/>
        </w:rPr>
      </w:pPr>
      <w:r w:rsidRPr="005724F7">
        <w:rPr>
          <w:color w:val="101010"/>
          <w:sz w:val="28"/>
          <w:szCs w:val="28"/>
        </w:rPr>
        <w:t>- рямы Пугорта и Петрушин в Усть-Таркском районе;</w:t>
      </w:r>
    </w:p>
    <w:p w:rsidR="001F501E" w:rsidRPr="005724F7" w:rsidRDefault="001F501E" w:rsidP="001F501E">
      <w:pPr>
        <w:pStyle w:val="a8"/>
        <w:shd w:val="clear" w:color="auto" w:fill="FFFFFF"/>
        <w:spacing w:before="0" w:beforeAutospacing="0"/>
        <w:ind w:firstLine="709"/>
        <w:jc w:val="both"/>
        <w:rPr>
          <w:color w:val="101010"/>
          <w:sz w:val="28"/>
          <w:szCs w:val="28"/>
        </w:rPr>
      </w:pPr>
      <w:r w:rsidRPr="005724F7">
        <w:rPr>
          <w:color w:val="101010"/>
          <w:sz w:val="28"/>
          <w:szCs w:val="28"/>
        </w:rPr>
        <w:t>- озера Лоляцкое и Тутурмач, рямы Большой, Урезский, Крысин, Чугуевский, Кондырин, Сухонький в Венгеровском районе;</w:t>
      </w:r>
    </w:p>
    <w:p w:rsidR="001F501E" w:rsidRPr="005724F7" w:rsidRDefault="001F501E" w:rsidP="001F501E">
      <w:pPr>
        <w:pStyle w:val="a8"/>
        <w:shd w:val="clear" w:color="auto" w:fill="FFFFFF"/>
        <w:spacing w:before="0" w:beforeAutospacing="0"/>
        <w:ind w:firstLine="709"/>
        <w:jc w:val="both"/>
        <w:rPr>
          <w:color w:val="101010"/>
          <w:sz w:val="28"/>
          <w:szCs w:val="28"/>
        </w:rPr>
      </w:pPr>
      <w:r w:rsidRPr="005724F7">
        <w:rPr>
          <w:color w:val="101010"/>
          <w:sz w:val="28"/>
          <w:szCs w:val="28"/>
        </w:rPr>
        <w:t>- озеро Муртук, расположенное в Венгеровском и Чановском районах;</w:t>
      </w:r>
    </w:p>
    <w:p w:rsidR="001F501E" w:rsidRPr="005724F7" w:rsidRDefault="001F501E" w:rsidP="001F501E">
      <w:pPr>
        <w:pStyle w:val="a8"/>
        <w:shd w:val="clear" w:color="auto" w:fill="FFFFFF"/>
        <w:spacing w:before="0" w:beforeAutospacing="0"/>
        <w:ind w:firstLine="709"/>
        <w:jc w:val="both"/>
        <w:rPr>
          <w:color w:val="101010"/>
          <w:sz w:val="28"/>
          <w:szCs w:val="28"/>
        </w:rPr>
      </w:pPr>
      <w:r w:rsidRPr="005724F7">
        <w:rPr>
          <w:color w:val="101010"/>
          <w:sz w:val="28"/>
          <w:szCs w:val="28"/>
        </w:rPr>
        <w:t>- озеро Гагуч, канал Енышевский, рямы Глухов, Михайловский, Чемодан, Королев, Максимов, Сарбалык, Синий, Малинов, Марфин, Микушинский, Кулаклу в Куйбышевском районе.</w:t>
      </w:r>
    </w:p>
    <w:p w:rsidR="001F501E" w:rsidRPr="005724F7" w:rsidRDefault="001F501E" w:rsidP="001F501E">
      <w:pPr>
        <w:pStyle w:val="a8"/>
        <w:shd w:val="clear" w:color="auto" w:fill="FFFFFF"/>
        <w:spacing w:before="0" w:beforeAutospacing="0"/>
        <w:ind w:firstLine="709"/>
        <w:jc w:val="both"/>
        <w:rPr>
          <w:color w:val="101010"/>
          <w:sz w:val="28"/>
          <w:szCs w:val="28"/>
        </w:rPr>
      </w:pPr>
      <w:r w:rsidRPr="005724F7">
        <w:rPr>
          <w:color w:val="101010"/>
          <w:sz w:val="28"/>
          <w:szCs w:val="28"/>
        </w:rPr>
        <w:t>ГКГН содержит 8765 названий географических объектов Новосибирской области: населенные пункты, железнодорожные станции, остановочные пункты, реки, озера, болота, гривы, урочища, пристани, острова, каналы и другие.</w:t>
      </w:r>
    </w:p>
    <w:p w:rsidR="001F501E" w:rsidRPr="005724F7" w:rsidRDefault="001F501E" w:rsidP="001F501E">
      <w:pPr>
        <w:pStyle w:val="a8"/>
        <w:shd w:val="clear" w:color="auto" w:fill="FFFFFF"/>
        <w:spacing w:before="0" w:beforeAutospacing="0"/>
        <w:ind w:firstLine="709"/>
        <w:jc w:val="both"/>
        <w:rPr>
          <w:color w:val="101010"/>
          <w:sz w:val="28"/>
          <w:szCs w:val="28"/>
        </w:rPr>
      </w:pPr>
      <w:r w:rsidRPr="005724F7">
        <w:rPr>
          <w:color w:val="101010"/>
          <w:sz w:val="28"/>
          <w:szCs w:val="28"/>
        </w:rPr>
        <w:t>Обновленный реестр наименований географических объектов на территории Новосибирской области  размещен на сайте публично-правовой компании «Роскадастр» в разделе «Государственный каталог географических названий»  </w:t>
      </w:r>
      <w:hyperlink r:id="rId25" w:history="1">
        <w:r w:rsidRPr="005724F7">
          <w:rPr>
            <w:rStyle w:val="aa"/>
            <w:color w:val="CD8CF7"/>
            <w:sz w:val="28"/>
            <w:szCs w:val="28"/>
          </w:rPr>
          <w:t>https://kadastr.ru/services/gosudarstvennyy-katalog-geograficheskikh-nazvaniy/</w:t>
        </w:r>
      </w:hyperlink>
      <w:r w:rsidRPr="005724F7">
        <w:rPr>
          <w:color w:val="101010"/>
          <w:sz w:val="28"/>
          <w:szCs w:val="28"/>
        </w:rPr>
        <w:t>.</w:t>
      </w:r>
    </w:p>
    <w:p w:rsidR="001F501E" w:rsidRPr="005724F7" w:rsidRDefault="001F501E" w:rsidP="001F501E">
      <w:pPr>
        <w:pStyle w:val="a8"/>
        <w:shd w:val="clear" w:color="auto" w:fill="FFFFFF"/>
        <w:spacing w:before="0" w:beforeAutospacing="0"/>
        <w:ind w:firstLine="708"/>
        <w:jc w:val="both"/>
        <w:rPr>
          <w:color w:val="101010"/>
          <w:sz w:val="28"/>
          <w:szCs w:val="28"/>
        </w:rPr>
      </w:pPr>
      <w:r w:rsidRPr="005724F7">
        <w:rPr>
          <w:color w:val="101010"/>
          <w:sz w:val="28"/>
          <w:szCs w:val="28"/>
        </w:rPr>
        <w:t> </w:t>
      </w:r>
    </w:p>
    <w:p w:rsidR="00C27544" w:rsidRPr="005724F7" w:rsidRDefault="00C27544" w:rsidP="00C27544">
      <w:pPr>
        <w:shd w:val="clear" w:color="auto" w:fill="FFFFFF"/>
        <w:spacing w:before="100" w:beforeAutospacing="1"/>
        <w:jc w:val="both"/>
        <w:rPr>
          <w:color w:val="101010"/>
          <w:sz w:val="28"/>
          <w:szCs w:val="28"/>
        </w:rPr>
      </w:pPr>
    </w:p>
    <w:p w:rsidR="00C27544" w:rsidRPr="005724F7" w:rsidRDefault="00C27544" w:rsidP="0025395D">
      <w:pPr>
        <w:jc w:val="center"/>
        <w:rPr>
          <w:b/>
          <w:sz w:val="28"/>
          <w:szCs w:val="28"/>
        </w:rPr>
      </w:pPr>
    </w:p>
    <w:p w:rsidR="00C27544" w:rsidRPr="005724F7" w:rsidRDefault="00C27544" w:rsidP="0025395D">
      <w:pPr>
        <w:jc w:val="center"/>
        <w:rPr>
          <w:b/>
          <w:sz w:val="28"/>
          <w:szCs w:val="28"/>
        </w:rPr>
      </w:pPr>
    </w:p>
    <w:p w:rsidR="00CE63B9" w:rsidRPr="00DA6B81" w:rsidRDefault="00CE63B9" w:rsidP="0025395D">
      <w:pPr>
        <w:jc w:val="center"/>
        <w:rPr>
          <w:b/>
          <w:sz w:val="28"/>
          <w:szCs w:val="28"/>
        </w:rPr>
      </w:pPr>
    </w:p>
    <w:p w:rsidR="001F501E" w:rsidRPr="00DA6B81" w:rsidRDefault="001F501E" w:rsidP="001F501E">
      <w:pPr>
        <w:pStyle w:val="a8"/>
        <w:shd w:val="clear" w:color="auto" w:fill="FFFFFF"/>
        <w:spacing w:before="0" w:beforeAutospacing="0" w:after="0" w:afterAutospacing="0"/>
        <w:rPr>
          <w:rStyle w:val="a9"/>
          <w:color w:val="101010"/>
          <w:sz w:val="28"/>
          <w:szCs w:val="28"/>
          <w:shd w:val="clear" w:color="auto" w:fill="FFFFFF"/>
        </w:rPr>
      </w:pPr>
    </w:p>
    <w:p w:rsidR="001F501E" w:rsidRPr="00DA6B81" w:rsidRDefault="001F501E" w:rsidP="001F501E">
      <w:pPr>
        <w:pStyle w:val="a8"/>
        <w:shd w:val="clear" w:color="auto" w:fill="FFFFFF"/>
        <w:spacing w:before="0" w:beforeAutospacing="0" w:after="0" w:afterAutospacing="0"/>
        <w:rPr>
          <w:rStyle w:val="a9"/>
          <w:color w:val="101010"/>
          <w:sz w:val="28"/>
          <w:szCs w:val="28"/>
          <w:shd w:val="clear" w:color="auto" w:fill="FFFFFF"/>
        </w:rPr>
      </w:pPr>
    </w:p>
    <w:p w:rsidR="001F501E" w:rsidRPr="005724F7" w:rsidRDefault="001F501E" w:rsidP="001F501E">
      <w:pPr>
        <w:pStyle w:val="a8"/>
        <w:shd w:val="clear" w:color="auto" w:fill="FFFFFF"/>
        <w:spacing w:before="0" w:beforeAutospacing="0" w:after="0" w:afterAutospacing="0"/>
        <w:rPr>
          <w:color w:val="101010"/>
          <w:sz w:val="28"/>
          <w:szCs w:val="28"/>
        </w:rPr>
      </w:pPr>
      <w:r w:rsidRPr="005724F7">
        <w:rPr>
          <w:rStyle w:val="a9"/>
          <w:color w:val="101010"/>
          <w:sz w:val="28"/>
          <w:szCs w:val="28"/>
          <w:shd w:val="clear" w:color="auto" w:fill="FFFFFF"/>
        </w:rPr>
        <w:lastRenderedPageBreak/>
        <w:t xml:space="preserve">           Более 50 тыс запретов на регистрацию сделок установили новосибирцы</w:t>
      </w:r>
    </w:p>
    <w:p w:rsidR="001F501E" w:rsidRPr="005724F7" w:rsidRDefault="001F501E" w:rsidP="001F501E">
      <w:pPr>
        <w:pStyle w:val="a8"/>
        <w:shd w:val="clear" w:color="auto" w:fill="FFFFFF"/>
        <w:spacing w:before="0" w:beforeAutospacing="0" w:after="0" w:afterAutospacing="0"/>
        <w:rPr>
          <w:color w:val="101010"/>
          <w:sz w:val="28"/>
          <w:szCs w:val="28"/>
        </w:rPr>
      </w:pPr>
      <w:r w:rsidRPr="005724F7">
        <w:rPr>
          <w:color w:val="101010"/>
          <w:sz w:val="28"/>
          <w:szCs w:val="28"/>
        </w:rPr>
        <w:t> </w:t>
      </w:r>
    </w:p>
    <w:p w:rsidR="001F501E" w:rsidRPr="005724F7" w:rsidRDefault="001F501E" w:rsidP="001F501E">
      <w:pPr>
        <w:pStyle w:val="a8"/>
        <w:shd w:val="clear" w:color="auto" w:fill="FFFFFF"/>
        <w:spacing w:before="0" w:beforeAutospacing="0" w:after="0" w:afterAutospacing="0" w:line="288" w:lineRule="atLeast"/>
        <w:ind w:firstLine="708"/>
        <w:jc w:val="both"/>
        <w:rPr>
          <w:color w:val="101010"/>
          <w:sz w:val="28"/>
          <w:szCs w:val="28"/>
        </w:rPr>
      </w:pPr>
      <w:r w:rsidRPr="005724F7">
        <w:rPr>
          <w:color w:val="101010"/>
          <w:sz w:val="28"/>
          <w:szCs w:val="28"/>
          <w:shd w:val="clear" w:color="auto" w:fill="FFFFFF"/>
        </w:rPr>
        <w:t>С начала 2025 года в Управление Росреестра по Новосибирской области поступило свыше 10 тыс. заявлений о запрете регистрации сделок без личного участия собственника. Это максимальный показатель за всю историю оказания услуги в регионе.</w:t>
      </w:r>
    </w:p>
    <w:p w:rsidR="001F501E" w:rsidRPr="005724F7" w:rsidRDefault="001F501E" w:rsidP="001F501E">
      <w:pPr>
        <w:pStyle w:val="a8"/>
        <w:shd w:val="clear" w:color="auto" w:fill="FFFFFF"/>
        <w:spacing w:before="0" w:beforeAutospacing="0" w:after="0" w:afterAutospacing="0" w:line="288" w:lineRule="atLeast"/>
        <w:jc w:val="both"/>
        <w:rPr>
          <w:color w:val="101010"/>
          <w:sz w:val="28"/>
          <w:szCs w:val="28"/>
        </w:rPr>
      </w:pPr>
      <w:r w:rsidRPr="005724F7">
        <w:rPr>
          <w:color w:val="101010"/>
          <w:sz w:val="28"/>
          <w:szCs w:val="28"/>
        </w:rPr>
        <w:t>         Такой услугой, которая была введена Росреестром в 2013 году в целях борьбы с мошенническими действиями в отношении недвижимости, воспользовались более 50 тыс. новосибирцев.</w:t>
      </w:r>
    </w:p>
    <w:p w:rsidR="001F501E" w:rsidRPr="005724F7" w:rsidRDefault="001F501E" w:rsidP="001F501E">
      <w:pPr>
        <w:pStyle w:val="a8"/>
        <w:shd w:val="clear" w:color="auto" w:fill="FFFFFF"/>
        <w:spacing w:before="0" w:beforeAutospacing="0" w:after="0" w:afterAutospacing="0" w:line="288" w:lineRule="atLeast"/>
        <w:jc w:val="both"/>
        <w:rPr>
          <w:color w:val="101010"/>
          <w:sz w:val="28"/>
          <w:szCs w:val="28"/>
        </w:rPr>
      </w:pPr>
      <w:r w:rsidRPr="005724F7">
        <w:rPr>
          <w:color w:val="101010"/>
          <w:sz w:val="28"/>
          <w:szCs w:val="28"/>
        </w:rPr>
        <w:t>         </w:t>
      </w:r>
      <w:r w:rsidRPr="005724F7">
        <w:rPr>
          <w:rStyle w:val="ab"/>
          <w:color w:val="101010"/>
          <w:sz w:val="28"/>
          <w:szCs w:val="28"/>
        </w:rPr>
        <w:t>«Положительная динамика поступающих заявлений о невозможности государственной регистрации сделок с недвижимостью без личного участия собственника свидетельствует об активной позиции новосибирцев по защите своих объектов. За последние три года количество поступающих заявлений о запрете увеличилось в пять раз. При поступлении соответствующего заявления в Едином государственном реестре недвижимости устанавливается особая отметка, которая не позволит зарегистрировать сделку, если в ее процедуре не участвует сам собственник объекта. Данная мера защищает владельцев недвижимости от мошеннических действий и дальнейших длительных судебных   разбирательств»,</w:t>
      </w:r>
      <w:r w:rsidRPr="005724F7">
        <w:rPr>
          <w:color w:val="101010"/>
          <w:sz w:val="28"/>
          <w:szCs w:val="28"/>
        </w:rPr>
        <w:t> - сообщила руководитель Управления Росреестра по Новосибирской области </w:t>
      </w:r>
      <w:r w:rsidRPr="005724F7">
        <w:rPr>
          <w:rStyle w:val="a9"/>
          <w:color w:val="101010"/>
          <w:sz w:val="28"/>
          <w:szCs w:val="28"/>
        </w:rPr>
        <w:t>Светлана Рягузова.</w:t>
      </w:r>
    </w:p>
    <w:p w:rsidR="001F501E" w:rsidRPr="005724F7" w:rsidRDefault="001F501E" w:rsidP="001F501E">
      <w:pPr>
        <w:pStyle w:val="a8"/>
        <w:shd w:val="clear" w:color="auto" w:fill="FFFFFF"/>
        <w:spacing w:before="0" w:beforeAutospacing="0" w:after="0" w:afterAutospacing="0" w:line="288" w:lineRule="atLeast"/>
        <w:ind w:firstLine="708"/>
        <w:jc w:val="both"/>
        <w:rPr>
          <w:color w:val="101010"/>
          <w:sz w:val="28"/>
          <w:szCs w:val="28"/>
        </w:rPr>
      </w:pPr>
      <w:r w:rsidRPr="005724F7">
        <w:rPr>
          <w:color w:val="101010"/>
          <w:sz w:val="28"/>
          <w:szCs w:val="28"/>
          <w:shd w:val="clear" w:color="auto" w:fill="FFFFFF"/>
        </w:rPr>
        <w:t>Для внесения в ЕГРН записи о невозможности регистрации перехода, прекращения, ограничения права или обременения объекта недвижимости без личного участия собственника или его представителя необходимо подать соответствующее заявление. Это можно сделать онлайн на сайте Росреестра, на портале Госуслуг или лично при обращении в МФЦ.</w:t>
      </w: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DA6B81" w:rsidRDefault="001F501E" w:rsidP="0025395D">
      <w:pPr>
        <w:jc w:val="center"/>
        <w:rPr>
          <w:b/>
          <w:sz w:val="28"/>
          <w:szCs w:val="28"/>
        </w:rPr>
      </w:pPr>
    </w:p>
    <w:p w:rsidR="001F501E" w:rsidRPr="005724F7" w:rsidRDefault="001F501E" w:rsidP="001F501E">
      <w:pPr>
        <w:pStyle w:val="a8"/>
        <w:shd w:val="clear" w:color="auto" w:fill="FFFFFF"/>
        <w:spacing w:before="0" w:beforeAutospacing="0" w:line="376" w:lineRule="atLeast"/>
        <w:jc w:val="center"/>
        <w:rPr>
          <w:color w:val="101010"/>
          <w:sz w:val="28"/>
          <w:szCs w:val="28"/>
        </w:rPr>
      </w:pPr>
      <w:r w:rsidRPr="005724F7">
        <w:rPr>
          <w:rStyle w:val="a9"/>
          <w:color w:val="101010"/>
          <w:sz w:val="28"/>
          <w:szCs w:val="28"/>
        </w:rPr>
        <w:lastRenderedPageBreak/>
        <w:t>В 1 полугодии 2025 года в Новосибирской области обследовано более 95 тысяч гектаров земли</w:t>
      </w:r>
    </w:p>
    <w:p w:rsidR="001F501E" w:rsidRPr="005724F7" w:rsidRDefault="001F501E" w:rsidP="001F501E">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Новосибирский Росреестр за 1 полугодие провел 2109 наблюдений за соблюдением обязательных требований земельного законодательства в регионе, 746 выездных обследований земельных участков. Всего обследовано 96 480  гектаров земель, владельцам земельных участков выдано 1052 предостережения о недопустимости нарушений обязательных требований земельного законодательства.</w:t>
      </w:r>
    </w:p>
    <w:p w:rsidR="001F501E" w:rsidRPr="005724F7" w:rsidRDefault="001F501E" w:rsidP="001F501E">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Такие обследования проводятся без непосредственного участия собственников земельных участков, а при наблюдении за соблюдением обязательных требований земельного законодательства инспекторы самостоятельно исследуют состояние и способы использования земельного участка на основании информации во всех доступных, легальных источниках, не выезжая на местность.</w:t>
      </w:r>
    </w:p>
    <w:p w:rsidR="001F501E" w:rsidRPr="005724F7" w:rsidRDefault="001F501E" w:rsidP="001F501E">
      <w:pPr>
        <w:pStyle w:val="a8"/>
        <w:shd w:val="clear" w:color="auto" w:fill="FFFFFF"/>
        <w:spacing w:before="0" w:beforeAutospacing="0" w:after="0" w:afterAutospacing="0" w:line="376" w:lineRule="atLeast"/>
        <w:ind w:firstLine="709"/>
        <w:jc w:val="both"/>
        <w:rPr>
          <w:color w:val="101010"/>
          <w:sz w:val="28"/>
          <w:szCs w:val="28"/>
        </w:rPr>
      </w:pPr>
      <w:r w:rsidRPr="005724F7">
        <w:rPr>
          <w:color w:val="101010"/>
          <w:sz w:val="28"/>
          <w:szCs w:val="28"/>
        </w:rPr>
        <w:t>Напоминаем, что правообладатели земельных участков имеют возможность самостоятельно оценить соблюдение обязательных требований земельного законодательства на сайте </w:t>
      </w:r>
      <w:hyperlink r:id="rId26" w:tooltip="https://rosreestr.gov.ru/activity/gosudarstvennyy-nadzor/gosudarstvennyy-zemelnyy-kontrol-nadzor/samostoyatelnaya-otsenka-soblyudeniya-obyazatelnykh-trebovaniy/" w:history="1">
        <w:r w:rsidRPr="005724F7">
          <w:rPr>
            <w:rStyle w:val="aa"/>
            <w:color w:val="CD8CF7"/>
            <w:sz w:val="28"/>
            <w:szCs w:val="28"/>
          </w:rPr>
          <w:t>Росреестра</w:t>
        </w:r>
      </w:hyperlink>
      <w:r w:rsidRPr="005724F7">
        <w:rPr>
          <w:color w:val="101010"/>
          <w:sz w:val="28"/>
          <w:szCs w:val="28"/>
        </w:rPr>
        <w:t> в разделе «Деятельность – Государственный надзор – Государственный земельный надзор - Самостоятельная оценка соблюдения обязательных требований».</w:t>
      </w:r>
    </w:p>
    <w:p w:rsidR="001F501E" w:rsidRPr="005724F7" w:rsidRDefault="001F501E" w:rsidP="0025395D">
      <w:pPr>
        <w:jc w:val="center"/>
        <w:rPr>
          <w:b/>
          <w:sz w:val="28"/>
          <w:szCs w:val="28"/>
        </w:rPr>
      </w:pPr>
    </w:p>
    <w:p w:rsidR="001F501E" w:rsidRPr="005724F7" w:rsidRDefault="001F501E" w:rsidP="0025395D">
      <w:pPr>
        <w:jc w:val="center"/>
        <w:rPr>
          <w:b/>
          <w:sz w:val="28"/>
          <w:szCs w:val="28"/>
        </w:rPr>
      </w:pPr>
    </w:p>
    <w:p w:rsidR="001F501E" w:rsidRPr="005724F7" w:rsidRDefault="001F501E" w:rsidP="0025395D">
      <w:pPr>
        <w:jc w:val="center"/>
        <w:rPr>
          <w:b/>
          <w:sz w:val="28"/>
          <w:szCs w:val="28"/>
        </w:rPr>
      </w:pPr>
    </w:p>
    <w:p w:rsidR="001F501E" w:rsidRPr="00DA6B81" w:rsidRDefault="001F501E"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DA6B81" w:rsidRDefault="00666E0A" w:rsidP="0025395D">
      <w:pPr>
        <w:jc w:val="center"/>
        <w:rPr>
          <w:b/>
          <w:sz w:val="28"/>
          <w:szCs w:val="28"/>
        </w:rPr>
      </w:pPr>
    </w:p>
    <w:p w:rsidR="00666E0A" w:rsidRPr="005724F7" w:rsidRDefault="00666E0A" w:rsidP="00666E0A">
      <w:pPr>
        <w:pStyle w:val="a8"/>
        <w:shd w:val="clear" w:color="auto" w:fill="FFFFFF"/>
        <w:spacing w:before="0" w:beforeAutospacing="0" w:after="0" w:afterAutospacing="0" w:line="376" w:lineRule="atLeast"/>
        <w:jc w:val="center"/>
        <w:rPr>
          <w:color w:val="101010"/>
          <w:sz w:val="28"/>
          <w:szCs w:val="28"/>
        </w:rPr>
      </w:pPr>
      <w:r w:rsidRPr="005724F7">
        <w:rPr>
          <w:rStyle w:val="a9"/>
          <w:color w:val="101010"/>
          <w:sz w:val="28"/>
          <w:szCs w:val="28"/>
        </w:rPr>
        <w:lastRenderedPageBreak/>
        <w:t>Новосибирский Роскадастр ответил на вопросы о выписке из ЕГРН</w:t>
      </w:r>
    </w:p>
    <w:p w:rsidR="00666E0A" w:rsidRPr="005724F7" w:rsidRDefault="00666E0A" w:rsidP="00666E0A">
      <w:pPr>
        <w:pStyle w:val="a8"/>
        <w:shd w:val="clear" w:color="auto" w:fill="FFFFFF"/>
        <w:spacing w:before="0" w:beforeAutospacing="0" w:after="0" w:afterAutospacing="0" w:line="376" w:lineRule="atLeast"/>
        <w:jc w:val="both"/>
        <w:rPr>
          <w:color w:val="101010"/>
          <w:sz w:val="28"/>
          <w:szCs w:val="28"/>
        </w:rPr>
      </w:pPr>
      <w:r w:rsidRPr="005724F7">
        <w:rPr>
          <w:color w:val="101010"/>
          <w:sz w:val="28"/>
          <w:szCs w:val="28"/>
        </w:rPr>
        <w:t>В филиале ППК «Роскадастр» по Новосибирской области прошла горячая линия по вопросам получения выписки из Единого государственного реестра недвижимости (ЕГРН). Публикуем ответы на вопросы, поступившие от жителей региона.</w:t>
      </w:r>
    </w:p>
    <w:p w:rsidR="00666E0A" w:rsidRPr="005724F7" w:rsidRDefault="00666E0A" w:rsidP="00666E0A">
      <w:pPr>
        <w:pStyle w:val="a8"/>
        <w:shd w:val="clear" w:color="auto" w:fill="FFFFFF"/>
        <w:spacing w:before="0" w:beforeAutospacing="0" w:after="0" w:afterAutospacing="0" w:line="376" w:lineRule="atLeast"/>
        <w:ind w:firstLine="1106"/>
        <w:jc w:val="both"/>
        <w:rPr>
          <w:color w:val="101010"/>
          <w:sz w:val="28"/>
          <w:szCs w:val="28"/>
        </w:rPr>
      </w:pPr>
      <w:r w:rsidRPr="005724F7">
        <w:rPr>
          <w:rStyle w:val="a9"/>
          <w:color w:val="101010"/>
          <w:sz w:val="28"/>
          <w:szCs w:val="28"/>
        </w:rPr>
        <w:t>Как получить выписку из ЕГРН бесплатно?</w:t>
      </w:r>
    </w:p>
    <w:p w:rsidR="00666E0A" w:rsidRPr="005724F7" w:rsidRDefault="00666E0A" w:rsidP="00666E0A">
      <w:pPr>
        <w:pStyle w:val="a8"/>
        <w:shd w:val="clear" w:color="auto" w:fill="FFFFFF"/>
        <w:spacing w:before="0" w:beforeAutospacing="0" w:after="0" w:afterAutospacing="0" w:line="376" w:lineRule="atLeast"/>
        <w:ind w:firstLine="1106"/>
        <w:jc w:val="both"/>
        <w:rPr>
          <w:color w:val="101010"/>
          <w:sz w:val="28"/>
          <w:szCs w:val="28"/>
        </w:rPr>
      </w:pPr>
      <w:r w:rsidRPr="005724F7">
        <w:rPr>
          <w:color w:val="101010"/>
          <w:sz w:val="28"/>
          <w:szCs w:val="28"/>
        </w:rPr>
        <w:t>На </w:t>
      </w:r>
      <w:hyperlink r:id="rId27" w:tooltip="https://www.gosuslugi.ru/" w:history="1">
        <w:r w:rsidRPr="005724F7">
          <w:rPr>
            <w:rStyle w:val="aa"/>
            <w:color w:val="CD8CF7"/>
            <w:sz w:val="28"/>
            <w:szCs w:val="28"/>
          </w:rPr>
          <w:t>портале</w:t>
        </w:r>
      </w:hyperlink>
      <w:r w:rsidRPr="005724F7">
        <w:rPr>
          <w:color w:val="101010"/>
          <w:sz w:val="28"/>
          <w:szCs w:val="28"/>
        </w:rPr>
        <w:t> Госуслуг в подразделе «Недвижимость» раздела «Справки|Выписки» правообладатель может бесплатно получить онлайн-выписку с информацией о принадлежащем ему объекте недвижимости, о настоящих и бывших владельцах, об ограничениях прав, о кадастровой стоимости. Кроме того, выписка содержит наименования и реквизиты документов-оснований государственной регистрации прав.</w:t>
      </w:r>
    </w:p>
    <w:p w:rsidR="00666E0A" w:rsidRPr="005724F7" w:rsidRDefault="00666E0A" w:rsidP="00666E0A">
      <w:pPr>
        <w:pStyle w:val="a8"/>
        <w:shd w:val="clear" w:color="auto" w:fill="FFFFFF"/>
        <w:spacing w:before="0" w:beforeAutospacing="0" w:after="0" w:afterAutospacing="0" w:line="376" w:lineRule="atLeast"/>
        <w:ind w:firstLine="1106"/>
        <w:jc w:val="both"/>
        <w:rPr>
          <w:color w:val="101010"/>
          <w:sz w:val="28"/>
          <w:szCs w:val="28"/>
        </w:rPr>
      </w:pPr>
      <w:r w:rsidRPr="005724F7">
        <w:rPr>
          <w:color w:val="101010"/>
          <w:sz w:val="28"/>
          <w:szCs w:val="28"/>
        </w:rPr>
        <w:t>Выписка заверяется электронными подписями Росреестра и Минцифры. Для получения бумажного документа в офисе </w:t>
      </w:r>
      <w:hyperlink r:id="rId28" w:tooltip="https://www.mfc-nso.ru/" w:history="1">
        <w:r w:rsidRPr="005724F7">
          <w:rPr>
            <w:rStyle w:val="aa"/>
            <w:color w:val="CD8CF7"/>
            <w:sz w:val="28"/>
            <w:szCs w:val="28"/>
          </w:rPr>
          <w:t>МФЦ</w:t>
        </w:r>
      </w:hyperlink>
      <w:r w:rsidRPr="005724F7">
        <w:rPr>
          <w:color w:val="101010"/>
          <w:sz w:val="28"/>
          <w:szCs w:val="28"/>
        </w:rPr>
        <w:t> с печатью понадобится паспорт и номер заявления.  Обращаем внимание, при самостоятельной печати документ теряет юридическую силу.</w:t>
      </w:r>
    </w:p>
    <w:p w:rsidR="00666E0A" w:rsidRPr="005724F7" w:rsidRDefault="00666E0A" w:rsidP="00666E0A">
      <w:pPr>
        <w:pStyle w:val="a8"/>
        <w:shd w:val="clear" w:color="auto" w:fill="FFFFFF"/>
        <w:spacing w:before="0" w:beforeAutospacing="0" w:after="0" w:afterAutospacing="0" w:line="376" w:lineRule="atLeast"/>
        <w:ind w:firstLine="1106"/>
        <w:jc w:val="both"/>
        <w:rPr>
          <w:color w:val="101010"/>
          <w:sz w:val="28"/>
          <w:szCs w:val="28"/>
        </w:rPr>
      </w:pPr>
      <w:r w:rsidRPr="005724F7">
        <w:rPr>
          <w:rStyle w:val="a9"/>
          <w:color w:val="101010"/>
          <w:sz w:val="28"/>
          <w:szCs w:val="28"/>
        </w:rPr>
        <w:t>Продавец предоставил выписку. Как проверить ее подлинность?</w:t>
      </w:r>
    </w:p>
    <w:p w:rsidR="00666E0A" w:rsidRPr="005724F7" w:rsidRDefault="00666E0A" w:rsidP="00666E0A">
      <w:pPr>
        <w:pStyle w:val="a8"/>
        <w:shd w:val="clear" w:color="auto" w:fill="FFFFFF"/>
        <w:spacing w:before="0" w:beforeAutospacing="0" w:after="0" w:afterAutospacing="0" w:line="376" w:lineRule="atLeast"/>
        <w:ind w:firstLine="1106"/>
        <w:jc w:val="both"/>
        <w:rPr>
          <w:color w:val="101010"/>
          <w:sz w:val="28"/>
          <w:szCs w:val="28"/>
        </w:rPr>
      </w:pPr>
      <w:r w:rsidRPr="005724F7">
        <w:rPr>
          <w:color w:val="101010"/>
          <w:sz w:val="28"/>
          <w:szCs w:val="28"/>
        </w:rPr>
        <w:t>На всех видах выписок в правом верхнем углу расположен QR-код. При наведении на него камеры телефона система перенаправляет в соответствующий раздел на официальном </w:t>
      </w:r>
      <w:hyperlink r:id="rId29" w:tooltip="https://rosreestr.gov.ru/" w:history="1">
        <w:r w:rsidRPr="005724F7">
          <w:rPr>
            <w:rStyle w:val="aa"/>
            <w:color w:val="CD8CF7"/>
            <w:sz w:val="28"/>
            <w:szCs w:val="28"/>
          </w:rPr>
          <w:t>сайте</w:t>
        </w:r>
      </w:hyperlink>
      <w:r w:rsidRPr="005724F7">
        <w:rPr>
          <w:color w:val="101010"/>
          <w:sz w:val="28"/>
          <w:szCs w:val="28"/>
        </w:rPr>
        <w:t> Росреестра для подтверждения подлинности сведений в выписке либо их опровержения.</w:t>
      </w:r>
    </w:p>
    <w:p w:rsidR="00666E0A" w:rsidRPr="005724F7" w:rsidRDefault="00666E0A" w:rsidP="00666E0A">
      <w:pPr>
        <w:pStyle w:val="a8"/>
        <w:shd w:val="clear" w:color="auto" w:fill="FFFFFF"/>
        <w:spacing w:before="0" w:beforeAutospacing="0" w:after="0" w:afterAutospacing="0" w:line="376" w:lineRule="atLeast"/>
        <w:ind w:firstLine="1106"/>
        <w:jc w:val="both"/>
        <w:rPr>
          <w:color w:val="101010"/>
          <w:sz w:val="28"/>
          <w:szCs w:val="28"/>
        </w:rPr>
      </w:pPr>
      <w:r w:rsidRPr="005724F7">
        <w:rPr>
          <w:rStyle w:val="a9"/>
          <w:color w:val="101010"/>
          <w:sz w:val="28"/>
          <w:szCs w:val="28"/>
        </w:rPr>
        <w:t>Как правильно выбрать вид выписки?</w:t>
      </w:r>
    </w:p>
    <w:p w:rsidR="00666E0A" w:rsidRPr="005724F7" w:rsidRDefault="00666E0A" w:rsidP="00666E0A">
      <w:pPr>
        <w:pStyle w:val="a8"/>
        <w:shd w:val="clear" w:color="auto" w:fill="FFFFFF"/>
        <w:spacing w:before="0" w:beforeAutospacing="0" w:after="0" w:afterAutospacing="0" w:line="376" w:lineRule="atLeast"/>
        <w:ind w:firstLine="1106"/>
        <w:jc w:val="both"/>
        <w:rPr>
          <w:color w:val="101010"/>
          <w:sz w:val="28"/>
          <w:szCs w:val="28"/>
        </w:rPr>
      </w:pPr>
      <w:r w:rsidRPr="005724F7">
        <w:rPr>
          <w:color w:val="101010"/>
          <w:sz w:val="28"/>
          <w:szCs w:val="28"/>
        </w:rPr>
        <w:t>На протяжении долгого времени наиболее востребованными среди жителей региона остаются следующие виды выписок: об основных характеристиках и зарегистрированных правах на объект недвижимости, об объекте недвижимости, о переходе прав, о правах отдельного лица на имеющиеся (имевшиеся) у него объекты недвижимости.</w:t>
      </w:r>
    </w:p>
    <w:p w:rsidR="00666E0A" w:rsidRPr="005724F7" w:rsidRDefault="00666E0A" w:rsidP="00666E0A">
      <w:pPr>
        <w:pStyle w:val="a8"/>
        <w:shd w:val="clear" w:color="auto" w:fill="FFFFFF"/>
        <w:spacing w:before="0" w:beforeAutospacing="0" w:after="0" w:afterAutospacing="0" w:line="376" w:lineRule="atLeast"/>
        <w:ind w:firstLine="1106"/>
        <w:jc w:val="both"/>
        <w:rPr>
          <w:color w:val="101010"/>
          <w:sz w:val="28"/>
          <w:szCs w:val="28"/>
        </w:rPr>
      </w:pPr>
      <w:r w:rsidRPr="005724F7">
        <w:rPr>
          <w:color w:val="101010"/>
          <w:sz w:val="28"/>
          <w:szCs w:val="28"/>
        </w:rPr>
        <w:t>Если при запросе заявитель не знает, какую именно выписку нужно заказать, на портале Госуслуг есть инструкция и описание каждого из видов документов. При запросе сведений в МФЦ или в рамках выездного обслуживания новосибирского филиала ППК </w:t>
      </w:r>
      <w:hyperlink r:id="rId30" w:tooltip="https://kadastr.ru/services/vyezdnoe-obsluzhivanie/" w:history="1">
        <w:r w:rsidRPr="005724F7">
          <w:rPr>
            <w:rStyle w:val="aa"/>
            <w:color w:val="CD8CF7"/>
            <w:sz w:val="28"/>
            <w:szCs w:val="28"/>
          </w:rPr>
          <w:t>«Роскадастр»</w:t>
        </w:r>
      </w:hyperlink>
      <w:r w:rsidRPr="005724F7">
        <w:rPr>
          <w:color w:val="101010"/>
          <w:sz w:val="28"/>
          <w:szCs w:val="28"/>
        </w:rPr>
        <w:t> специалисты помогут определить нужный вид выписки при подаче запроса.</w:t>
      </w:r>
    </w:p>
    <w:p w:rsidR="00666E0A" w:rsidRPr="00DA6B81" w:rsidRDefault="00666E0A" w:rsidP="00666E0A">
      <w:pPr>
        <w:pStyle w:val="a8"/>
        <w:shd w:val="clear" w:color="auto" w:fill="FFFFFF"/>
        <w:spacing w:before="0" w:beforeAutospacing="0" w:after="0" w:afterAutospacing="0" w:line="376" w:lineRule="atLeast"/>
        <w:ind w:firstLine="1106"/>
        <w:jc w:val="both"/>
        <w:rPr>
          <w:color w:val="101010"/>
          <w:sz w:val="28"/>
          <w:szCs w:val="28"/>
        </w:rPr>
      </w:pPr>
      <w:r w:rsidRPr="005724F7">
        <w:rPr>
          <w:color w:val="101010"/>
          <w:sz w:val="28"/>
          <w:szCs w:val="28"/>
        </w:rPr>
        <w:t xml:space="preserve">Задать интересующие вопросы, относящиеся к деятельности новосибирского филиала ППК «Роскадастр», в том числе о получении выписки из ЕГРН, граждане могут по телефону: 8 (383) 349-95-69, а также в </w:t>
      </w:r>
      <w:r w:rsidRPr="005724F7">
        <w:rPr>
          <w:color w:val="101010"/>
          <w:sz w:val="28"/>
          <w:szCs w:val="28"/>
        </w:rPr>
        <w:lastRenderedPageBreak/>
        <w:t>личных сообщениях официальной группы ВКонтакте: </w:t>
      </w:r>
      <w:hyperlink r:id="rId31" w:tooltip="https://vk.com/kadastr_nso" w:history="1">
        <w:r w:rsidRPr="005724F7">
          <w:rPr>
            <w:rStyle w:val="aa"/>
            <w:color w:val="CD8CF7"/>
            <w:sz w:val="28"/>
            <w:szCs w:val="28"/>
          </w:rPr>
          <w:t>https://vk.com/kadastr_nso</w:t>
        </w:r>
      </w:hyperlink>
      <w:r w:rsidRPr="005724F7">
        <w:rPr>
          <w:color w:val="101010"/>
          <w:sz w:val="28"/>
          <w:szCs w:val="28"/>
        </w:rPr>
        <w:t>.</w:t>
      </w:r>
    </w:p>
    <w:p w:rsidR="00666E0A" w:rsidRPr="00DA6B81" w:rsidRDefault="00666E0A" w:rsidP="00666E0A">
      <w:pPr>
        <w:pStyle w:val="a8"/>
        <w:shd w:val="clear" w:color="auto" w:fill="FFFFFF"/>
        <w:spacing w:before="0" w:beforeAutospacing="0" w:after="0" w:afterAutospacing="0" w:line="376" w:lineRule="atLeast"/>
        <w:ind w:firstLine="1106"/>
        <w:jc w:val="both"/>
        <w:rPr>
          <w:color w:val="101010"/>
          <w:sz w:val="28"/>
          <w:szCs w:val="28"/>
        </w:rPr>
      </w:pPr>
    </w:p>
    <w:p w:rsidR="00666E0A" w:rsidRPr="00DA6B81" w:rsidRDefault="00666E0A" w:rsidP="00666E0A">
      <w:pPr>
        <w:pStyle w:val="a8"/>
        <w:shd w:val="clear" w:color="auto" w:fill="FFFFFF"/>
        <w:spacing w:before="0" w:beforeAutospacing="0" w:after="0" w:afterAutospacing="0" w:line="376" w:lineRule="atLeast"/>
        <w:ind w:firstLine="1106"/>
        <w:jc w:val="both"/>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880C6F">
      <w:pPr>
        <w:pStyle w:val="1"/>
        <w:shd w:val="clear" w:color="auto" w:fill="FFFFFF"/>
        <w:spacing w:before="0" w:beforeAutospacing="0" w:after="0" w:afterAutospacing="0" w:line="488" w:lineRule="atLeast"/>
        <w:rPr>
          <w:color w:val="101010"/>
          <w:sz w:val="28"/>
          <w:szCs w:val="28"/>
        </w:rPr>
      </w:pPr>
    </w:p>
    <w:p w:rsidR="007F043E" w:rsidRPr="00DA6B81" w:rsidRDefault="007F043E" w:rsidP="007F043E">
      <w:pPr>
        <w:pStyle w:val="1"/>
        <w:shd w:val="clear" w:color="auto" w:fill="FFFFFF"/>
        <w:spacing w:before="0" w:beforeAutospacing="0" w:after="0" w:afterAutospacing="0"/>
        <w:rPr>
          <w:color w:val="101010"/>
          <w:sz w:val="28"/>
          <w:szCs w:val="28"/>
        </w:rPr>
      </w:pPr>
    </w:p>
    <w:p w:rsidR="007F043E" w:rsidRPr="00DA6B81" w:rsidRDefault="007F043E" w:rsidP="007F043E">
      <w:pPr>
        <w:pStyle w:val="1"/>
        <w:shd w:val="clear" w:color="auto" w:fill="FFFFFF"/>
        <w:spacing w:before="0" w:beforeAutospacing="0" w:after="0" w:afterAutospacing="0"/>
        <w:rPr>
          <w:color w:val="101010"/>
          <w:sz w:val="28"/>
          <w:szCs w:val="28"/>
        </w:rPr>
      </w:pPr>
    </w:p>
    <w:p w:rsidR="00666E0A" w:rsidRPr="005724F7" w:rsidRDefault="00666E0A" w:rsidP="007F043E">
      <w:pPr>
        <w:pStyle w:val="1"/>
        <w:shd w:val="clear" w:color="auto" w:fill="FFFFFF"/>
        <w:spacing w:before="0" w:beforeAutospacing="0" w:after="0" w:afterAutospacing="0"/>
        <w:jc w:val="both"/>
        <w:rPr>
          <w:color w:val="101010"/>
          <w:sz w:val="28"/>
          <w:szCs w:val="28"/>
        </w:rPr>
      </w:pPr>
      <w:r w:rsidRPr="005724F7">
        <w:rPr>
          <w:color w:val="101010"/>
          <w:sz w:val="28"/>
          <w:szCs w:val="28"/>
        </w:rPr>
        <w:lastRenderedPageBreak/>
        <w:t>Открыта вакансия пожарного в Пожарной части 109 по охране Коченевского района, расположенной по адресу: р.п. Чик, ул. Потапова, 16/1</w:t>
      </w:r>
    </w:p>
    <w:p w:rsidR="00880C6F" w:rsidRPr="00DA6B81" w:rsidRDefault="00880C6F" w:rsidP="00880C6F">
      <w:pPr>
        <w:pStyle w:val="a8"/>
        <w:shd w:val="clear" w:color="auto" w:fill="FFFFFF"/>
        <w:spacing w:before="0" w:beforeAutospacing="0" w:after="0" w:afterAutospacing="0" w:line="376" w:lineRule="atLeast"/>
        <w:jc w:val="center"/>
        <w:rPr>
          <w:color w:val="101010"/>
          <w:sz w:val="28"/>
          <w:szCs w:val="28"/>
        </w:rPr>
      </w:pPr>
    </w:p>
    <w:p w:rsidR="00666E0A" w:rsidRPr="005724F7" w:rsidRDefault="00666E0A" w:rsidP="00880C6F">
      <w:pPr>
        <w:pStyle w:val="a8"/>
        <w:shd w:val="clear" w:color="auto" w:fill="FFFFFF"/>
        <w:spacing w:before="0" w:beforeAutospacing="0" w:after="0" w:afterAutospacing="0" w:line="376" w:lineRule="atLeast"/>
        <w:jc w:val="center"/>
        <w:rPr>
          <w:color w:val="101010"/>
          <w:sz w:val="28"/>
          <w:szCs w:val="28"/>
        </w:rPr>
      </w:pPr>
      <w:r w:rsidRPr="005724F7">
        <w:rPr>
          <w:color w:val="101010"/>
          <w:sz w:val="28"/>
          <w:szCs w:val="28"/>
        </w:rPr>
        <w:t>Вакансия пожарного</w:t>
      </w:r>
    </w:p>
    <w:p w:rsidR="00666E0A" w:rsidRPr="005724F7" w:rsidRDefault="00666E0A" w:rsidP="00880C6F">
      <w:pPr>
        <w:pStyle w:val="a8"/>
        <w:shd w:val="clear" w:color="auto" w:fill="FFFFFF"/>
        <w:spacing w:before="0" w:beforeAutospacing="0" w:after="0" w:afterAutospacing="0" w:line="376" w:lineRule="atLeast"/>
        <w:jc w:val="both"/>
        <w:rPr>
          <w:color w:val="101010"/>
          <w:sz w:val="28"/>
          <w:szCs w:val="28"/>
        </w:rPr>
      </w:pPr>
      <w:r w:rsidRPr="005724F7">
        <w:rPr>
          <w:color w:val="101010"/>
          <w:sz w:val="28"/>
          <w:szCs w:val="28"/>
        </w:rPr>
        <w:t>Открыта вакансия пожарного в Пожарной части 109 по охране Коченевского района, расположенной по адресу: р.п. Чик, ул. Потапова, 16/1</w:t>
      </w:r>
    </w:p>
    <w:p w:rsidR="00666E0A" w:rsidRPr="005724F7" w:rsidRDefault="00666E0A" w:rsidP="00880C6F">
      <w:pPr>
        <w:pStyle w:val="a8"/>
        <w:shd w:val="clear" w:color="auto" w:fill="FFFFFF"/>
        <w:spacing w:before="0" w:beforeAutospacing="0" w:after="0" w:afterAutospacing="0" w:line="376" w:lineRule="atLeast"/>
        <w:jc w:val="both"/>
        <w:rPr>
          <w:color w:val="101010"/>
          <w:sz w:val="28"/>
          <w:szCs w:val="28"/>
        </w:rPr>
      </w:pPr>
      <w:r w:rsidRPr="005724F7">
        <w:rPr>
          <w:color w:val="101010"/>
          <w:sz w:val="28"/>
          <w:szCs w:val="28"/>
        </w:rPr>
        <w:t>Требования: образования не ниже среднего, без ограничений по здоровью, готовность пройти первоначальное обучение.</w:t>
      </w:r>
    </w:p>
    <w:p w:rsidR="00666E0A" w:rsidRPr="005724F7" w:rsidRDefault="00666E0A" w:rsidP="00880C6F">
      <w:pPr>
        <w:pStyle w:val="a8"/>
        <w:shd w:val="clear" w:color="auto" w:fill="FFFFFF"/>
        <w:spacing w:before="0" w:beforeAutospacing="0" w:after="0" w:afterAutospacing="0" w:line="376" w:lineRule="atLeast"/>
        <w:jc w:val="both"/>
        <w:rPr>
          <w:color w:val="101010"/>
          <w:sz w:val="28"/>
          <w:szCs w:val="28"/>
        </w:rPr>
      </w:pPr>
      <w:r w:rsidRPr="005724F7">
        <w:rPr>
          <w:color w:val="101010"/>
          <w:sz w:val="28"/>
          <w:szCs w:val="28"/>
        </w:rPr>
        <w:t>Режим работы : сутки через трое, официальное трудоустройство, з/плата от 30 000 руб.</w:t>
      </w:r>
    </w:p>
    <w:p w:rsidR="00880C6F" w:rsidRPr="00DA6B81" w:rsidRDefault="00666E0A" w:rsidP="00880C6F">
      <w:pPr>
        <w:pStyle w:val="a8"/>
        <w:shd w:val="clear" w:color="auto" w:fill="FFFFFF"/>
        <w:tabs>
          <w:tab w:val="left" w:pos="8089"/>
        </w:tabs>
        <w:spacing w:before="0" w:beforeAutospacing="0" w:after="0" w:afterAutospacing="0" w:line="376" w:lineRule="atLeast"/>
        <w:jc w:val="both"/>
        <w:rPr>
          <w:color w:val="101010"/>
          <w:sz w:val="28"/>
          <w:szCs w:val="28"/>
        </w:rPr>
      </w:pPr>
      <w:r w:rsidRPr="005724F7">
        <w:rPr>
          <w:color w:val="101010"/>
          <w:sz w:val="28"/>
          <w:szCs w:val="28"/>
        </w:rPr>
        <w:t>Подробности по телефону 8(38351) 2-20-47.</w:t>
      </w: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DA6B81"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p>
    <w:p w:rsidR="00880C6F" w:rsidRPr="005724F7" w:rsidRDefault="00880C6F" w:rsidP="007F043E">
      <w:pPr>
        <w:pStyle w:val="1"/>
        <w:shd w:val="clear" w:color="auto" w:fill="FFFFFF"/>
        <w:spacing w:before="0" w:beforeAutospacing="0" w:after="0" w:afterAutospacing="0"/>
        <w:rPr>
          <w:color w:val="101010"/>
          <w:sz w:val="28"/>
          <w:szCs w:val="28"/>
        </w:rPr>
      </w:pPr>
      <w:r w:rsidRPr="005724F7">
        <w:rPr>
          <w:color w:val="101010"/>
          <w:sz w:val="28"/>
          <w:szCs w:val="28"/>
        </w:rPr>
        <w:lastRenderedPageBreak/>
        <w:t>Уважаемые жители Прокудского сельсовета! Поздравляем вас с Днем Государственного флага Российской Федерации!</w:t>
      </w:r>
    </w:p>
    <w:p w:rsidR="007F043E" w:rsidRPr="00DA6B81" w:rsidRDefault="00880C6F" w:rsidP="007F043E">
      <w:pPr>
        <w:pStyle w:val="a8"/>
        <w:shd w:val="clear" w:color="auto" w:fill="FFFFFF"/>
        <w:spacing w:before="0" w:beforeAutospacing="0" w:after="0" w:afterAutospacing="0" w:line="376" w:lineRule="atLeast"/>
        <w:rPr>
          <w:color w:val="101010"/>
          <w:sz w:val="28"/>
          <w:szCs w:val="28"/>
        </w:rPr>
      </w:pPr>
      <w:r w:rsidRPr="005724F7">
        <w:rPr>
          <w:color w:val="101010"/>
          <w:sz w:val="28"/>
          <w:szCs w:val="28"/>
        </w:rPr>
        <w:t xml:space="preserve">        </w:t>
      </w:r>
      <w:r w:rsidRPr="00DA6B81">
        <w:rPr>
          <w:color w:val="101010"/>
          <w:sz w:val="28"/>
          <w:szCs w:val="28"/>
        </w:rPr>
        <w:t xml:space="preserve">                    </w:t>
      </w:r>
    </w:p>
    <w:p w:rsidR="00880C6F" w:rsidRPr="00DA6B81" w:rsidRDefault="007F043E" w:rsidP="007F043E">
      <w:pPr>
        <w:pStyle w:val="a8"/>
        <w:shd w:val="clear" w:color="auto" w:fill="FFFFFF"/>
        <w:spacing w:before="0" w:beforeAutospacing="0" w:after="0" w:afterAutospacing="0" w:line="376" w:lineRule="atLeast"/>
        <w:rPr>
          <w:color w:val="101010"/>
          <w:sz w:val="28"/>
          <w:szCs w:val="28"/>
        </w:rPr>
      </w:pPr>
      <w:r w:rsidRPr="00DA6B81">
        <w:rPr>
          <w:color w:val="101010"/>
          <w:sz w:val="28"/>
          <w:szCs w:val="28"/>
        </w:rPr>
        <w:t xml:space="preserve">                         </w:t>
      </w:r>
      <w:r w:rsidR="00880C6F" w:rsidRPr="005724F7">
        <w:rPr>
          <w:color w:val="101010"/>
          <w:sz w:val="28"/>
          <w:szCs w:val="28"/>
        </w:rPr>
        <w:t>Уважаемые жители Прокудского сельсовета!</w:t>
      </w:r>
      <w:r w:rsidR="00880C6F" w:rsidRPr="005724F7">
        <w:rPr>
          <w:color w:val="101010"/>
          <w:sz w:val="28"/>
          <w:szCs w:val="28"/>
        </w:rPr>
        <w:br/>
      </w:r>
    </w:p>
    <w:p w:rsidR="00880C6F" w:rsidRPr="005724F7" w:rsidRDefault="00880C6F" w:rsidP="00880C6F">
      <w:pPr>
        <w:pStyle w:val="a8"/>
        <w:shd w:val="clear" w:color="auto" w:fill="FFFFFF"/>
        <w:spacing w:before="0" w:beforeAutospacing="0" w:line="376" w:lineRule="atLeast"/>
        <w:rPr>
          <w:color w:val="101010"/>
          <w:sz w:val="28"/>
          <w:szCs w:val="28"/>
        </w:rPr>
      </w:pPr>
      <w:r w:rsidRPr="005724F7">
        <w:rPr>
          <w:color w:val="101010"/>
          <w:sz w:val="28"/>
          <w:szCs w:val="28"/>
        </w:rPr>
        <w:t>Поздравляем вас с Днем Государственного флага Российской Федерации!</w:t>
      </w:r>
    </w:p>
    <w:p w:rsidR="00880C6F" w:rsidRPr="00DA6B81" w:rsidRDefault="00880C6F" w:rsidP="00880C6F">
      <w:pPr>
        <w:pStyle w:val="a8"/>
        <w:shd w:val="clear" w:color="auto" w:fill="FFFFFF"/>
        <w:spacing w:before="0" w:beforeAutospacing="0" w:line="376" w:lineRule="atLeast"/>
        <w:rPr>
          <w:color w:val="101010"/>
          <w:sz w:val="28"/>
          <w:szCs w:val="28"/>
        </w:rPr>
      </w:pPr>
      <w:r w:rsidRPr="005724F7">
        <w:rPr>
          <w:color w:val="101010"/>
          <w:sz w:val="28"/>
          <w:szCs w:val="28"/>
        </w:rPr>
        <w:t>Флаг России – это не просто символ независимости и суверенитета страны. Это символ мощи и величия нашего государства. Недаром три его цвета олицетворяют чистоту, преданность и храбрость. С ним идут в бой и побеждают, свершают великие открытия и покоряют вершины.</w:t>
      </w:r>
      <w:r w:rsidRPr="005724F7">
        <w:rPr>
          <w:color w:val="101010"/>
          <w:sz w:val="28"/>
          <w:szCs w:val="28"/>
        </w:rPr>
        <w:br/>
      </w:r>
    </w:p>
    <w:p w:rsidR="00880C6F" w:rsidRPr="005724F7" w:rsidRDefault="00880C6F" w:rsidP="00880C6F">
      <w:pPr>
        <w:pStyle w:val="a8"/>
        <w:shd w:val="clear" w:color="auto" w:fill="FFFFFF"/>
        <w:spacing w:before="0" w:beforeAutospacing="0" w:line="376" w:lineRule="atLeast"/>
        <w:rPr>
          <w:color w:val="101010"/>
          <w:sz w:val="28"/>
          <w:szCs w:val="28"/>
        </w:rPr>
      </w:pPr>
      <w:r w:rsidRPr="005724F7">
        <w:rPr>
          <w:color w:val="101010"/>
          <w:sz w:val="28"/>
          <w:szCs w:val="28"/>
        </w:rPr>
        <w:t>День Российского флага – это праздник настоящих патриотов, всех поколений россиян, дань уважения истории великой страны .</w:t>
      </w:r>
    </w:p>
    <w:p w:rsidR="00880C6F" w:rsidRPr="005724F7" w:rsidRDefault="00880C6F" w:rsidP="00880C6F">
      <w:pPr>
        <w:pStyle w:val="a8"/>
        <w:shd w:val="clear" w:color="auto" w:fill="FFFFFF"/>
        <w:spacing w:before="0" w:beforeAutospacing="0" w:line="376" w:lineRule="atLeast"/>
        <w:rPr>
          <w:color w:val="101010"/>
          <w:sz w:val="28"/>
          <w:szCs w:val="28"/>
        </w:rPr>
      </w:pPr>
      <w:r w:rsidRPr="005724F7">
        <w:rPr>
          <w:color w:val="101010"/>
          <w:sz w:val="28"/>
          <w:szCs w:val="28"/>
        </w:rPr>
        <w:t> </w:t>
      </w:r>
    </w:p>
    <w:p w:rsidR="00880C6F" w:rsidRPr="005724F7" w:rsidRDefault="00880C6F" w:rsidP="00880C6F">
      <w:pPr>
        <w:pStyle w:val="a8"/>
        <w:shd w:val="clear" w:color="auto" w:fill="FFFFFF"/>
        <w:spacing w:before="0" w:beforeAutospacing="0" w:line="376" w:lineRule="atLeast"/>
        <w:rPr>
          <w:color w:val="101010"/>
          <w:sz w:val="28"/>
          <w:szCs w:val="28"/>
        </w:rPr>
      </w:pPr>
      <w:r w:rsidRPr="005724F7">
        <w:rPr>
          <w:color w:val="101010"/>
          <w:sz w:val="28"/>
          <w:szCs w:val="28"/>
        </w:rPr>
        <w:t xml:space="preserve">Глава Прокудского сельсовета                                 </w:t>
      </w:r>
      <w:r w:rsidR="007F043E">
        <w:rPr>
          <w:color w:val="101010"/>
          <w:sz w:val="28"/>
          <w:szCs w:val="28"/>
        </w:rPr>
        <w:t xml:space="preserve">            </w:t>
      </w:r>
      <w:r w:rsidRPr="005724F7">
        <w:rPr>
          <w:color w:val="101010"/>
          <w:sz w:val="28"/>
          <w:szCs w:val="28"/>
        </w:rPr>
        <w:t>В.А. Цурбанов</w:t>
      </w:r>
    </w:p>
    <w:p w:rsidR="00666E0A" w:rsidRPr="005724F7" w:rsidRDefault="00880C6F" w:rsidP="00880C6F">
      <w:pPr>
        <w:pStyle w:val="a8"/>
        <w:shd w:val="clear" w:color="auto" w:fill="FFFFFF"/>
        <w:tabs>
          <w:tab w:val="left" w:pos="8089"/>
        </w:tabs>
        <w:spacing w:before="0" w:beforeAutospacing="0" w:after="0" w:afterAutospacing="0" w:line="376" w:lineRule="atLeast"/>
        <w:jc w:val="both"/>
        <w:rPr>
          <w:color w:val="101010"/>
          <w:sz w:val="28"/>
          <w:szCs w:val="28"/>
        </w:rPr>
      </w:pPr>
      <w:r w:rsidRPr="005724F7">
        <w:rPr>
          <w:color w:val="101010"/>
          <w:sz w:val="28"/>
          <w:szCs w:val="28"/>
        </w:rPr>
        <w:tab/>
      </w:r>
    </w:p>
    <w:p w:rsidR="00666E0A" w:rsidRPr="005724F7" w:rsidRDefault="00666E0A" w:rsidP="00880C6F">
      <w:pPr>
        <w:pStyle w:val="a8"/>
        <w:shd w:val="clear" w:color="auto" w:fill="FFFFFF"/>
        <w:spacing w:before="0" w:beforeAutospacing="0" w:after="0" w:afterAutospacing="0" w:line="376" w:lineRule="atLeast"/>
        <w:ind w:firstLine="1106"/>
        <w:jc w:val="both"/>
        <w:rPr>
          <w:color w:val="101010"/>
          <w:sz w:val="28"/>
          <w:szCs w:val="28"/>
        </w:rPr>
      </w:pPr>
    </w:p>
    <w:p w:rsidR="00666E0A" w:rsidRPr="005724F7" w:rsidRDefault="00666E0A" w:rsidP="0025395D">
      <w:pPr>
        <w:jc w:val="center"/>
        <w:rPr>
          <w:b/>
          <w:sz w:val="28"/>
          <w:szCs w:val="28"/>
        </w:rPr>
      </w:pPr>
    </w:p>
    <w:p w:rsidR="00CE63B9" w:rsidRPr="007F043E" w:rsidRDefault="00CE63B9" w:rsidP="0025395D">
      <w:pPr>
        <w:jc w:val="center"/>
        <w:rPr>
          <w:b/>
          <w:sz w:val="28"/>
          <w:szCs w:val="28"/>
        </w:rPr>
      </w:pPr>
    </w:p>
    <w:p w:rsidR="00880C6F" w:rsidRPr="007F043E" w:rsidRDefault="00880C6F" w:rsidP="0025395D">
      <w:pPr>
        <w:jc w:val="center"/>
        <w:rPr>
          <w:b/>
          <w:sz w:val="28"/>
          <w:szCs w:val="28"/>
        </w:rPr>
      </w:pPr>
    </w:p>
    <w:p w:rsidR="00880C6F" w:rsidRPr="007F043E" w:rsidRDefault="00880C6F" w:rsidP="0025395D">
      <w:pPr>
        <w:jc w:val="center"/>
        <w:rPr>
          <w:b/>
          <w:sz w:val="28"/>
          <w:szCs w:val="28"/>
        </w:rPr>
      </w:pPr>
    </w:p>
    <w:p w:rsidR="00880C6F" w:rsidRPr="007F043E" w:rsidRDefault="00880C6F" w:rsidP="0025395D">
      <w:pPr>
        <w:jc w:val="center"/>
        <w:rPr>
          <w:b/>
          <w:sz w:val="28"/>
          <w:szCs w:val="28"/>
        </w:rPr>
      </w:pPr>
    </w:p>
    <w:p w:rsidR="00880C6F" w:rsidRPr="00DA6B81" w:rsidRDefault="00880C6F" w:rsidP="0025395D">
      <w:pPr>
        <w:jc w:val="center"/>
        <w:rPr>
          <w:b/>
          <w:sz w:val="28"/>
          <w:szCs w:val="28"/>
        </w:rPr>
      </w:pPr>
    </w:p>
    <w:p w:rsidR="007F043E" w:rsidRPr="00DA6B81" w:rsidRDefault="007F043E" w:rsidP="0025395D">
      <w:pPr>
        <w:jc w:val="center"/>
        <w:rPr>
          <w:b/>
          <w:sz w:val="28"/>
          <w:szCs w:val="28"/>
        </w:rPr>
      </w:pPr>
    </w:p>
    <w:p w:rsidR="007F043E" w:rsidRPr="00DA6B81" w:rsidRDefault="007F043E" w:rsidP="0025395D">
      <w:pPr>
        <w:jc w:val="center"/>
        <w:rPr>
          <w:b/>
          <w:sz w:val="28"/>
          <w:szCs w:val="28"/>
        </w:rPr>
      </w:pPr>
    </w:p>
    <w:p w:rsidR="007F043E" w:rsidRPr="00DA6B81" w:rsidRDefault="007F043E" w:rsidP="0025395D">
      <w:pPr>
        <w:jc w:val="center"/>
        <w:rPr>
          <w:b/>
          <w:sz w:val="28"/>
          <w:szCs w:val="28"/>
        </w:rPr>
      </w:pPr>
    </w:p>
    <w:p w:rsidR="007F043E" w:rsidRPr="00DA6B81" w:rsidRDefault="007F043E" w:rsidP="0025395D">
      <w:pPr>
        <w:jc w:val="center"/>
        <w:rPr>
          <w:b/>
          <w:sz w:val="28"/>
          <w:szCs w:val="28"/>
        </w:rPr>
      </w:pPr>
    </w:p>
    <w:p w:rsidR="007F043E" w:rsidRPr="00DA6B81" w:rsidRDefault="007F043E" w:rsidP="0025395D">
      <w:pPr>
        <w:jc w:val="center"/>
        <w:rPr>
          <w:b/>
          <w:sz w:val="28"/>
          <w:szCs w:val="28"/>
        </w:rPr>
      </w:pPr>
    </w:p>
    <w:p w:rsidR="007F043E" w:rsidRPr="00DA6B81" w:rsidRDefault="007F043E" w:rsidP="0025395D">
      <w:pPr>
        <w:jc w:val="center"/>
        <w:rPr>
          <w:b/>
          <w:sz w:val="28"/>
          <w:szCs w:val="28"/>
        </w:rPr>
      </w:pPr>
    </w:p>
    <w:p w:rsidR="007F043E" w:rsidRPr="00DA6B81" w:rsidRDefault="007F043E" w:rsidP="0025395D">
      <w:pPr>
        <w:jc w:val="center"/>
        <w:rPr>
          <w:b/>
          <w:sz w:val="28"/>
          <w:szCs w:val="28"/>
        </w:rPr>
      </w:pPr>
    </w:p>
    <w:p w:rsidR="007F043E" w:rsidRPr="00DA6B81" w:rsidRDefault="007F043E" w:rsidP="0025395D">
      <w:pPr>
        <w:jc w:val="center"/>
        <w:rPr>
          <w:b/>
          <w:sz w:val="28"/>
          <w:szCs w:val="28"/>
        </w:rPr>
      </w:pPr>
    </w:p>
    <w:p w:rsidR="007F043E" w:rsidRPr="00DA6B81" w:rsidRDefault="007F043E" w:rsidP="0025395D">
      <w:pPr>
        <w:jc w:val="center"/>
        <w:rPr>
          <w:b/>
          <w:sz w:val="28"/>
          <w:szCs w:val="28"/>
        </w:rPr>
      </w:pPr>
    </w:p>
    <w:p w:rsidR="007F043E" w:rsidRPr="00DA6B81" w:rsidRDefault="007F043E" w:rsidP="0025395D">
      <w:pPr>
        <w:jc w:val="center"/>
        <w:rPr>
          <w:b/>
          <w:sz w:val="28"/>
          <w:szCs w:val="28"/>
        </w:rPr>
      </w:pPr>
    </w:p>
    <w:p w:rsidR="007F043E" w:rsidRPr="00DA6B81" w:rsidRDefault="007F043E" w:rsidP="0025395D">
      <w:pPr>
        <w:jc w:val="center"/>
        <w:rPr>
          <w:b/>
          <w:sz w:val="28"/>
          <w:szCs w:val="28"/>
        </w:rPr>
      </w:pPr>
    </w:p>
    <w:p w:rsidR="007F043E" w:rsidRPr="00DA6B81" w:rsidRDefault="007F043E" w:rsidP="0025395D">
      <w:pPr>
        <w:jc w:val="center"/>
        <w:rPr>
          <w:b/>
          <w:sz w:val="28"/>
          <w:szCs w:val="28"/>
        </w:rPr>
      </w:pPr>
    </w:p>
    <w:p w:rsidR="007F043E" w:rsidRPr="00DA6B81" w:rsidRDefault="007F043E" w:rsidP="0025395D">
      <w:pPr>
        <w:jc w:val="center"/>
        <w:rPr>
          <w:b/>
          <w:sz w:val="28"/>
          <w:szCs w:val="28"/>
        </w:rPr>
      </w:pPr>
    </w:p>
    <w:p w:rsidR="005724F7" w:rsidRPr="007F043E" w:rsidRDefault="00C7651C" w:rsidP="0025395D">
      <w:pPr>
        <w:jc w:val="center"/>
        <w:rPr>
          <w:b/>
          <w:color w:val="000000"/>
          <w:sz w:val="28"/>
          <w:szCs w:val="28"/>
          <w:shd w:val="clear" w:color="auto" w:fill="FFFFFF"/>
        </w:rPr>
      </w:pPr>
      <w:r w:rsidRPr="005724F7">
        <w:rPr>
          <w:b/>
          <w:color w:val="000000"/>
          <w:sz w:val="28"/>
          <w:szCs w:val="28"/>
          <w:shd w:val="clear" w:color="auto" w:fill="FFFFFF"/>
        </w:rPr>
        <w:lastRenderedPageBreak/>
        <w:t>16 августа в селе Прокудском торжественно отмечали 299-летие со дня образования.</w:t>
      </w:r>
      <w:r w:rsidRPr="005724F7">
        <w:rPr>
          <w:b/>
          <w:color w:val="000000"/>
          <w:sz w:val="28"/>
          <w:szCs w:val="28"/>
        </w:rPr>
        <w:br/>
      </w:r>
    </w:p>
    <w:p w:rsidR="00C7651C" w:rsidRPr="005724F7" w:rsidRDefault="00C7651C" w:rsidP="0025395D">
      <w:pPr>
        <w:jc w:val="center"/>
        <w:rPr>
          <w:b/>
          <w:sz w:val="28"/>
          <w:szCs w:val="28"/>
        </w:rPr>
      </w:pPr>
      <w:r w:rsidRPr="005724F7">
        <w:rPr>
          <w:color w:val="000000"/>
          <w:sz w:val="28"/>
          <w:szCs w:val="28"/>
          <w:shd w:val="clear" w:color="auto" w:fill="FFFFFF"/>
        </w:rPr>
        <w:t>Мероприятия были организованы Администрацией Прокудского сельсовета совместно с МКУ Прокудский СДК, КДЦ «Гармония», СК «Сокол», Советом ветеранов и Советом женщин Прокудского сельсовета, а так же организациями, осуществляющими деятельность на территории с. Прокудское.</w:t>
      </w:r>
      <w:r w:rsidRPr="005724F7">
        <w:rPr>
          <w:color w:val="000000"/>
          <w:sz w:val="28"/>
          <w:szCs w:val="28"/>
        </w:rPr>
        <w:br/>
      </w:r>
      <w:r w:rsidRPr="005724F7">
        <w:rPr>
          <w:color w:val="000000"/>
          <w:sz w:val="28"/>
          <w:szCs w:val="28"/>
          <w:shd w:val="clear" w:color="auto" w:fill="FFFFFF"/>
        </w:rPr>
        <w:t>Мероприятия, в организации которых участвовали специалисты Прокудского сельского дома культуры, сменяли друг друга, начиная с десяти часов утра.</w:t>
      </w:r>
      <w:r w:rsidRPr="005724F7">
        <w:rPr>
          <w:color w:val="000000"/>
          <w:sz w:val="28"/>
          <w:szCs w:val="28"/>
        </w:rPr>
        <w:br/>
      </w:r>
      <w:r w:rsidRPr="005724F7">
        <w:rPr>
          <w:color w:val="000000"/>
          <w:sz w:val="28"/>
          <w:szCs w:val="28"/>
          <w:shd w:val="clear" w:color="auto" w:fill="FFFFFF"/>
        </w:rPr>
        <w:t>На стадионе проходили сразу два спортивных соревнования между командами 10-го избирательного округа:</w:t>
      </w:r>
      <w:r w:rsidRPr="005724F7">
        <w:rPr>
          <w:color w:val="000000"/>
          <w:sz w:val="28"/>
          <w:szCs w:val="28"/>
        </w:rPr>
        <w:br/>
      </w:r>
      <w:r w:rsidRPr="005724F7">
        <w:rPr>
          <w:color w:val="000000"/>
          <w:sz w:val="28"/>
          <w:szCs w:val="28"/>
          <w:shd w:val="clear" w:color="auto" w:fill="FFFFFF"/>
        </w:rPr>
        <w:t>- Ежегодный турнир по мини футболу на приз АО Птицефабрика "Чикская" и соревнованиях по волейболу на приз Б.Г.Шмидта.</w:t>
      </w:r>
      <w:r w:rsidRPr="005724F7">
        <w:rPr>
          <w:color w:val="000000"/>
          <w:sz w:val="28"/>
          <w:szCs w:val="28"/>
        </w:rPr>
        <w:br/>
      </w:r>
      <w:r w:rsidRPr="005724F7">
        <w:rPr>
          <w:color w:val="000000"/>
          <w:sz w:val="28"/>
          <w:szCs w:val="28"/>
          <w:shd w:val="clear" w:color="auto" w:fill="FFFFFF"/>
        </w:rPr>
        <w:t>В 12 часов была открыта обновленная «Доска Почета». За многолетний добросовестный труд от МКУ Прокудский СДК была награждена наша коллега Баранова Светлана Семёновна – руководитель Светловского сельского клуба. Поздравляем ее!</w:t>
      </w:r>
      <w:r w:rsidRPr="005724F7">
        <w:rPr>
          <w:color w:val="000000"/>
          <w:sz w:val="28"/>
          <w:szCs w:val="28"/>
        </w:rPr>
        <w:br/>
      </w:r>
      <w:r w:rsidRPr="005724F7">
        <w:rPr>
          <w:color w:val="000000"/>
          <w:sz w:val="28"/>
          <w:szCs w:val="28"/>
          <w:shd w:val="clear" w:color="auto" w:fill="FFFFFF"/>
        </w:rPr>
        <w:t>На площади культурно-досугового центра «Гармония» проходили мастер-классы: мастерицы «Сибирского Дома» провели мастер-класс по «Набойке на ткани», Марина Карпова показала как легко можно сделать эксклюзивную «Салфетницу», Анастасия Скуржинская показала как своими руками можно связать Чебурашку.</w:t>
      </w:r>
      <w:r w:rsidRPr="005724F7">
        <w:rPr>
          <w:color w:val="000000"/>
          <w:sz w:val="28"/>
          <w:szCs w:val="28"/>
        </w:rPr>
        <w:br/>
      </w:r>
      <w:r w:rsidRPr="005724F7">
        <w:rPr>
          <w:color w:val="000000"/>
          <w:sz w:val="28"/>
          <w:szCs w:val="28"/>
          <w:shd w:val="clear" w:color="auto" w:fill="FFFFFF"/>
        </w:rPr>
        <w:t>В ежегодном конкурсе «Гуляй село-2025!» приняли участие Оганнисян Маргарита, Абещуба Жамиля и Торгашева Полина (Чикский СК) , Анастасия Резниченко (Катковский СК) , Зорина Татьяна (ЦТК «Сибирский дом»). Все участники были награждены дипломами.</w:t>
      </w:r>
      <w:r w:rsidRPr="005724F7">
        <w:rPr>
          <w:color w:val="000000"/>
          <w:sz w:val="28"/>
          <w:szCs w:val="28"/>
        </w:rPr>
        <w:br/>
      </w:r>
      <w:r w:rsidRPr="005724F7">
        <w:rPr>
          <w:color w:val="000000"/>
          <w:sz w:val="28"/>
          <w:szCs w:val="28"/>
          <w:shd w:val="clear" w:color="auto" w:fill="FFFFFF"/>
        </w:rPr>
        <w:t>День рождения села Прокудское закончился красивейшим фейерверком поздно вечером.</w:t>
      </w:r>
    </w:p>
    <w:p w:rsidR="00880C6F" w:rsidRPr="00C7651C" w:rsidRDefault="00880C6F" w:rsidP="0025395D">
      <w:pPr>
        <w:jc w:val="center"/>
        <w:rPr>
          <w:b/>
          <w:sz w:val="80"/>
          <w:szCs w:val="80"/>
        </w:rPr>
      </w:pPr>
    </w:p>
    <w:p w:rsidR="00CE63B9" w:rsidRPr="00C27544" w:rsidRDefault="00CE63B9" w:rsidP="0025395D">
      <w:pPr>
        <w:jc w:val="center"/>
        <w:rPr>
          <w:b/>
          <w:sz w:val="80"/>
          <w:szCs w:val="80"/>
        </w:rPr>
      </w:pPr>
    </w:p>
    <w:p w:rsidR="00CE63B9" w:rsidRPr="002166BF" w:rsidRDefault="00CE63B9" w:rsidP="0025395D">
      <w:pPr>
        <w:jc w:val="center"/>
        <w:rPr>
          <w:b/>
          <w:sz w:val="80"/>
          <w:szCs w:val="80"/>
        </w:rPr>
      </w:pPr>
    </w:p>
    <w:p w:rsidR="004B307D" w:rsidRPr="002166BF" w:rsidRDefault="004B307D" w:rsidP="0025395D">
      <w:pPr>
        <w:jc w:val="center"/>
        <w:rPr>
          <w:b/>
          <w:sz w:val="80"/>
          <w:szCs w:val="80"/>
        </w:rPr>
      </w:pPr>
    </w:p>
    <w:p w:rsidR="004B307D" w:rsidRPr="00DA6B81" w:rsidRDefault="004B307D" w:rsidP="0025395D">
      <w:pPr>
        <w:jc w:val="center"/>
        <w:rPr>
          <w:b/>
          <w:sz w:val="80"/>
          <w:szCs w:val="80"/>
        </w:rPr>
      </w:pPr>
    </w:p>
    <w:p w:rsidR="0025395D" w:rsidRDefault="0025395D" w:rsidP="0025395D">
      <w:pPr>
        <w:jc w:val="center"/>
        <w:rPr>
          <w:sz w:val="28"/>
          <w:szCs w:val="28"/>
        </w:rPr>
      </w:pPr>
      <w:r>
        <w:rPr>
          <w:b/>
          <w:sz w:val="40"/>
          <w:szCs w:val="40"/>
        </w:rPr>
        <w:br w:type="page"/>
      </w:r>
      <w:r w:rsidR="008473E9" w:rsidRPr="008473E9">
        <w:lastRenderedPageBreak/>
        <w:pict>
          <v:shapetype id="_x0000_t32" coordsize="21600,21600" o:spt="32" o:oned="t" path="m,l21600,21600e" filled="f">
            <v:path arrowok="t" fillok="f" o:connecttype="none"/>
            <o:lock v:ext="edit" shapetype="t"/>
          </v:shapetype>
          <v:shape id="_x0000_s1026" type="#_x0000_t32" style="position:absolute;left:0;text-align:left;margin-left:334.55pt;margin-top:95.9pt;width:0;height:10.75pt;z-index:251658240" o:connectortype="straight" strokecolor="#f2f2f2" strokeweight="3pt">
            <v:shadow type="perspective" color="#622423" opacity=".5" offset="1pt" offset2="-1pt"/>
          </v:shape>
        </w:pict>
      </w:r>
      <w:r>
        <w:rPr>
          <w:sz w:val="28"/>
          <w:szCs w:val="28"/>
        </w:rPr>
        <w:t>ПЕРЕЧЕНЬ</w:t>
      </w:r>
    </w:p>
    <w:p w:rsidR="0025395D" w:rsidRDefault="0025395D" w:rsidP="0025395D">
      <w:pPr>
        <w:jc w:val="center"/>
        <w:rPr>
          <w:sz w:val="28"/>
          <w:szCs w:val="28"/>
        </w:rPr>
      </w:pPr>
      <w:r>
        <w:rPr>
          <w:sz w:val="28"/>
          <w:szCs w:val="28"/>
        </w:rPr>
        <w:t>обязательных адресатов периодического печатного издания Совета депутатов и администрации Прокудского сельсовета Коченевского района Новосибирской области «Вестник»</w:t>
      </w:r>
    </w:p>
    <w:p w:rsidR="0025395D" w:rsidRDefault="0025395D" w:rsidP="0025395D">
      <w:pPr>
        <w:jc w:val="center"/>
        <w:rPr>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120"/>
        <w:gridCol w:w="2700"/>
      </w:tblGrid>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 п/п</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Адресат</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Количество экземпляров</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pPr>
              <w:jc w:val="both"/>
              <w:rPr>
                <w:sz w:val="28"/>
                <w:szCs w:val="28"/>
              </w:rPr>
            </w:pPr>
            <w:r>
              <w:rPr>
                <w:sz w:val="28"/>
                <w:szCs w:val="28"/>
              </w:rPr>
              <w:t>Администрация Прокудского сельсовета</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1</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pPr>
              <w:jc w:val="both"/>
              <w:rPr>
                <w:sz w:val="28"/>
                <w:szCs w:val="28"/>
              </w:rPr>
            </w:pPr>
            <w:r>
              <w:rPr>
                <w:sz w:val="28"/>
                <w:szCs w:val="28"/>
              </w:rPr>
              <w:t>Депутаты Совета депутатов Прокудского сельсовета</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В соответствии с заявками</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pPr>
              <w:jc w:val="both"/>
              <w:rPr>
                <w:sz w:val="28"/>
                <w:szCs w:val="28"/>
              </w:rPr>
            </w:pPr>
            <w:r>
              <w:rPr>
                <w:sz w:val="28"/>
                <w:szCs w:val="28"/>
              </w:rPr>
              <w:t>Прокуратура Коченевского района</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1</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4</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pPr>
              <w:jc w:val="both"/>
              <w:rPr>
                <w:sz w:val="28"/>
                <w:szCs w:val="28"/>
              </w:rPr>
            </w:pPr>
            <w:r>
              <w:rPr>
                <w:sz w:val="28"/>
                <w:szCs w:val="28"/>
              </w:rPr>
              <w:t>Прокудская врачебная амбулатория</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4</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5</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pPr>
              <w:jc w:val="both"/>
              <w:rPr>
                <w:sz w:val="28"/>
                <w:szCs w:val="28"/>
              </w:rPr>
            </w:pPr>
            <w:r>
              <w:rPr>
                <w:sz w:val="28"/>
                <w:szCs w:val="28"/>
              </w:rPr>
              <w:t>Административное здание ООО «Рассвет»</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1</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6</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pPr>
              <w:jc w:val="both"/>
              <w:rPr>
                <w:sz w:val="28"/>
                <w:szCs w:val="28"/>
              </w:rPr>
            </w:pPr>
            <w:r>
              <w:rPr>
                <w:sz w:val="28"/>
                <w:szCs w:val="28"/>
              </w:rPr>
              <w:t>Административное здание АО «ПРОДО Птицефабрика Чикская»</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6</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7</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pPr>
              <w:jc w:val="both"/>
              <w:rPr>
                <w:sz w:val="28"/>
                <w:szCs w:val="28"/>
              </w:rPr>
            </w:pPr>
            <w:r>
              <w:rPr>
                <w:sz w:val="28"/>
                <w:szCs w:val="28"/>
              </w:rPr>
              <w:t>Административное здание Новосибирского отделения филиала Сибирского территориального округа ФГУП «ФЭО»</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3</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8</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pPr>
              <w:jc w:val="both"/>
              <w:rPr>
                <w:sz w:val="28"/>
                <w:szCs w:val="28"/>
              </w:rPr>
            </w:pPr>
            <w:r>
              <w:rPr>
                <w:sz w:val="28"/>
                <w:szCs w:val="28"/>
              </w:rPr>
              <w:t>Административное здание ФГКУ комбинат «Восход Росрезерва»</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1</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9</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pPr>
              <w:jc w:val="both"/>
              <w:rPr>
                <w:sz w:val="28"/>
                <w:szCs w:val="28"/>
              </w:rPr>
            </w:pPr>
            <w:r>
              <w:rPr>
                <w:sz w:val="28"/>
                <w:szCs w:val="28"/>
              </w:rPr>
              <w:t>Здание сельского клуба п. Светлый</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pPr>
            <w:r>
              <w:rPr>
                <w:sz w:val="28"/>
                <w:szCs w:val="28"/>
              </w:rPr>
              <w:t>1</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10</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r>
              <w:rPr>
                <w:sz w:val="28"/>
                <w:szCs w:val="28"/>
              </w:rPr>
              <w:t>Здание сельского клуба д. Буньково</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pPr>
            <w:r>
              <w:rPr>
                <w:sz w:val="28"/>
                <w:szCs w:val="28"/>
              </w:rPr>
              <w:t>1</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11</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r>
              <w:rPr>
                <w:sz w:val="28"/>
                <w:szCs w:val="28"/>
              </w:rPr>
              <w:t>Здание сельского клуба д. Чик</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pPr>
            <w:r>
              <w:rPr>
                <w:sz w:val="28"/>
                <w:szCs w:val="28"/>
              </w:rPr>
              <w:t>1</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12</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r>
              <w:rPr>
                <w:sz w:val="28"/>
                <w:szCs w:val="28"/>
              </w:rPr>
              <w:t>Здание магазина с. Катково</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pPr>
            <w:r>
              <w:rPr>
                <w:sz w:val="28"/>
                <w:szCs w:val="28"/>
              </w:rPr>
              <w:t>1</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13</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r>
              <w:rPr>
                <w:sz w:val="28"/>
                <w:szCs w:val="28"/>
              </w:rPr>
              <w:t>Здание магазина д. Крохалевка</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pPr>
            <w:r>
              <w:rPr>
                <w:sz w:val="28"/>
                <w:szCs w:val="28"/>
              </w:rPr>
              <w:t>1</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14</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pPr>
              <w:jc w:val="both"/>
              <w:rPr>
                <w:sz w:val="28"/>
                <w:szCs w:val="28"/>
              </w:rPr>
            </w:pPr>
            <w:r>
              <w:rPr>
                <w:sz w:val="28"/>
                <w:szCs w:val="28"/>
              </w:rPr>
              <w:t>Административное здание КДЦ «Гармония»</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pPr>
            <w:r>
              <w:rPr>
                <w:sz w:val="28"/>
                <w:szCs w:val="28"/>
              </w:rPr>
              <w:t>1</w:t>
            </w:r>
          </w:p>
        </w:tc>
      </w:tr>
      <w:tr w:rsidR="0025395D" w:rsidTr="0025395D">
        <w:tc>
          <w:tcPr>
            <w:tcW w:w="648"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15</w:t>
            </w:r>
          </w:p>
        </w:tc>
        <w:tc>
          <w:tcPr>
            <w:tcW w:w="6120" w:type="dxa"/>
            <w:tcBorders>
              <w:top w:val="single" w:sz="4" w:space="0" w:color="auto"/>
              <w:left w:val="single" w:sz="4" w:space="0" w:color="auto"/>
              <w:bottom w:val="single" w:sz="4" w:space="0" w:color="auto"/>
              <w:right w:val="single" w:sz="4" w:space="0" w:color="auto"/>
            </w:tcBorders>
            <w:hideMark/>
          </w:tcPr>
          <w:p w:rsidR="0025395D" w:rsidRDefault="0025395D">
            <w:pPr>
              <w:jc w:val="both"/>
              <w:rPr>
                <w:sz w:val="28"/>
                <w:szCs w:val="28"/>
              </w:rPr>
            </w:pPr>
            <w:r>
              <w:rPr>
                <w:sz w:val="28"/>
                <w:szCs w:val="28"/>
              </w:rPr>
              <w:t>Административное здание Муниципального казенного учреждения физической культуры и спорта Спорткомплекса «Сокол»</w:t>
            </w:r>
          </w:p>
        </w:tc>
        <w:tc>
          <w:tcPr>
            <w:tcW w:w="2700" w:type="dxa"/>
            <w:tcBorders>
              <w:top w:val="single" w:sz="4" w:space="0" w:color="auto"/>
              <w:left w:val="single" w:sz="4" w:space="0" w:color="auto"/>
              <w:bottom w:val="single" w:sz="4" w:space="0" w:color="auto"/>
              <w:right w:val="single" w:sz="4" w:space="0" w:color="auto"/>
            </w:tcBorders>
            <w:hideMark/>
          </w:tcPr>
          <w:p w:rsidR="0025395D" w:rsidRDefault="0025395D">
            <w:pPr>
              <w:jc w:val="center"/>
              <w:rPr>
                <w:sz w:val="28"/>
                <w:szCs w:val="28"/>
              </w:rPr>
            </w:pPr>
            <w:r>
              <w:rPr>
                <w:sz w:val="28"/>
                <w:szCs w:val="28"/>
              </w:rPr>
              <w:t>1</w:t>
            </w:r>
          </w:p>
        </w:tc>
      </w:tr>
    </w:tbl>
    <w:p w:rsidR="0025395D" w:rsidRDefault="0025395D" w:rsidP="0025395D">
      <w:pPr>
        <w:jc w:val="center"/>
        <w:rPr>
          <w:sz w:val="28"/>
          <w:szCs w:val="28"/>
        </w:rPr>
      </w:pPr>
    </w:p>
    <w:p w:rsidR="0025395D" w:rsidRDefault="0025395D" w:rsidP="0025395D">
      <w:pPr>
        <w:jc w:val="both"/>
        <w:rPr>
          <w:sz w:val="28"/>
          <w:szCs w:val="28"/>
        </w:rPr>
      </w:pPr>
      <w:r>
        <w:rPr>
          <w:sz w:val="28"/>
          <w:szCs w:val="28"/>
        </w:rPr>
        <w:br w:type="page"/>
      </w:r>
    </w:p>
    <w:p w:rsidR="0025395D" w:rsidRDefault="0025395D" w:rsidP="0025395D">
      <w:pPr>
        <w:pStyle w:val="a3"/>
        <w:jc w:val="center"/>
        <w:rPr>
          <w:rFonts w:ascii="Times New Roman" w:hAnsi="Times New Roman"/>
          <w:sz w:val="28"/>
          <w:szCs w:val="28"/>
        </w:rPr>
      </w:pPr>
      <w:r>
        <w:rPr>
          <w:rFonts w:ascii="Times New Roman" w:hAnsi="Times New Roman"/>
          <w:sz w:val="28"/>
          <w:szCs w:val="28"/>
        </w:rPr>
        <w:lastRenderedPageBreak/>
        <w:t>Состав редакционного совета периодического печатного издания Совета депутатов и администрации Прокудского сельсовета Коченевского района Новосибирской области «Вестник»</w:t>
      </w:r>
    </w:p>
    <w:p w:rsidR="0025395D" w:rsidRDefault="0025395D" w:rsidP="0025395D">
      <w:pPr>
        <w:pStyle w:val="a3"/>
        <w:jc w:val="center"/>
        <w:rPr>
          <w:rFonts w:ascii="Times New Roman" w:hAnsi="Times New Roman"/>
          <w:sz w:val="28"/>
          <w:szCs w:val="28"/>
        </w:rPr>
      </w:pPr>
    </w:p>
    <w:p w:rsidR="0025395D" w:rsidRDefault="0025395D" w:rsidP="0025395D">
      <w:pPr>
        <w:jc w:val="both"/>
        <w:rPr>
          <w:b/>
          <w:sz w:val="28"/>
          <w:szCs w:val="28"/>
        </w:rPr>
      </w:pPr>
      <w:r>
        <w:rPr>
          <w:b/>
          <w:sz w:val="28"/>
          <w:szCs w:val="28"/>
        </w:rPr>
        <w:t>УЧРЕДИТЕЛЬ «ВЕСТНИКА»:</w:t>
      </w:r>
    </w:p>
    <w:p w:rsidR="0025395D" w:rsidRDefault="0025395D" w:rsidP="0025395D">
      <w:pPr>
        <w:jc w:val="both"/>
        <w:rPr>
          <w:sz w:val="28"/>
          <w:szCs w:val="28"/>
        </w:rPr>
      </w:pPr>
      <w:r>
        <w:rPr>
          <w:sz w:val="28"/>
          <w:szCs w:val="28"/>
        </w:rPr>
        <w:t>Администрация Прокудского сельсовета</w:t>
      </w:r>
    </w:p>
    <w:p w:rsidR="0025395D" w:rsidRDefault="0025395D" w:rsidP="0025395D">
      <w:pPr>
        <w:jc w:val="both"/>
        <w:rPr>
          <w:sz w:val="28"/>
          <w:szCs w:val="28"/>
        </w:rPr>
      </w:pPr>
      <w:r>
        <w:rPr>
          <w:sz w:val="28"/>
          <w:szCs w:val="28"/>
        </w:rPr>
        <w:t>Коченевского района Новосибирской области</w:t>
      </w:r>
    </w:p>
    <w:p w:rsidR="0025395D" w:rsidRDefault="0025395D" w:rsidP="0025395D">
      <w:pPr>
        <w:jc w:val="both"/>
        <w:rPr>
          <w:sz w:val="28"/>
          <w:szCs w:val="28"/>
        </w:rPr>
      </w:pPr>
    </w:p>
    <w:p w:rsidR="0025395D" w:rsidRDefault="0025395D" w:rsidP="0025395D">
      <w:pPr>
        <w:jc w:val="both"/>
        <w:rPr>
          <w:b/>
          <w:sz w:val="28"/>
          <w:szCs w:val="28"/>
        </w:rPr>
      </w:pPr>
      <w:r>
        <w:rPr>
          <w:b/>
          <w:sz w:val="28"/>
          <w:szCs w:val="28"/>
        </w:rPr>
        <w:t>ПРЕДСЕДАТЕЛЬ РЕДАКЦИОННОГО СОВЕТА:</w:t>
      </w:r>
    </w:p>
    <w:p w:rsidR="0025395D" w:rsidRDefault="0025395D" w:rsidP="0025395D">
      <w:pPr>
        <w:jc w:val="both"/>
        <w:rPr>
          <w:sz w:val="28"/>
          <w:szCs w:val="28"/>
        </w:rPr>
      </w:pPr>
      <w:r>
        <w:rPr>
          <w:sz w:val="28"/>
          <w:szCs w:val="28"/>
        </w:rPr>
        <w:t>Цурбанов В.А.</w:t>
      </w:r>
      <w:r>
        <w:rPr>
          <w:sz w:val="28"/>
          <w:szCs w:val="28"/>
        </w:rPr>
        <w:tab/>
      </w:r>
      <w:r>
        <w:rPr>
          <w:sz w:val="28"/>
          <w:szCs w:val="28"/>
        </w:rPr>
        <w:tab/>
      </w:r>
      <w:r>
        <w:rPr>
          <w:sz w:val="28"/>
          <w:szCs w:val="28"/>
        </w:rPr>
        <w:tab/>
      </w:r>
      <w:r>
        <w:rPr>
          <w:sz w:val="28"/>
          <w:szCs w:val="28"/>
        </w:rPr>
        <w:tab/>
      </w:r>
      <w:r>
        <w:rPr>
          <w:sz w:val="28"/>
          <w:szCs w:val="28"/>
        </w:rPr>
        <w:tab/>
        <w:t>Глава Прокудского сельсовета</w:t>
      </w:r>
    </w:p>
    <w:p w:rsidR="0025395D" w:rsidRDefault="0025395D" w:rsidP="0025395D">
      <w:pPr>
        <w:jc w:val="both"/>
        <w:rPr>
          <w:sz w:val="28"/>
          <w:szCs w:val="28"/>
        </w:rPr>
      </w:pPr>
    </w:p>
    <w:p w:rsidR="0025395D" w:rsidRDefault="0025395D" w:rsidP="0025395D">
      <w:pPr>
        <w:jc w:val="both"/>
        <w:rPr>
          <w:b/>
          <w:sz w:val="28"/>
          <w:szCs w:val="28"/>
        </w:rPr>
      </w:pPr>
      <w:r>
        <w:rPr>
          <w:b/>
          <w:sz w:val="28"/>
          <w:szCs w:val="28"/>
        </w:rPr>
        <w:t>ЧЛЕНЫ РЕДАКЦИОННОГО СОВЕТА:</w:t>
      </w:r>
    </w:p>
    <w:p w:rsidR="0025395D" w:rsidRDefault="0025395D" w:rsidP="0025395D">
      <w:pPr>
        <w:ind w:left="4950" w:hanging="4950"/>
        <w:jc w:val="both"/>
        <w:rPr>
          <w:sz w:val="28"/>
          <w:szCs w:val="28"/>
        </w:rPr>
      </w:pPr>
      <w:r>
        <w:rPr>
          <w:sz w:val="28"/>
          <w:szCs w:val="28"/>
        </w:rPr>
        <w:t>Темербаев А.З.</w:t>
      </w:r>
      <w:r>
        <w:rPr>
          <w:sz w:val="28"/>
          <w:szCs w:val="28"/>
        </w:rPr>
        <w:tab/>
      </w:r>
      <w:r>
        <w:rPr>
          <w:sz w:val="28"/>
          <w:szCs w:val="28"/>
        </w:rPr>
        <w:tab/>
        <w:t xml:space="preserve">заместитель главы администрации </w:t>
      </w:r>
    </w:p>
    <w:p w:rsidR="0025395D" w:rsidRDefault="0025395D" w:rsidP="0025395D">
      <w:pPr>
        <w:ind w:left="4950" w:hanging="4950"/>
        <w:jc w:val="both"/>
        <w:rPr>
          <w:sz w:val="28"/>
          <w:szCs w:val="28"/>
        </w:rPr>
      </w:pPr>
      <w:r>
        <w:rPr>
          <w:sz w:val="28"/>
          <w:szCs w:val="28"/>
        </w:rPr>
        <w:t>Осадчий С.В.</w:t>
      </w:r>
      <w:r>
        <w:rPr>
          <w:sz w:val="28"/>
          <w:szCs w:val="28"/>
        </w:rPr>
        <w:tab/>
      </w:r>
      <w:r>
        <w:rPr>
          <w:sz w:val="28"/>
          <w:szCs w:val="28"/>
        </w:rPr>
        <w:tab/>
        <w:t>председатель Совета депутатов Прокудского сельсовета</w:t>
      </w:r>
    </w:p>
    <w:p w:rsidR="0025395D" w:rsidRDefault="0025395D" w:rsidP="0025395D">
      <w:pPr>
        <w:ind w:left="4950" w:hanging="4950"/>
        <w:jc w:val="both"/>
        <w:rPr>
          <w:sz w:val="28"/>
          <w:szCs w:val="28"/>
        </w:rPr>
      </w:pPr>
      <w:r>
        <w:rPr>
          <w:sz w:val="28"/>
          <w:szCs w:val="28"/>
        </w:rPr>
        <w:t>Куринная О. П.</w:t>
      </w:r>
      <w:r>
        <w:rPr>
          <w:sz w:val="28"/>
          <w:szCs w:val="28"/>
        </w:rPr>
        <w:tab/>
      </w:r>
      <w:r>
        <w:rPr>
          <w:sz w:val="28"/>
          <w:szCs w:val="28"/>
        </w:rPr>
        <w:tab/>
        <w:t>депутат Совета депутатов Прокудского сельсовета</w:t>
      </w:r>
    </w:p>
    <w:p w:rsidR="0025395D" w:rsidRDefault="0025395D" w:rsidP="0025395D">
      <w:pPr>
        <w:ind w:left="4950" w:hanging="4950"/>
        <w:jc w:val="both"/>
        <w:rPr>
          <w:sz w:val="28"/>
          <w:szCs w:val="28"/>
        </w:rPr>
      </w:pPr>
      <w:r>
        <w:rPr>
          <w:sz w:val="28"/>
          <w:szCs w:val="28"/>
        </w:rPr>
        <w:t>Цветкова Л. А.</w:t>
      </w:r>
      <w:r>
        <w:rPr>
          <w:sz w:val="28"/>
          <w:szCs w:val="28"/>
        </w:rPr>
        <w:tab/>
      </w:r>
      <w:r>
        <w:rPr>
          <w:sz w:val="28"/>
          <w:szCs w:val="28"/>
        </w:rPr>
        <w:tab/>
        <w:t>депутат Совета депутатов Прокудского сельсовета</w:t>
      </w:r>
    </w:p>
    <w:p w:rsidR="0025395D" w:rsidRDefault="0025395D" w:rsidP="0025395D">
      <w:pPr>
        <w:ind w:left="4950" w:hanging="4950"/>
        <w:jc w:val="both"/>
        <w:rPr>
          <w:sz w:val="28"/>
          <w:szCs w:val="28"/>
        </w:rPr>
      </w:pPr>
    </w:p>
    <w:p w:rsidR="0025395D" w:rsidRDefault="0025395D" w:rsidP="0025395D">
      <w:pPr>
        <w:ind w:left="4950" w:hanging="4950"/>
        <w:jc w:val="both"/>
        <w:rPr>
          <w:b/>
          <w:sz w:val="28"/>
          <w:szCs w:val="28"/>
        </w:rPr>
      </w:pPr>
      <w:r>
        <w:rPr>
          <w:b/>
          <w:sz w:val="28"/>
          <w:szCs w:val="28"/>
        </w:rPr>
        <w:t>АДРЕС ИЗДАТЕЛЯ:</w:t>
      </w:r>
    </w:p>
    <w:p w:rsidR="0025395D" w:rsidRDefault="0025395D" w:rsidP="0025395D">
      <w:pPr>
        <w:ind w:left="4950" w:hanging="4950"/>
        <w:jc w:val="both"/>
        <w:rPr>
          <w:sz w:val="28"/>
          <w:szCs w:val="28"/>
        </w:rPr>
      </w:pPr>
      <w:r>
        <w:rPr>
          <w:sz w:val="28"/>
          <w:szCs w:val="28"/>
        </w:rPr>
        <w:t>632660, Новосибирская область, Коченевский район</w:t>
      </w:r>
    </w:p>
    <w:p w:rsidR="0025395D" w:rsidRDefault="0025395D" w:rsidP="0025395D">
      <w:pPr>
        <w:ind w:left="4950" w:hanging="4950"/>
        <w:jc w:val="both"/>
        <w:rPr>
          <w:sz w:val="28"/>
          <w:szCs w:val="28"/>
        </w:rPr>
      </w:pPr>
      <w:r>
        <w:rPr>
          <w:sz w:val="28"/>
          <w:szCs w:val="28"/>
        </w:rPr>
        <w:t>с. Прокудское, ул. Совхозная, д. 22</w:t>
      </w:r>
    </w:p>
    <w:p w:rsidR="0025395D" w:rsidRDefault="0025395D" w:rsidP="0025395D">
      <w:pPr>
        <w:ind w:left="4950" w:hanging="4950"/>
        <w:jc w:val="both"/>
        <w:rPr>
          <w:sz w:val="28"/>
          <w:szCs w:val="28"/>
        </w:rPr>
      </w:pPr>
      <w:r>
        <w:rPr>
          <w:sz w:val="28"/>
          <w:szCs w:val="28"/>
        </w:rPr>
        <w:t>телефон 8(383)51-42-145</w:t>
      </w:r>
    </w:p>
    <w:p w:rsidR="0025395D" w:rsidRDefault="0025395D" w:rsidP="0025395D">
      <w:pPr>
        <w:ind w:left="4950" w:hanging="4950"/>
        <w:jc w:val="both"/>
        <w:rPr>
          <w:sz w:val="28"/>
          <w:szCs w:val="28"/>
        </w:rPr>
      </w:pPr>
    </w:p>
    <w:p w:rsidR="0025395D" w:rsidRDefault="0025395D" w:rsidP="0025395D">
      <w:pPr>
        <w:jc w:val="both"/>
        <w:rPr>
          <w:sz w:val="28"/>
          <w:szCs w:val="28"/>
        </w:rPr>
      </w:pPr>
      <w:r>
        <w:rPr>
          <w:sz w:val="28"/>
          <w:szCs w:val="28"/>
        </w:rPr>
        <w:t>Периодическое печатное издание «Вестник» выходит не реже одного раза в квартал.</w:t>
      </w:r>
    </w:p>
    <w:p w:rsidR="0025395D" w:rsidRDefault="0025395D" w:rsidP="0025395D">
      <w:pPr>
        <w:rPr>
          <w:sz w:val="28"/>
          <w:szCs w:val="28"/>
        </w:rPr>
      </w:pPr>
      <w:r>
        <w:rPr>
          <w:sz w:val="28"/>
          <w:szCs w:val="28"/>
        </w:rPr>
        <w:t>Тираж 25 экземпляров. Распространяется бесплатно.</w:t>
      </w:r>
    </w:p>
    <w:p w:rsidR="00F57545" w:rsidRDefault="00F57545"/>
    <w:sectPr w:rsidR="00F57545" w:rsidSect="0019608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768" w:rsidRDefault="00014768" w:rsidP="00AC350E">
      <w:r>
        <w:separator/>
      </w:r>
    </w:p>
  </w:endnote>
  <w:endnote w:type="continuationSeparator" w:id="0">
    <w:p w:rsidR="00014768" w:rsidRDefault="00014768" w:rsidP="00AC35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768" w:rsidRDefault="00014768" w:rsidP="00AC350E">
      <w:r>
        <w:separator/>
      </w:r>
    </w:p>
  </w:footnote>
  <w:footnote w:type="continuationSeparator" w:id="0">
    <w:p w:rsidR="00014768" w:rsidRDefault="00014768" w:rsidP="00AC3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B81" w:rsidRDefault="00DA6B81" w:rsidP="00AC350E">
    <w:pPr>
      <w:pStyle w:val="a4"/>
      <w:tabs>
        <w:tab w:val="clear" w:pos="4677"/>
        <w:tab w:val="clear" w:pos="9355"/>
        <w:tab w:val="right" w:pos="14570"/>
      </w:tabs>
    </w:pPr>
    <w:r>
      <w:rPr>
        <w:rFonts w:ascii="Cambria" w:hAnsi="Cambria"/>
      </w:rPr>
      <w:t>«ВЕСТНИК»                                                                                             № 12 от</w:t>
    </w:r>
    <w:r>
      <w:rPr>
        <w:rFonts w:ascii="Cambria" w:hAnsi="Cambria"/>
        <w:lang w:val="en-US"/>
      </w:rPr>
      <w:t xml:space="preserve"> </w:t>
    </w:r>
    <w:r>
      <w:rPr>
        <w:rFonts w:ascii="Cambria" w:hAnsi="Cambria"/>
      </w:rPr>
      <w:t xml:space="preserve">  25 августа 2025 года</w:t>
    </w:r>
  </w:p>
  <w:p w:rsidR="00DA6B81" w:rsidRDefault="00DA6B8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69A3"/>
    <w:multiLevelType w:val="multilevel"/>
    <w:tmpl w:val="E1E8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A616C"/>
    <w:multiLevelType w:val="multilevel"/>
    <w:tmpl w:val="7D1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94E6D"/>
    <w:multiLevelType w:val="singleLevel"/>
    <w:tmpl w:val="C3E6DFCC"/>
    <w:lvl w:ilvl="0">
      <w:start w:val="1"/>
      <w:numFmt w:val="decimal"/>
      <w:lvlText w:val="2.%1."/>
      <w:legacy w:legacy="1" w:legacySpace="0" w:legacyIndent="490"/>
      <w:lvlJc w:val="left"/>
      <w:rPr>
        <w:rFonts w:ascii="Times New Roman" w:hAnsi="Times New Roman" w:cs="Times New Roman" w:hint="default"/>
      </w:rPr>
    </w:lvl>
  </w:abstractNum>
  <w:abstractNum w:abstractNumId="3">
    <w:nsid w:val="430600D4"/>
    <w:multiLevelType w:val="singleLevel"/>
    <w:tmpl w:val="DB5293C0"/>
    <w:lvl w:ilvl="0">
      <w:start w:val="1"/>
      <w:numFmt w:val="decimal"/>
      <w:lvlText w:val="%1."/>
      <w:legacy w:legacy="1" w:legacySpace="0" w:legacyIndent="280"/>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2"/>
    <w:lvlOverride w:ilvl="0">
      <w:lvl w:ilvl="0">
        <w:start w:val="1"/>
        <w:numFmt w:val="decimal"/>
        <w:lvlText w:val="2.%1."/>
        <w:legacy w:legacy="1" w:legacySpace="0" w:legacyIndent="489"/>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5395D"/>
    <w:rsid w:val="00014768"/>
    <w:rsid w:val="00196086"/>
    <w:rsid w:val="001F501E"/>
    <w:rsid w:val="002166BF"/>
    <w:rsid w:val="0025395D"/>
    <w:rsid w:val="003D25C1"/>
    <w:rsid w:val="004B098D"/>
    <w:rsid w:val="004B307D"/>
    <w:rsid w:val="005724F7"/>
    <w:rsid w:val="00666E0A"/>
    <w:rsid w:val="0079138F"/>
    <w:rsid w:val="007F043E"/>
    <w:rsid w:val="008473E9"/>
    <w:rsid w:val="00880C6F"/>
    <w:rsid w:val="008D2D28"/>
    <w:rsid w:val="00AC350E"/>
    <w:rsid w:val="00AD1967"/>
    <w:rsid w:val="00B116E1"/>
    <w:rsid w:val="00B13FF9"/>
    <w:rsid w:val="00C27544"/>
    <w:rsid w:val="00C7651C"/>
    <w:rsid w:val="00CE63B9"/>
    <w:rsid w:val="00DA6B81"/>
    <w:rsid w:val="00F57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95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116E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25395D"/>
    <w:pPr>
      <w:spacing w:after="0" w:line="240" w:lineRule="auto"/>
    </w:pPr>
    <w:rPr>
      <w:rFonts w:ascii="Calibri" w:eastAsia="Calibri" w:hAnsi="Calibri" w:cs="Times New Roman"/>
    </w:rPr>
  </w:style>
  <w:style w:type="paragraph" w:styleId="a4">
    <w:name w:val="header"/>
    <w:basedOn w:val="a"/>
    <w:link w:val="a5"/>
    <w:unhideWhenUsed/>
    <w:rsid w:val="00AC350E"/>
    <w:pPr>
      <w:tabs>
        <w:tab w:val="center" w:pos="4677"/>
        <w:tab w:val="right" w:pos="9355"/>
      </w:tabs>
    </w:pPr>
  </w:style>
  <w:style w:type="character" w:customStyle="1" w:styleId="a5">
    <w:name w:val="Верхний колонтитул Знак"/>
    <w:basedOn w:val="a0"/>
    <w:link w:val="a4"/>
    <w:rsid w:val="00AC350E"/>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AC350E"/>
    <w:pPr>
      <w:tabs>
        <w:tab w:val="center" w:pos="4677"/>
        <w:tab w:val="right" w:pos="9355"/>
      </w:tabs>
    </w:pPr>
  </w:style>
  <w:style w:type="character" w:customStyle="1" w:styleId="a7">
    <w:name w:val="Нижний колонтитул Знак"/>
    <w:basedOn w:val="a0"/>
    <w:link w:val="a6"/>
    <w:uiPriority w:val="99"/>
    <w:semiHidden/>
    <w:rsid w:val="00AC350E"/>
    <w:rPr>
      <w:rFonts w:ascii="Times New Roman" w:eastAsia="Times New Roman" w:hAnsi="Times New Roman" w:cs="Times New Roman"/>
      <w:sz w:val="24"/>
      <w:szCs w:val="24"/>
      <w:lang w:eastAsia="ru-RU"/>
    </w:rPr>
  </w:style>
  <w:style w:type="paragraph" w:styleId="a8">
    <w:name w:val="Normal (Web)"/>
    <w:basedOn w:val="a"/>
    <w:uiPriority w:val="99"/>
    <w:unhideWhenUsed/>
    <w:rsid w:val="00B13FF9"/>
    <w:pPr>
      <w:spacing w:before="100" w:beforeAutospacing="1" w:after="100" w:afterAutospacing="1"/>
    </w:pPr>
  </w:style>
  <w:style w:type="character" w:styleId="a9">
    <w:name w:val="Strong"/>
    <w:basedOn w:val="a0"/>
    <w:uiPriority w:val="22"/>
    <w:qFormat/>
    <w:rsid w:val="00B13FF9"/>
    <w:rPr>
      <w:b/>
      <w:bCs/>
    </w:rPr>
  </w:style>
  <w:style w:type="character" w:styleId="aa">
    <w:name w:val="Hyperlink"/>
    <w:basedOn w:val="a0"/>
    <w:unhideWhenUsed/>
    <w:rsid w:val="00B13FF9"/>
    <w:rPr>
      <w:color w:val="0000FF"/>
      <w:u w:val="single"/>
    </w:rPr>
  </w:style>
  <w:style w:type="character" w:customStyle="1" w:styleId="10">
    <w:name w:val="Заголовок 1 Знак"/>
    <w:basedOn w:val="a0"/>
    <w:link w:val="1"/>
    <w:uiPriority w:val="9"/>
    <w:rsid w:val="00B116E1"/>
    <w:rPr>
      <w:rFonts w:ascii="Times New Roman" w:eastAsia="Times New Roman" w:hAnsi="Times New Roman" w:cs="Times New Roman"/>
      <w:b/>
      <w:bCs/>
      <w:kern w:val="36"/>
      <w:sz w:val="48"/>
      <w:szCs w:val="48"/>
      <w:lang w:eastAsia="ru-RU"/>
    </w:rPr>
  </w:style>
  <w:style w:type="character" w:styleId="ab">
    <w:name w:val="Emphasis"/>
    <w:basedOn w:val="a0"/>
    <w:uiPriority w:val="20"/>
    <w:qFormat/>
    <w:rsid w:val="001F501E"/>
    <w:rPr>
      <w:i/>
      <w:iCs/>
    </w:rPr>
  </w:style>
  <w:style w:type="paragraph" w:customStyle="1" w:styleId="c3">
    <w:name w:val="c3"/>
    <w:basedOn w:val="a"/>
    <w:rsid w:val="00DA6B81"/>
    <w:pPr>
      <w:widowControl w:val="0"/>
      <w:autoSpaceDE w:val="0"/>
      <w:autoSpaceDN w:val="0"/>
      <w:adjustRightInd w:val="0"/>
      <w:spacing w:line="240" w:lineRule="atLeast"/>
      <w:jc w:val="center"/>
    </w:pPr>
    <w:rPr>
      <w:lang w:val="en-US"/>
    </w:rPr>
  </w:style>
  <w:style w:type="paragraph" w:customStyle="1" w:styleId="p4">
    <w:name w:val="p4"/>
    <w:basedOn w:val="a"/>
    <w:rsid w:val="00DA6B81"/>
    <w:pPr>
      <w:widowControl w:val="0"/>
      <w:tabs>
        <w:tab w:val="left" w:pos="204"/>
      </w:tabs>
      <w:autoSpaceDE w:val="0"/>
      <w:autoSpaceDN w:val="0"/>
      <w:adjustRightInd w:val="0"/>
      <w:spacing w:line="328" w:lineRule="atLeast"/>
    </w:pPr>
    <w:rPr>
      <w:lang w:val="en-US"/>
    </w:rPr>
  </w:style>
  <w:style w:type="paragraph" w:customStyle="1" w:styleId="p7">
    <w:name w:val="p7"/>
    <w:basedOn w:val="a"/>
    <w:rsid w:val="00DA6B81"/>
    <w:pPr>
      <w:widowControl w:val="0"/>
      <w:tabs>
        <w:tab w:val="left" w:pos="731"/>
        <w:tab w:val="left" w:pos="1065"/>
      </w:tabs>
      <w:autoSpaceDE w:val="0"/>
      <w:autoSpaceDN w:val="0"/>
      <w:adjustRightInd w:val="0"/>
      <w:spacing w:line="328" w:lineRule="atLeast"/>
      <w:ind w:firstLine="732"/>
    </w:pPr>
    <w:rPr>
      <w:lang w:val="en-US"/>
    </w:rPr>
  </w:style>
  <w:style w:type="paragraph" w:customStyle="1" w:styleId="ConsPlusNormal">
    <w:name w:val="ConsPlusNormal"/>
    <w:rsid w:val="00DA6B81"/>
    <w:pPr>
      <w:autoSpaceDE w:val="0"/>
      <w:autoSpaceDN w:val="0"/>
      <w:adjustRightInd w:val="0"/>
      <w:spacing w:after="0" w:line="240" w:lineRule="auto"/>
    </w:pPr>
    <w:rPr>
      <w:rFonts w:ascii="Arial" w:eastAsia="Times New Roman" w:hAnsi="Arial" w:cs="Arial"/>
      <w:sz w:val="20"/>
      <w:szCs w:val="20"/>
      <w:lang w:eastAsia="ru-RU"/>
    </w:rPr>
  </w:style>
  <w:style w:type="paragraph" w:styleId="ac">
    <w:name w:val="Body Text"/>
    <w:basedOn w:val="a"/>
    <w:link w:val="ad"/>
    <w:rsid w:val="00196086"/>
    <w:pPr>
      <w:autoSpaceDE w:val="0"/>
      <w:autoSpaceDN w:val="0"/>
      <w:jc w:val="both"/>
    </w:pPr>
    <w:rPr>
      <w:sz w:val="28"/>
      <w:szCs w:val="28"/>
    </w:rPr>
  </w:style>
  <w:style w:type="character" w:customStyle="1" w:styleId="ad">
    <w:name w:val="Основной текст Знак"/>
    <w:basedOn w:val="a0"/>
    <w:link w:val="ac"/>
    <w:rsid w:val="00196086"/>
    <w:rPr>
      <w:rFonts w:ascii="Times New Roman" w:eastAsia="Times New Roman" w:hAnsi="Times New Roman" w:cs="Times New Roman"/>
      <w:sz w:val="28"/>
      <w:szCs w:val="28"/>
      <w:lang w:eastAsia="ru-RU"/>
    </w:rPr>
  </w:style>
  <w:style w:type="paragraph" w:styleId="ae">
    <w:name w:val="List Paragraph"/>
    <w:basedOn w:val="a"/>
    <w:link w:val="af"/>
    <w:qFormat/>
    <w:rsid w:val="00196086"/>
    <w:pPr>
      <w:spacing w:after="200" w:line="276" w:lineRule="auto"/>
      <w:ind w:left="720"/>
      <w:contextualSpacing/>
    </w:pPr>
    <w:rPr>
      <w:rFonts w:ascii="Calibri" w:eastAsia="Calibri" w:hAnsi="Calibri"/>
      <w:sz w:val="22"/>
      <w:szCs w:val="22"/>
      <w:lang w:eastAsia="en-US"/>
    </w:rPr>
  </w:style>
  <w:style w:type="character" w:customStyle="1" w:styleId="af">
    <w:name w:val="Абзац списка Знак"/>
    <w:link w:val="ae"/>
    <w:rsid w:val="00196086"/>
    <w:rPr>
      <w:rFonts w:ascii="Calibri" w:eastAsia="Calibri" w:hAnsi="Calibri" w:cs="Times New Roman"/>
    </w:rPr>
  </w:style>
  <w:style w:type="paragraph" w:customStyle="1" w:styleId="af0">
    <w:name w:val="Стиль"/>
    <w:rsid w:val="0019608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41315">
      <w:bodyDiv w:val="1"/>
      <w:marLeft w:val="0"/>
      <w:marRight w:val="0"/>
      <w:marTop w:val="0"/>
      <w:marBottom w:val="0"/>
      <w:divBdr>
        <w:top w:val="none" w:sz="0" w:space="0" w:color="auto"/>
        <w:left w:val="none" w:sz="0" w:space="0" w:color="auto"/>
        <w:bottom w:val="none" w:sz="0" w:space="0" w:color="auto"/>
        <w:right w:val="none" w:sz="0" w:space="0" w:color="auto"/>
      </w:divBdr>
    </w:div>
    <w:div w:id="127819578">
      <w:bodyDiv w:val="1"/>
      <w:marLeft w:val="0"/>
      <w:marRight w:val="0"/>
      <w:marTop w:val="0"/>
      <w:marBottom w:val="0"/>
      <w:divBdr>
        <w:top w:val="none" w:sz="0" w:space="0" w:color="auto"/>
        <w:left w:val="none" w:sz="0" w:space="0" w:color="auto"/>
        <w:bottom w:val="none" w:sz="0" w:space="0" w:color="auto"/>
        <w:right w:val="none" w:sz="0" w:space="0" w:color="auto"/>
      </w:divBdr>
    </w:div>
    <w:div w:id="201209788">
      <w:bodyDiv w:val="1"/>
      <w:marLeft w:val="0"/>
      <w:marRight w:val="0"/>
      <w:marTop w:val="0"/>
      <w:marBottom w:val="0"/>
      <w:divBdr>
        <w:top w:val="none" w:sz="0" w:space="0" w:color="auto"/>
        <w:left w:val="none" w:sz="0" w:space="0" w:color="auto"/>
        <w:bottom w:val="none" w:sz="0" w:space="0" w:color="auto"/>
        <w:right w:val="none" w:sz="0" w:space="0" w:color="auto"/>
      </w:divBdr>
      <w:divsChild>
        <w:div w:id="1074666358">
          <w:marLeft w:val="-150"/>
          <w:marRight w:val="-150"/>
          <w:marTop w:val="0"/>
          <w:marBottom w:val="0"/>
          <w:divBdr>
            <w:top w:val="none" w:sz="0" w:space="0" w:color="auto"/>
            <w:left w:val="none" w:sz="0" w:space="0" w:color="auto"/>
            <w:bottom w:val="none" w:sz="0" w:space="0" w:color="auto"/>
            <w:right w:val="none" w:sz="0" w:space="0" w:color="auto"/>
          </w:divBdr>
          <w:divsChild>
            <w:div w:id="1623339877">
              <w:marLeft w:val="0"/>
              <w:marRight w:val="0"/>
              <w:marTop w:val="100"/>
              <w:marBottom w:val="100"/>
              <w:divBdr>
                <w:top w:val="none" w:sz="0" w:space="0" w:color="auto"/>
                <w:left w:val="none" w:sz="0" w:space="0" w:color="auto"/>
                <w:bottom w:val="none" w:sz="0" w:space="0" w:color="auto"/>
                <w:right w:val="none" w:sz="0" w:space="0" w:color="auto"/>
              </w:divBdr>
              <w:divsChild>
                <w:div w:id="3552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22162">
      <w:bodyDiv w:val="1"/>
      <w:marLeft w:val="0"/>
      <w:marRight w:val="0"/>
      <w:marTop w:val="0"/>
      <w:marBottom w:val="0"/>
      <w:divBdr>
        <w:top w:val="none" w:sz="0" w:space="0" w:color="auto"/>
        <w:left w:val="none" w:sz="0" w:space="0" w:color="auto"/>
        <w:bottom w:val="none" w:sz="0" w:space="0" w:color="auto"/>
        <w:right w:val="none" w:sz="0" w:space="0" w:color="auto"/>
      </w:divBdr>
    </w:div>
    <w:div w:id="321009206">
      <w:bodyDiv w:val="1"/>
      <w:marLeft w:val="0"/>
      <w:marRight w:val="0"/>
      <w:marTop w:val="0"/>
      <w:marBottom w:val="0"/>
      <w:divBdr>
        <w:top w:val="none" w:sz="0" w:space="0" w:color="auto"/>
        <w:left w:val="none" w:sz="0" w:space="0" w:color="auto"/>
        <w:bottom w:val="none" w:sz="0" w:space="0" w:color="auto"/>
        <w:right w:val="none" w:sz="0" w:space="0" w:color="auto"/>
      </w:divBdr>
    </w:div>
    <w:div w:id="398677071">
      <w:bodyDiv w:val="1"/>
      <w:marLeft w:val="0"/>
      <w:marRight w:val="0"/>
      <w:marTop w:val="0"/>
      <w:marBottom w:val="0"/>
      <w:divBdr>
        <w:top w:val="none" w:sz="0" w:space="0" w:color="auto"/>
        <w:left w:val="none" w:sz="0" w:space="0" w:color="auto"/>
        <w:bottom w:val="none" w:sz="0" w:space="0" w:color="auto"/>
        <w:right w:val="none" w:sz="0" w:space="0" w:color="auto"/>
      </w:divBdr>
    </w:div>
    <w:div w:id="416290445">
      <w:bodyDiv w:val="1"/>
      <w:marLeft w:val="0"/>
      <w:marRight w:val="0"/>
      <w:marTop w:val="0"/>
      <w:marBottom w:val="0"/>
      <w:divBdr>
        <w:top w:val="none" w:sz="0" w:space="0" w:color="auto"/>
        <w:left w:val="none" w:sz="0" w:space="0" w:color="auto"/>
        <w:bottom w:val="none" w:sz="0" w:space="0" w:color="auto"/>
        <w:right w:val="none" w:sz="0" w:space="0" w:color="auto"/>
      </w:divBdr>
    </w:div>
    <w:div w:id="628900754">
      <w:bodyDiv w:val="1"/>
      <w:marLeft w:val="0"/>
      <w:marRight w:val="0"/>
      <w:marTop w:val="0"/>
      <w:marBottom w:val="0"/>
      <w:divBdr>
        <w:top w:val="none" w:sz="0" w:space="0" w:color="auto"/>
        <w:left w:val="none" w:sz="0" w:space="0" w:color="auto"/>
        <w:bottom w:val="none" w:sz="0" w:space="0" w:color="auto"/>
        <w:right w:val="none" w:sz="0" w:space="0" w:color="auto"/>
      </w:divBdr>
    </w:div>
    <w:div w:id="752354557">
      <w:bodyDiv w:val="1"/>
      <w:marLeft w:val="0"/>
      <w:marRight w:val="0"/>
      <w:marTop w:val="0"/>
      <w:marBottom w:val="0"/>
      <w:divBdr>
        <w:top w:val="none" w:sz="0" w:space="0" w:color="auto"/>
        <w:left w:val="none" w:sz="0" w:space="0" w:color="auto"/>
        <w:bottom w:val="none" w:sz="0" w:space="0" w:color="auto"/>
        <w:right w:val="none" w:sz="0" w:space="0" w:color="auto"/>
      </w:divBdr>
    </w:div>
    <w:div w:id="832257754">
      <w:bodyDiv w:val="1"/>
      <w:marLeft w:val="0"/>
      <w:marRight w:val="0"/>
      <w:marTop w:val="0"/>
      <w:marBottom w:val="0"/>
      <w:divBdr>
        <w:top w:val="none" w:sz="0" w:space="0" w:color="auto"/>
        <w:left w:val="none" w:sz="0" w:space="0" w:color="auto"/>
        <w:bottom w:val="none" w:sz="0" w:space="0" w:color="auto"/>
        <w:right w:val="none" w:sz="0" w:space="0" w:color="auto"/>
      </w:divBdr>
    </w:div>
    <w:div w:id="1127090098">
      <w:bodyDiv w:val="1"/>
      <w:marLeft w:val="0"/>
      <w:marRight w:val="0"/>
      <w:marTop w:val="0"/>
      <w:marBottom w:val="0"/>
      <w:divBdr>
        <w:top w:val="none" w:sz="0" w:space="0" w:color="auto"/>
        <w:left w:val="none" w:sz="0" w:space="0" w:color="auto"/>
        <w:bottom w:val="none" w:sz="0" w:space="0" w:color="auto"/>
        <w:right w:val="none" w:sz="0" w:space="0" w:color="auto"/>
      </w:divBdr>
    </w:div>
    <w:div w:id="1142893656">
      <w:bodyDiv w:val="1"/>
      <w:marLeft w:val="0"/>
      <w:marRight w:val="0"/>
      <w:marTop w:val="0"/>
      <w:marBottom w:val="0"/>
      <w:divBdr>
        <w:top w:val="none" w:sz="0" w:space="0" w:color="auto"/>
        <w:left w:val="none" w:sz="0" w:space="0" w:color="auto"/>
        <w:bottom w:val="none" w:sz="0" w:space="0" w:color="auto"/>
        <w:right w:val="none" w:sz="0" w:space="0" w:color="auto"/>
      </w:divBdr>
    </w:div>
    <w:div w:id="1178033842">
      <w:bodyDiv w:val="1"/>
      <w:marLeft w:val="0"/>
      <w:marRight w:val="0"/>
      <w:marTop w:val="0"/>
      <w:marBottom w:val="0"/>
      <w:divBdr>
        <w:top w:val="none" w:sz="0" w:space="0" w:color="auto"/>
        <w:left w:val="none" w:sz="0" w:space="0" w:color="auto"/>
        <w:bottom w:val="none" w:sz="0" w:space="0" w:color="auto"/>
        <w:right w:val="none" w:sz="0" w:space="0" w:color="auto"/>
      </w:divBdr>
      <w:divsChild>
        <w:div w:id="281227596">
          <w:marLeft w:val="-150"/>
          <w:marRight w:val="-150"/>
          <w:marTop w:val="0"/>
          <w:marBottom w:val="0"/>
          <w:divBdr>
            <w:top w:val="none" w:sz="0" w:space="0" w:color="auto"/>
            <w:left w:val="none" w:sz="0" w:space="0" w:color="auto"/>
            <w:bottom w:val="none" w:sz="0" w:space="0" w:color="auto"/>
            <w:right w:val="none" w:sz="0" w:space="0" w:color="auto"/>
          </w:divBdr>
          <w:divsChild>
            <w:div w:id="1867525891">
              <w:marLeft w:val="0"/>
              <w:marRight w:val="0"/>
              <w:marTop w:val="100"/>
              <w:marBottom w:val="10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5778">
      <w:bodyDiv w:val="1"/>
      <w:marLeft w:val="0"/>
      <w:marRight w:val="0"/>
      <w:marTop w:val="0"/>
      <w:marBottom w:val="0"/>
      <w:divBdr>
        <w:top w:val="none" w:sz="0" w:space="0" w:color="auto"/>
        <w:left w:val="none" w:sz="0" w:space="0" w:color="auto"/>
        <w:bottom w:val="none" w:sz="0" w:space="0" w:color="auto"/>
        <w:right w:val="none" w:sz="0" w:space="0" w:color="auto"/>
      </w:divBdr>
      <w:divsChild>
        <w:div w:id="745689926">
          <w:marLeft w:val="-150"/>
          <w:marRight w:val="-150"/>
          <w:marTop w:val="0"/>
          <w:marBottom w:val="0"/>
          <w:divBdr>
            <w:top w:val="none" w:sz="0" w:space="0" w:color="auto"/>
            <w:left w:val="none" w:sz="0" w:space="0" w:color="auto"/>
            <w:bottom w:val="none" w:sz="0" w:space="0" w:color="auto"/>
            <w:right w:val="none" w:sz="0" w:space="0" w:color="auto"/>
          </w:divBdr>
          <w:divsChild>
            <w:div w:id="1396464044">
              <w:marLeft w:val="0"/>
              <w:marRight w:val="0"/>
              <w:marTop w:val="100"/>
              <w:marBottom w:val="100"/>
              <w:divBdr>
                <w:top w:val="none" w:sz="0" w:space="0" w:color="auto"/>
                <w:left w:val="none" w:sz="0" w:space="0" w:color="auto"/>
                <w:bottom w:val="none" w:sz="0" w:space="0" w:color="auto"/>
                <w:right w:val="none" w:sz="0" w:space="0" w:color="auto"/>
              </w:divBdr>
              <w:divsChild>
                <w:div w:id="13075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0636">
      <w:bodyDiv w:val="1"/>
      <w:marLeft w:val="0"/>
      <w:marRight w:val="0"/>
      <w:marTop w:val="0"/>
      <w:marBottom w:val="0"/>
      <w:divBdr>
        <w:top w:val="none" w:sz="0" w:space="0" w:color="auto"/>
        <w:left w:val="none" w:sz="0" w:space="0" w:color="auto"/>
        <w:bottom w:val="none" w:sz="0" w:space="0" w:color="auto"/>
        <w:right w:val="none" w:sz="0" w:space="0" w:color="auto"/>
      </w:divBdr>
    </w:div>
    <w:div w:id="1486429304">
      <w:bodyDiv w:val="1"/>
      <w:marLeft w:val="0"/>
      <w:marRight w:val="0"/>
      <w:marTop w:val="0"/>
      <w:marBottom w:val="0"/>
      <w:divBdr>
        <w:top w:val="none" w:sz="0" w:space="0" w:color="auto"/>
        <w:left w:val="none" w:sz="0" w:space="0" w:color="auto"/>
        <w:bottom w:val="none" w:sz="0" w:space="0" w:color="auto"/>
        <w:right w:val="none" w:sz="0" w:space="0" w:color="auto"/>
      </w:divBdr>
    </w:div>
    <w:div w:id="1535116261">
      <w:bodyDiv w:val="1"/>
      <w:marLeft w:val="0"/>
      <w:marRight w:val="0"/>
      <w:marTop w:val="0"/>
      <w:marBottom w:val="0"/>
      <w:divBdr>
        <w:top w:val="none" w:sz="0" w:space="0" w:color="auto"/>
        <w:left w:val="none" w:sz="0" w:space="0" w:color="auto"/>
        <w:bottom w:val="none" w:sz="0" w:space="0" w:color="auto"/>
        <w:right w:val="none" w:sz="0" w:space="0" w:color="auto"/>
      </w:divBdr>
      <w:divsChild>
        <w:div w:id="58942423">
          <w:marLeft w:val="-150"/>
          <w:marRight w:val="-150"/>
          <w:marTop w:val="0"/>
          <w:marBottom w:val="0"/>
          <w:divBdr>
            <w:top w:val="none" w:sz="0" w:space="0" w:color="auto"/>
            <w:left w:val="none" w:sz="0" w:space="0" w:color="auto"/>
            <w:bottom w:val="none" w:sz="0" w:space="0" w:color="auto"/>
            <w:right w:val="none" w:sz="0" w:space="0" w:color="auto"/>
          </w:divBdr>
          <w:divsChild>
            <w:div w:id="82605037">
              <w:marLeft w:val="0"/>
              <w:marRight w:val="0"/>
              <w:marTop w:val="100"/>
              <w:marBottom w:val="100"/>
              <w:divBdr>
                <w:top w:val="none" w:sz="0" w:space="0" w:color="auto"/>
                <w:left w:val="none" w:sz="0" w:space="0" w:color="auto"/>
                <w:bottom w:val="none" w:sz="0" w:space="0" w:color="auto"/>
                <w:right w:val="none" w:sz="0" w:space="0" w:color="auto"/>
              </w:divBdr>
              <w:divsChild>
                <w:div w:id="17494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5053">
      <w:bodyDiv w:val="1"/>
      <w:marLeft w:val="0"/>
      <w:marRight w:val="0"/>
      <w:marTop w:val="0"/>
      <w:marBottom w:val="0"/>
      <w:divBdr>
        <w:top w:val="none" w:sz="0" w:space="0" w:color="auto"/>
        <w:left w:val="none" w:sz="0" w:space="0" w:color="auto"/>
        <w:bottom w:val="none" w:sz="0" w:space="0" w:color="auto"/>
        <w:right w:val="none" w:sz="0" w:space="0" w:color="auto"/>
      </w:divBdr>
    </w:div>
    <w:div w:id="1635141252">
      <w:bodyDiv w:val="1"/>
      <w:marLeft w:val="0"/>
      <w:marRight w:val="0"/>
      <w:marTop w:val="0"/>
      <w:marBottom w:val="0"/>
      <w:divBdr>
        <w:top w:val="none" w:sz="0" w:space="0" w:color="auto"/>
        <w:left w:val="none" w:sz="0" w:space="0" w:color="auto"/>
        <w:bottom w:val="none" w:sz="0" w:space="0" w:color="auto"/>
        <w:right w:val="none" w:sz="0" w:space="0" w:color="auto"/>
      </w:divBdr>
    </w:div>
    <w:div w:id="1839690642">
      <w:bodyDiv w:val="1"/>
      <w:marLeft w:val="0"/>
      <w:marRight w:val="0"/>
      <w:marTop w:val="0"/>
      <w:marBottom w:val="0"/>
      <w:divBdr>
        <w:top w:val="none" w:sz="0" w:space="0" w:color="auto"/>
        <w:left w:val="none" w:sz="0" w:space="0" w:color="auto"/>
        <w:bottom w:val="none" w:sz="0" w:space="0" w:color="auto"/>
        <w:right w:val="none" w:sz="0" w:space="0" w:color="auto"/>
      </w:divBdr>
    </w:div>
    <w:div w:id="1853761824">
      <w:bodyDiv w:val="1"/>
      <w:marLeft w:val="0"/>
      <w:marRight w:val="0"/>
      <w:marTop w:val="0"/>
      <w:marBottom w:val="0"/>
      <w:divBdr>
        <w:top w:val="none" w:sz="0" w:space="0" w:color="auto"/>
        <w:left w:val="none" w:sz="0" w:space="0" w:color="auto"/>
        <w:bottom w:val="none" w:sz="0" w:space="0" w:color="auto"/>
        <w:right w:val="none" w:sz="0" w:space="0" w:color="auto"/>
      </w:divBdr>
    </w:div>
    <w:div w:id="2000689817">
      <w:bodyDiv w:val="1"/>
      <w:marLeft w:val="0"/>
      <w:marRight w:val="0"/>
      <w:marTop w:val="0"/>
      <w:marBottom w:val="0"/>
      <w:divBdr>
        <w:top w:val="none" w:sz="0" w:space="0" w:color="auto"/>
        <w:left w:val="none" w:sz="0" w:space="0" w:color="auto"/>
        <w:bottom w:val="none" w:sz="0" w:space="0" w:color="auto"/>
        <w:right w:val="none" w:sz="0" w:space="0" w:color="auto"/>
      </w:divBdr>
      <w:divsChild>
        <w:div w:id="413861871">
          <w:marLeft w:val="-150"/>
          <w:marRight w:val="-150"/>
          <w:marTop w:val="0"/>
          <w:marBottom w:val="0"/>
          <w:divBdr>
            <w:top w:val="none" w:sz="0" w:space="0" w:color="auto"/>
            <w:left w:val="none" w:sz="0" w:space="0" w:color="auto"/>
            <w:bottom w:val="none" w:sz="0" w:space="0" w:color="auto"/>
            <w:right w:val="none" w:sz="0" w:space="0" w:color="auto"/>
          </w:divBdr>
          <w:divsChild>
            <w:div w:id="313025086">
              <w:marLeft w:val="0"/>
              <w:marRight w:val="0"/>
              <w:marTop w:val="100"/>
              <w:marBottom w:val="100"/>
              <w:divBdr>
                <w:top w:val="none" w:sz="0" w:space="0" w:color="auto"/>
                <w:left w:val="none" w:sz="0" w:space="0" w:color="auto"/>
                <w:bottom w:val="none" w:sz="0" w:space="0" w:color="auto"/>
                <w:right w:val="none" w:sz="0" w:space="0" w:color="auto"/>
              </w:divBdr>
              <w:divsChild>
                <w:div w:id="2575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9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kudskoe.nso.ru/" TargetMode="External"/><Relationship Id="rId13" Type="http://schemas.openxmlformats.org/officeDocument/2006/relationships/hyperlink" Target="https://kadastr.ru/" TargetMode="External"/><Relationship Id="rId18" Type="http://schemas.openxmlformats.org/officeDocument/2006/relationships/hyperlink" Target="https://login.consultant.ru/link/?req=doc&amp;base=LAW&amp;n=452698" TargetMode="External"/><Relationship Id="rId26" Type="http://schemas.openxmlformats.org/officeDocument/2006/relationships/hyperlink" Target="https://rosreestr.gov.ru/activity/gosudarstvennyy-nadzor/gosudarstvennyy-zemelnyy-kontrol-nadzor/samostoyatelnaya-otsenka-soblyudeniya-obyazatelnykh-trebovaniy/" TargetMode="External"/><Relationship Id="rId3" Type="http://schemas.openxmlformats.org/officeDocument/2006/relationships/settings" Target="settings.xml"/><Relationship Id="rId21" Type="http://schemas.openxmlformats.org/officeDocument/2006/relationships/hyperlink" Target="https://www.gosuslugi.ru/" TargetMode="External"/><Relationship Id="rId7" Type="http://schemas.openxmlformats.org/officeDocument/2006/relationships/header" Target="header1.xml"/><Relationship Id="rId12" Type="http://schemas.openxmlformats.org/officeDocument/2006/relationships/hyperlink" Target="https://www.gosuslugi.ru/" TargetMode="External"/><Relationship Id="rId17" Type="http://schemas.openxmlformats.org/officeDocument/2006/relationships/hyperlink" Target="https://mtsr.nso.ru/sites/mtsr.nso.ru/wodby_files/files/page_13260/2025.04.24_zayavlenie_na_kompensaciyu_na_gazifikaciyu.doc" TargetMode="External"/><Relationship Id="rId25" Type="http://schemas.openxmlformats.org/officeDocument/2006/relationships/hyperlink" Target="https://kadastr.ru/services/gosudarstvennyy-katalog-geograficheskikh-nazvani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trust.gosuslugi.ru/check/sign" TargetMode="External"/><Relationship Id="rId20" Type="http://schemas.openxmlformats.org/officeDocument/2006/relationships/hyperlink" Target="https://login.consultant.ru/link/?req=doc&amp;base=LAW&amp;n=453483&amp;dst=100869" TargetMode="External"/><Relationship Id="rId29" Type="http://schemas.openxmlformats.org/officeDocument/2006/relationships/hyperlink" Target="https://rosreestr.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reestr.gov.ru/" TargetMode="External"/><Relationship Id="rId24" Type="http://schemas.openxmlformats.org/officeDocument/2006/relationships/hyperlink" Target="https://rosreestr.gov.ru/eservices/services/ticket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osreestr.gov.ru/open-service/audits/" TargetMode="External"/><Relationship Id="rId23" Type="http://schemas.openxmlformats.org/officeDocument/2006/relationships/hyperlink" Target="https://nspd.gov.ru/map?thematic=PKK&amp;zoom=18.811492718497796&amp;coordinate_x=9297438.357487926&amp;coordinate_y=7374771.509204884&amp;baseLayerId=235&amp;theme_id=1&amp;is_copy_url=true" TargetMode="External"/><Relationship Id="rId28" Type="http://schemas.openxmlformats.org/officeDocument/2006/relationships/hyperlink" Target="https://www.mfc-nso.ru/" TargetMode="External"/><Relationship Id="rId10" Type="http://schemas.openxmlformats.org/officeDocument/2006/relationships/hyperlink" Target="https://www.tekltorg.ru/" TargetMode="External"/><Relationship Id="rId19" Type="http://schemas.openxmlformats.org/officeDocument/2006/relationships/hyperlink" Target="https://login.consultant.ru/link/?req=doc&amp;base=LAW&amp;n=464113" TargetMode="External"/><Relationship Id="rId31" Type="http://schemas.openxmlformats.org/officeDocument/2006/relationships/hyperlink" Target="https://vk.com/kadastr_nso"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https://kadastr.ru/" TargetMode="External"/><Relationship Id="rId22" Type="http://schemas.openxmlformats.org/officeDocument/2006/relationships/hyperlink" Target="https://www.mfc-nso.ru/" TargetMode="External"/><Relationship Id="rId27" Type="http://schemas.openxmlformats.org/officeDocument/2006/relationships/hyperlink" Target="https://www.gosuslugi.ru/" TargetMode="External"/><Relationship Id="rId30" Type="http://schemas.openxmlformats.org/officeDocument/2006/relationships/hyperlink" Target="https://kadastr.ru/services/vyezdnoe-obsluzhiv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63</Pages>
  <Words>14561</Words>
  <Characters>83002</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2025-08-25T04:35:00Z</dcterms:created>
  <dcterms:modified xsi:type="dcterms:W3CDTF">2025-08-25T08:17:00Z</dcterms:modified>
</cp:coreProperties>
</file>