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D0" w:rsidRDefault="007D68D0" w:rsidP="007D68D0">
      <w:pPr>
        <w:pStyle w:val="a3"/>
      </w:pPr>
      <w:r>
        <w:rPr>
          <w:rStyle w:val="a4"/>
          <w:sz w:val="25"/>
          <w:szCs w:val="25"/>
        </w:rPr>
        <w:t>Банковские реквизиты: Администрация Прокудского сельсовета Коченевского района Новосибирской области </w:t>
      </w:r>
    </w:p>
    <w:p w:rsidR="007D68D0" w:rsidRDefault="007D68D0" w:rsidP="007D68D0">
      <w:pPr>
        <w:pStyle w:val="rtejustify"/>
      </w:pPr>
      <w:r>
        <w:t>ИНН 5425106690</w:t>
      </w:r>
    </w:p>
    <w:p w:rsidR="007D68D0" w:rsidRDefault="007D68D0" w:rsidP="007D68D0">
      <w:pPr>
        <w:pStyle w:val="rtejustify"/>
      </w:pPr>
      <w:r>
        <w:t>КПП 542501001</w:t>
      </w:r>
    </w:p>
    <w:p w:rsidR="007D68D0" w:rsidRDefault="007D68D0" w:rsidP="007D68D0">
      <w:pPr>
        <w:pStyle w:val="rtejustify"/>
      </w:pPr>
      <w:r>
        <w:t>ОГРН 1025405827028</w:t>
      </w:r>
    </w:p>
    <w:p w:rsidR="007D68D0" w:rsidRDefault="007D68D0" w:rsidP="007D68D0">
      <w:pPr>
        <w:pStyle w:val="rtejustify"/>
      </w:pPr>
      <w:r>
        <w:t>ОКТМО 50623422</w:t>
      </w:r>
    </w:p>
    <w:p w:rsidR="007D68D0" w:rsidRDefault="007D68D0" w:rsidP="007D68D0">
      <w:pPr>
        <w:pStyle w:val="rtejustify"/>
      </w:pPr>
      <w:r>
        <w:t>ОКПО 04200279</w:t>
      </w:r>
    </w:p>
    <w:p w:rsidR="007D68D0" w:rsidRDefault="007D68D0" w:rsidP="007D68D0">
      <w:pPr>
        <w:pStyle w:val="rtejustify"/>
      </w:pPr>
      <w:r>
        <w:t>ОКВЭД 84.11.35</w:t>
      </w:r>
    </w:p>
    <w:p w:rsidR="007D68D0" w:rsidRDefault="007D68D0" w:rsidP="007D68D0">
      <w:pPr>
        <w:pStyle w:val="rtejustify"/>
      </w:pPr>
      <w:r>
        <w:t>ОКПФ 72</w:t>
      </w:r>
    </w:p>
    <w:p w:rsidR="007D68D0" w:rsidRDefault="007D68D0" w:rsidP="007D68D0">
      <w:pPr>
        <w:pStyle w:val="rtejustify"/>
      </w:pPr>
      <w:r>
        <w:t>ОКФС 14</w:t>
      </w:r>
    </w:p>
    <w:p w:rsidR="007D68D0" w:rsidRDefault="007D68D0" w:rsidP="007D68D0">
      <w:pPr>
        <w:pStyle w:val="rtejustify"/>
      </w:pPr>
      <w:r>
        <w:t>ОКОГУ 3300500</w:t>
      </w:r>
    </w:p>
    <w:p w:rsidR="007D68D0" w:rsidRDefault="007D68D0" w:rsidP="007D68D0">
      <w:pPr>
        <w:pStyle w:val="rtejustify"/>
      </w:pPr>
      <w:r>
        <w:t>ОКАТО  50623422</w:t>
      </w:r>
    </w:p>
    <w:p w:rsidR="007D68D0" w:rsidRDefault="007D68D0" w:rsidP="007D68D0">
      <w:pPr>
        <w:pStyle w:val="rtejustify"/>
      </w:pPr>
      <w:r>
        <w:t>КОПФ 75404</w:t>
      </w:r>
    </w:p>
    <w:p w:rsidR="007D68D0" w:rsidRDefault="007D68D0" w:rsidP="007D68D0">
      <w:pPr>
        <w:pStyle w:val="rtejustify"/>
      </w:pPr>
      <w:proofErr w:type="gramStart"/>
      <w:r>
        <w:t>Р</w:t>
      </w:r>
      <w:proofErr w:type="gramEnd"/>
      <w:r>
        <w:t>/</w:t>
      </w:r>
      <w:proofErr w:type="spellStart"/>
      <w:r>
        <w:t>сч</w:t>
      </w:r>
      <w:proofErr w:type="spellEnd"/>
      <w:r>
        <w:t xml:space="preserve"> 03231643506234225100</w:t>
      </w:r>
    </w:p>
    <w:p w:rsidR="007D68D0" w:rsidRDefault="007D68D0" w:rsidP="007D68D0">
      <w:pPr>
        <w:pStyle w:val="rtejustify"/>
      </w:pPr>
      <w:r>
        <w:t>к/</w:t>
      </w:r>
      <w:proofErr w:type="spellStart"/>
      <w:r>
        <w:t>сч</w:t>
      </w:r>
      <w:proofErr w:type="spellEnd"/>
      <w:r>
        <w:t xml:space="preserve"> 401102810445370000043</w:t>
      </w:r>
    </w:p>
    <w:p w:rsidR="007D68D0" w:rsidRDefault="007D68D0" w:rsidP="007D68D0">
      <w:pPr>
        <w:pStyle w:val="rtejustify"/>
      </w:pPr>
      <w:r>
        <w:t>Сибирское  ГУ  Банка России  // УФК по Новосибирской области г</w:t>
      </w:r>
      <w:proofErr w:type="gramStart"/>
      <w:r>
        <w:t>.Н</w:t>
      </w:r>
      <w:proofErr w:type="gramEnd"/>
      <w:r>
        <w:t>овосибирск   БИК 015004950</w:t>
      </w:r>
    </w:p>
    <w:p w:rsidR="00735872" w:rsidRDefault="00735872"/>
    <w:sectPr w:rsidR="00735872" w:rsidSect="0073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D68D0"/>
    <w:rsid w:val="00735872"/>
    <w:rsid w:val="007D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8D0"/>
    <w:rPr>
      <w:b/>
      <w:bCs/>
    </w:rPr>
  </w:style>
  <w:style w:type="paragraph" w:customStyle="1" w:styleId="rtejustify">
    <w:name w:val="rtejustify"/>
    <w:basedOn w:val="a"/>
    <w:rsid w:val="007D6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7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2023-02-16T07:03:00Z</dcterms:created>
  <dcterms:modified xsi:type="dcterms:W3CDTF">2023-02-16T07:03:00Z</dcterms:modified>
</cp:coreProperties>
</file>