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BCA" w:rsidRDefault="00B54BCA" w:rsidP="00B54BCA">
      <w:pPr>
        <w:ind w:left="284" w:hanging="284"/>
        <w:jc w:val="center"/>
        <w:rPr>
          <w:b/>
          <w:i/>
          <w:sz w:val="140"/>
          <w:szCs w:val="140"/>
        </w:rPr>
      </w:pPr>
      <w:r>
        <w:rPr>
          <w:b/>
          <w:i/>
          <w:sz w:val="140"/>
          <w:szCs w:val="140"/>
        </w:rPr>
        <w:t>ВЕСТНИК</w:t>
      </w:r>
    </w:p>
    <w:p w:rsidR="00B54BCA" w:rsidRDefault="00B54BCA" w:rsidP="00B54BCA">
      <w:pPr>
        <w:jc w:val="center"/>
        <w:rPr>
          <w:b/>
          <w:i/>
          <w:sz w:val="60"/>
          <w:szCs w:val="60"/>
        </w:rPr>
      </w:pPr>
    </w:p>
    <w:p w:rsidR="00B54BCA" w:rsidRDefault="00B54BCA" w:rsidP="00B54BCA">
      <w:pPr>
        <w:jc w:val="center"/>
        <w:rPr>
          <w:i/>
          <w:sz w:val="60"/>
          <w:szCs w:val="60"/>
        </w:rPr>
      </w:pPr>
    </w:p>
    <w:p w:rsidR="00B54BCA" w:rsidRDefault="00D12830" w:rsidP="00B54BCA">
      <w:pPr>
        <w:jc w:val="both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№ </w:t>
      </w:r>
      <w:r w:rsidR="00982C38">
        <w:rPr>
          <w:b/>
          <w:sz w:val="44"/>
          <w:szCs w:val="44"/>
        </w:rPr>
        <w:t xml:space="preserve">12 от </w:t>
      </w:r>
      <w:r>
        <w:rPr>
          <w:b/>
          <w:sz w:val="44"/>
          <w:szCs w:val="44"/>
        </w:rPr>
        <w:t>15</w:t>
      </w:r>
      <w:r w:rsidR="00B54BCA">
        <w:rPr>
          <w:b/>
          <w:sz w:val="44"/>
          <w:szCs w:val="44"/>
        </w:rPr>
        <w:t xml:space="preserve"> августа 2022 года</w:t>
      </w:r>
    </w:p>
    <w:p w:rsidR="00B54BCA" w:rsidRDefault="00B54BCA" w:rsidP="00B54BCA">
      <w:pPr>
        <w:jc w:val="both"/>
        <w:rPr>
          <w:b/>
          <w:sz w:val="44"/>
          <w:szCs w:val="44"/>
        </w:rPr>
      </w:pPr>
    </w:p>
    <w:p w:rsidR="00B54BCA" w:rsidRDefault="00B54BCA" w:rsidP="00B54BCA">
      <w:pPr>
        <w:jc w:val="both"/>
        <w:rPr>
          <w:b/>
          <w:sz w:val="44"/>
          <w:szCs w:val="44"/>
        </w:rPr>
      </w:pPr>
    </w:p>
    <w:p w:rsidR="00B54BCA" w:rsidRDefault="00B54BCA" w:rsidP="00B54BCA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Периодическое печатное издание</w:t>
      </w:r>
    </w:p>
    <w:p w:rsidR="00B54BCA" w:rsidRDefault="00B54BCA" w:rsidP="00B54BCA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Совета депутатов и администрации</w:t>
      </w:r>
    </w:p>
    <w:p w:rsidR="00B54BCA" w:rsidRDefault="00B54BCA" w:rsidP="00B54BCA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Прокудского сельсовета</w:t>
      </w:r>
    </w:p>
    <w:p w:rsidR="00B54BCA" w:rsidRDefault="00B54BCA" w:rsidP="00B54BCA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Коченевского района</w:t>
      </w:r>
    </w:p>
    <w:p w:rsidR="00B54BCA" w:rsidRDefault="00B54BCA" w:rsidP="00B54BCA">
      <w:pPr>
        <w:jc w:val="both"/>
        <w:rPr>
          <w:b/>
          <w:sz w:val="40"/>
          <w:szCs w:val="40"/>
        </w:rPr>
      </w:pPr>
      <w:r>
        <w:rPr>
          <w:b/>
          <w:sz w:val="40"/>
          <w:szCs w:val="40"/>
        </w:rPr>
        <w:t>Новосибирской области</w:t>
      </w:r>
    </w:p>
    <w:p w:rsidR="00B54BCA" w:rsidRDefault="00B54BCA" w:rsidP="00B54BCA">
      <w:pPr>
        <w:jc w:val="both"/>
        <w:rPr>
          <w:b/>
          <w:sz w:val="40"/>
          <w:szCs w:val="40"/>
        </w:rPr>
      </w:pPr>
    </w:p>
    <w:p w:rsidR="00B54BCA" w:rsidRDefault="00B54BCA" w:rsidP="00B54BCA">
      <w:pPr>
        <w:jc w:val="both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80"/>
          <w:szCs w:val="80"/>
        </w:rPr>
      </w:pPr>
      <w:r>
        <w:rPr>
          <w:b/>
          <w:sz w:val="80"/>
          <w:szCs w:val="80"/>
        </w:rPr>
        <w:t>Раздел</w:t>
      </w:r>
      <w:r>
        <w:rPr>
          <w:b/>
          <w:sz w:val="80"/>
          <w:szCs w:val="80"/>
        </w:rPr>
        <w:tab/>
      </w:r>
      <w:r>
        <w:rPr>
          <w:b/>
          <w:sz w:val="80"/>
          <w:szCs w:val="80"/>
          <w:lang w:val="en-US"/>
        </w:rPr>
        <w:t>I</w:t>
      </w:r>
    </w:p>
    <w:p w:rsidR="00B54BCA" w:rsidRPr="00B54BCA" w:rsidRDefault="00B54BCA" w:rsidP="00B54BCA">
      <w:pPr>
        <w:jc w:val="center"/>
        <w:rPr>
          <w:b/>
          <w:sz w:val="80"/>
          <w:szCs w:val="80"/>
        </w:rPr>
      </w:pPr>
    </w:p>
    <w:p w:rsidR="00B54BCA" w:rsidRPr="00B54BCA" w:rsidRDefault="00B54BCA" w:rsidP="00B54BCA">
      <w:pPr>
        <w:jc w:val="center"/>
        <w:rPr>
          <w:b/>
          <w:sz w:val="80"/>
          <w:szCs w:val="80"/>
        </w:rPr>
      </w:pPr>
    </w:p>
    <w:p w:rsidR="00B54BCA" w:rsidRPr="00B54BCA" w:rsidRDefault="00B54BCA" w:rsidP="00B54BCA">
      <w:pPr>
        <w:jc w:val="center"/>
        <w:rPr>
          <w:b/>
          <w:sz w:val="80"/>
          <w:szCs w:val="8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с. Прокудское</w:t>
      </w: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03AF" w:rsidRPr="00080128" w:rsidRDefault="00B503AF" w:rsidP="00B503AF">
      <w:pPr>
        <w:jc w:val="center"/>
        <w:rPr>
          <w:b/>
          <w:sz w:val="27"/>
          <w:szCs w:val="27"/>
        </w:rPr>
      </w:pPr>
      <w:r w:rsidRPr="00080128">
        <w:rPr>
          <w:b/>
          <w:sz w:val="27"/>
          <w:szCs w:val="27"/>
        </w:rPr>
        <w:t>МУНИЦИПАЛЬНОЕ УЧРЕЖДЕНИЕ</w:t>
      </w:r>
    </w:p>
    <w:p w:rsidR="00B503AF" w:rsidRPr="00080128" w:rsidRDefault="00B503AF" w:rsidP="00B503AF">
      <w:pPr>
        <w:jc w:val="center"/>
        <w:rPr>
          <w:b/>
          <w:sz w:val="27"/>
          <w:szCs w:val="27"/>
        </w:rPr>
      </w:pPr>
      <w:r w:rsidRPr="00080128">
        <w:rPr>
          <w:b/>
          <w:sz w:val="27"/>
          <w:szCs w:val="27"/>
        </w:rPr>
        <w:lastRenderedPageBreak/>
        <w:t>СОВЕТ ДЕПУТАТОВ ПРОКУДСКОГО СЕЛЬСОВЕТА КОЧЕНЕВСКОГО РАЙОНА НОВОСИБИРСКОЙ ОБЛАСТИ</w:t>
      </w:r>
    </w:p>
    <w:p w:rsidR="00B503AF" w:rsidRPr="00080128" w:rsidRDefault="00B503AF" w:rsidP="00B503AF">
      <w:pPr>
        <w:jc w:val="center"/>
        <w:rPr>
          <w:b/>
          <w:sz w:val="27"/>
          <w:szCs w:val="27"/>
        </w:rPr>
      </w:pPr>
      <w:r w:rsidRPr="00080128">
        <w:rPr>
          <w:b/>
          <w:sz w:val="27"/>
          <w:szCs w:val="27"/>
        </w:rPr>
        <w:t>(шестого созыва)</w:t>
      </w:r>
    </w:p>
    <w:p w:rsidR="00B503AF" w:rsidRPr="00080128" w:rsidRDefault="00B503AF" w:rsidP="00B503AF">
      <w:pPr>
        <w:rPr>
          <w:b/>
          <w:sz w:val="27"/>
          <w:szCs w:val="27"/>
        </w:rPr>
      </w:pPr>
    </w:p>
    <w:p w:rsidR="00B503AF" w:rsidRPr="00080128" w:rsidRDefault="00B503AF" w:rsidP="00B503AF">
      <w:pPr>
        <w:jc w:val="center"/>
        <w:rPr>
          <w:b/>
          <w:sz w:val="27"/>
          <w:szCs w:val="27"/>
        </w:rPr>
      </w:pPr>
      <w:r w:rsidRPr="00080128">
        <w:rPr>
          <w:b/>
          <w:sz w:val="27"/>
          <w:szCs w:val="27"/>
        </w:rPr>
        <w:t>РЕШЕНИЕ № 158</w:t>
      </w:r>
    </w:p>
    <w:p w:rsidR="00B503AF" w:rsidRPr="00080128" w:rsidRDefault="00B503AF" w:rsidP="00B503AF">
      <w:pPr>
        <w:jc w:val="center"/>
        <w:rPr>
          <w:b/>
          <w:sz w:val="27"/>
          <w:szCs w:val="27"/>
        </w:rPr>
      </w:pPr>
      <w:r w:rsidRPr="00080128">
        <w:rPr>
          <w:b/>
          <w:sz w:val="27"/>
          <w:szCs w:val="27"/>
        </w:rPr>
        <w:t>(двадцать третьей сессии)</w:t>
      </w:r>
    </w:p>
    <w:p w:rsidR="00B503AF" w:rsidRPr="00080128" w:rsidRDefault="00B503AF" w:rsidP="00B503AF">
      <w:pPr>
        <w:jc w:val="both"/>
        <w:rPr>
          <w:sz w:val="27"/>
          <w:szCs w:val="27"/>
        </w:rPr>
      </w:pPr>
    </w:p>
    <w:p w:rsidR="00B503AF" w:rsidRPr="00080128" w:rsidRDefault="00B503AF" w:rsidP="00B503AF">
      <w:pPr>
        <w:jc w:val="both"/>
        <w:rPr>
          <w:sz w:val="27"/>
          <w:szCs w:val="27"/>
        </w:rPr>
      </w:pPr>
      <w:r w:rsidRPr="00080128">
        <w:rPr>
          <w:sz w:val="27"/>
          <w:szCs w:val="27"/>
        </w:rPr>
        <w:t>12.08.2022</w:t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  <w:t xml:space="preserve">с. Прокудское </w:t>
      </w:r>
    </w:p>
    <w:p w:rsidR="00B503AF" w:rsidRPr="00080128" w:rsidRDefault="00B503AF" w:rsidP="00B503AF">
      <w:pPr>
        <w:jc w:val="both"/>
        <w:rPr>
          <w:sz w:val="27"/>
          <w:szCs w:val="27"/>
        </w:rPr>
      </w:pPr>
    </w:p>
    <w:p w:rsidR="00B503AF" w:rsidRPr="00080128" w:rsidRDefault="00B503AF" w:rsidP="00B503AF">
      <w:pPr>
        <w:jc w:val="center"/>
        <w:rPr>
          <w:sz w:val="27"/>
          <w:szCs w:val="27"/>
        </w:rPr>
      </w:pPr>
      <w:r w:rsidRPr="00080128">
        <w:rPr>
          <w:color w:val="000000" w:themeColor="text1"/>
          <w:sz w:val="27"/>
          <w:szCs w:val="27"/>
        </w:rPr>
        <w:t>О внесении изменений в решение Совета депутатов Прокудского сельсовета Коченевского района Новосибирской области от 03.08.2016 № 55 «Об утверждении Положения о денежном содержании выборного должностного лица и муниципальных служащих и об оплате труда работников администрации Прокудского сельсовета Коченевского района Новосибирской области</w:t>
      </w:r>
    </w:p>
    <w:p w:rsidR="00B503AF" w:rsidRPr="00080128" w:rsidRDefault="00B503AF" w:rsidP="00B503AF">
      <w:pPr>
        <w:jc w:val="center"/>
        <w:rPr>
          <w:sz w:val="27"/>
          <w:szCs w:val="27"/>
        </w:rPr>
      </w:pPr>
    </w:p>
    <w:p w:rsidR="00B503AF" w:rsidRPr="00080128" w:rsidRDefault="00B503AF" w:rsidP="00B503AF">
      <w:pPr>
        <w:shd w:val="clear" w:color="auto" w:fill="FFFFFF"/>
        <w:tabs>
          <w:tab w:val="left" w:leader="underscore" w:pos="2179"/>
        </w:tabs>
        <w:ind w:left="10" w:firstLine="699"/>
        <w:jc w:val="both"/>
        <w:rPr>
          <w:color w:val="000000" w:themeColor="text1"/>
          <w:sz w:val="27"/>
          <w:szCs w:val="27"/>
        </w:rPr>
      </w:pPr>
      <w:r w:rsidRPr="00080128">
        <w:rPr>
          <w:color w:val="000000" w:themeColor="text1"/>
          <w:sz w:val="27"/>
          <w:szCs w:val="27"/>
        </w:rPr>
        <w:t xml:space="preserve">В соответствии с </w:t>
      </w:r>
      <w:r w:rsidRPr="00080128">
        <w:rPr>
          <w:rFonts w:eastAsiaTheme="minorHAnsi"/>
          <w:color w:val="000000" w:themeColor="text1"/>
          <w:sz w:val="27"/>
          <w:szCs w:val="27"/>
          <w:lang w:eastAsia="en-US"/>
        </w:rPr>
        <w:t xml:space="preserve">Федеральным законом от 02.03.2007 № 25-ФЗ «О муниципальной службе в Российской Федерации», </w:t>
      </w:r>
      <w:r w:rsidRPr="00080128">
        <w:rPr>
          <w:color w:val="000000" w:themeColor="text1"/>
          <w:sz w:val="27"/>
          <w:szCs w:val="27"/>
        </w:rPr>
        <w:t xml:space="preserve">законом Новосибирской области </w:t>
      </w:r>
      <w:r w:rsidRPr="00080128">
        <w:rPr>
          <w:rFonts w:eastAsiaTheme="minorHAnsi"/>
          <w:color w:val="000000" w:themeColor="text1"/>
          <w:sz w:val="27"/>
          <w:szCs w:val="27"/>
          <w:lang w:eastAsia="en-US"/>
        </w:rPr>
        <w:t xml:space="preserve">от 30.10.2007 № 157-ОЗ </w:t>
      </w:r>
      <w:r w:rsidRPr="00080128">
        <w:rPr>
          <w:color w:val="000000" w:themeColor="text1"/>
          <w:sz w:val="27"/>
          <w:szCs w:val="27"/>
        </w:rPr>
        <w:t>«О муниципальной службе в Новосибирской области», постановлением администрации Новосибирской области от 28.12. 2007 № 206-па «О нормативах формирования расходов на оплату труда депутатов, членов выборных органов местного самоуправления,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Новосибирской области», п</w:t>
      </w:r>
      <w:r w:rsidRPr="00080128">
        <w:rPr>
          <w:sz w:val="27"/>
          <w:szCs w:val="27"/>
        </w:rPr>
        <w:t xml:space="preserve">остановлением Правительства Новосибирской области от 31 января 2017 г.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Постановление Губернатора Новосибирской области от 19.07.2022 № 127-ДСП «О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области», </w:t>
      </w:r>
      <w:r w:rsidRPr="00080128">
        <w:rPr>
          <w:color w:val="000000"/>
          <w:spacing w:val="-1"/>
          <w:sz w:val="27"/>
          <w:szCs w:val="27"/>
        </w:rPr>
        <w:t>Совет депутатов Прокудского сельсовета Коченевского района Новосибирской области,</w:t>
      </w:r>
    </w:p>
    <w:p w:rsidR="00B503AF" w:rsidRPr="00080128" w:rsidRDefault="00B503AF" w:rsidP="00B503AF">
      <w:pPr>
        <w:shd w:val="clear" w:color="auto" w:fill="FFFFFF"/>
        <w:tabs>
          <w:tab w:val="left" w:leader="underscore" w:pos="2179"/>
        </w:tabs>
        <w:ind w:left="10" w:firstLine="699"/>
        <w:jc w:val="both"/>
        <w:rPr>
          <w:b/>
          <w:color w:val="000000"/>
          <w:spacing w:val="-1"/>
          <w:sz w:val="27"/>
          <w:szCs w:val="27"/>
        </w:rPr>
      </w:pPr>
      <w:r w:rsidRPr="00080128">
        <w:rPr>
          <w:b/>
          <w:color w:val="000000"/>
          <w:spacing w:val="-1"/>
          <w:sz w:val="27"/>
          <w:szCs w:val="27"/>
        </w:rPr>
        <w:t>РЕШИЛ:</w:t>
      </w:r>
    </w:p>
    <w:p w:rsidR="00B503AF" w:rsidRPr="00080128" w:rsidRDefault="00B503AF" w:rsidP="00B503AF">
      <w:pPr>
        <w:ind w:firstLine="708"/>
        <w:jc w:val="both"/>
        <w:rPr>
          <w:color w:val="000000" w:themeColor="text1"/>
          <w:sz w:val="27"/>
          <w:szCs w:val="27"/>
        </w:rPr>
      </w:pPr>
      <w:r w:rsidRPr="00080128">
        <w:rPr>
          <w:color w:val="000000"/>
          <w:spacing w:val="-21"/>
          <w:sz w:val="27"/>
          <w:szCs w:val="27"/>
        </w:rPr>
        <w:t>1.</w:t>
      </w:r>
      <w:r w:rsidRPr="00080128">
        <w:rPr>
          <w:sz w:val="27"/>
          <w:szCs w:val="27"/>
        </w:rPr>
        <w:t xml:space="preserve"> </w:t>
      </w:r>
      <w:r w:rsidRPr="00080128">
        <w:rPr>
          <w:color w:val="000000" w:themeColor="text1"/>
          <w:sz w:val="27"/>
          <w:szCs w:val="27"/>
        </w:rPr>
        <w:t>Внести изменения в решение Совета депутатов Прокудского сельсовета Коченевского района Новосибирской области от 03.08.2016 № 55 «Об утверждении Положения о денежном содержании выборного должностного лица и муниципальных служащих и об оплате труда работников администрации Прокудского сельсовета Коченевского района Новосибирской области.</w:t>
      </w:r>
    </w:p>
    <w:p w:rsidR="00B503AF" w:rsidRPr="00080128" w:rsidRDefault="00B503AF" w:rsidP="00B503AF">
      <w:pPr>
        <w:ind w:firstLine="708"/>
        <w:jc w:val="both"/>
        <w:rPr>
          <w:sz w:val="27"/>
          <w:szCs w:val="27"/>
        </w:rPr>
      </w:pPr>
      <w:r w:rsidRPr="00080128">
        <w:rPr>
          <w:sz w:val="27"/>
          <w:szCs w:val="27"/>
        </w:rPr>
        <w:t>1.1. Пункт 1.2.7. изложить в новой редакции:</w:t>
      </w:r>
    </w:p>
    <w:p w:rsidR="00B503AF" w:rsidRPr="00080128" w:rsidRDefault="00B503AF" w:rsidP="00B503AF">
      <w:pPr>
        <w:pStyle w:val="a8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  <w:sz w:val="27"/>
          <w:szCs w:val="27"/>
        </w:rPr>
      </w:pPr>
      <w:r w:rsidRPr="00080128">
        <w:rPr>
          <w:rFonts w:ascii="Times New Roman" w:hAnsi="Times New Roman" w:cs="Times New Roman"/>
          <w:sz w:val="27"/>
          <w:szCs w:val="27"/>
        </w:rPr>
        <w:t xml:space="preserve">«1.2.4. </w:t>
      </w:r>
      <w:r w:rsidRPr="0008012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Ежемесячной надбавки за классный чин муниципальных служащих, </w:t>
      </w:r>
      <w:r w:rsidRPr="00080128">
        <w:rPr>
          <w:rFonts w:ascii="Times New Roman" w:hAnsi="Times New Roman" w:cs="Times New Roman"/>
          <w:color w:val="000000" w:themeColor="text1"/>
          <w:spacing w:val="-1"/>
          <w:sz w:val="27"/>
          <w:szCs w:val="27"/>
        </w:rPr>
        <w:t>который устанавливается равным:</w:t>
      </w:r>
    </w:p>
    <w:tbl>
      <w:tblPr>
        <w:tblStyle w:val="a7"/>
        <w:tblW w:w="9889" w:type="dxa"/>
        <w:tblLook w:val="04A0"/>
      </w:tblPr>
      <w:tblGrid>
        <w:gridCol w:w="7054"/>
        <w:gridCol w:w="2835"/>
      </w:tblGrid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Наименование классного чина муниципальных служащих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 xml:space="preserve">Норматив ежемесячной </w:t>
            </w: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lastRenderedPageBreak/>
              <w:t>надбавки за классный чин муниципальн</w:t>
            </w:r>
            <w:bookmarkStart w:id="0" w:name="_GoBack"/>
            <w:bookmarkEnd w:id="0"/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ых служащих*, рублей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lastRenderedPageBreak/>
              <w:t>Советник муниципальной службы 1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1675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Советник муниципальной службы 2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1595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Советник муниципальной службы 3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1521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Референт муниципальной службы 1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1449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Референт муниципальной службы 2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1382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Референт муниципальной службы 3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1314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Секретарь муниципальной службы 1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1248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Секретарь муниципальной службы 2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1181</w:t>
            </w:r>
          </w:p>
        </w:tc>
      </w:tr>
      <w:tr w:rsidR="00B503AF" w:rsidRPr="00080128" w:rsidTr="008761FB">
        <w:tc>
          <w:tcPr>
            <w:tcW w:w="7054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Секретарь муниципальной службы 3 класса</w:t>
            </w:r>
          </w:p>
        </w:tc>
        <w:tc>
          <w:tcPr>
            <w:tcW w:w="2835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 w:themeColor="text1"/>
                <w:sz w:val="27"/>
                <w:szCs w:val="27"/>
              </w:rPr>
              <w:t>970</w:t>
            </w:r>
          </w:p>
        </w:tc>
      </w:tr>
    </w:tbl>
    <w:p w:rsidR="00B503AF" w:rsidRPr="00080128" w:rsidRDefault="00B503AF" w:rsidP="00B503AF">
      <w:pPr>
        <w:pStyle w:val="a8"/>
        <w:ind w:firstLine="851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080128">
        <w:rPr>
          <w:rFonts w:ascii="Times New Roman" w:hAnsi="Times New Roman" w:cs="Times New Roman"/>
          <w:color w:val="000000" w:themeColor="text1"/>
          <w:sz w:val="27"/>
          <w:szCs w:val="27"/>
        </w:rPr>
        <w:tab/>
        <w:t>&lt;*&gt; Индексируется (увеличивается) одновременно с индексацией (увеличением) месячных должностных окладов муниципальных служащих на коэффициент индексации (увеличения) окладов денежного содержания государственных гражданских служащих Новосибирской области.»</w:t>
      </w:r>
    </w:p>
    <w:p w:rsidR="00B503AF" w:rsidRPr="00080128" w:rsidRDefault="00B503AF" w:rsidP="00B503AF">
      <w:pPr>
        <w:pStyle w:val="a8"/>
        <w:ind w:firstLine="851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B503AF" w:rsidRPr="00080128" w:rsidRDefault="00B503AF" w:rsidP="00B503AF">
      <w:pPr>
        <w:ind w:firstLine="708"/>
        <w:jc w:val="both"/>
        <w:rPr>
          <w:sz w:val="27"/>
          <w:szCs w:val="27"/>
        </w:rPr>
      </w:pPr>
      <w:r w:rsidRPr="00080128">
        <w:rPr>
          <w:color w:val="000000" w:themeColor="text1"/>
          <w:sz w:val="27"/>
          <w:szCs w:val="27"/>
        </w:rPr>
        <w:t xml:space="preserve">1.2. </w:t>
      </w:r>
      <w:r w:rsidRPr="00080128">
        <w:rPr>
          <w:sz w:val="27"/>
          <w:szCs w:val="27"/>
        </w:rPr>
        <w:t>Пункт 2.2.1. изложить в новой редакции:</w:t>
      </w:r>
    </w:p>
    <w:p w:rsidR="00B503AF" w:rsidRPr="00080128" w:rsidRDefault="00B503AF" w:rsidP="00B503AF">
      <w:pPr>
        <w:pStyle w:val="a8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080128">
        <w:rPr>
          <w:rFonts w:ascii="Times New Roman" w:hAnsi="Times New Roman" w:cs="Times New Roman"/>
          <w:sz w:val="27"/>
          <w:szCs w:val="27"/>
        </w:rPr>
        <w:t>«</w:t>
      </w:r>
      <w:r w:rsidRPr="00080128">
        <w:rPr>
          <w:rFonts w:ascii="Times New Roman" w:hAnsi="Times New Roman" w:cs="Times New Roman"/>
          <w:color w:val="000000" w:themeColor="text1"/>
          <w:sz w:val="27"/>
          <w:szCs w:val="27"/>
        </w:rPr>
        <w:t>2.2.1.</w:t>
      </w:r>
      <w:r w:rsidRPr="00080128">
        <w:rPr>
          <w:rFonts w:ascii="Times New Roman" w:hAnsi="Times New Roman" w:cs="Times New Roman"/>
          <w:color w:val="000000"/>
          <w:sz w:val="27"/>
          <w:szCs w:val="27"/>
        </w:rPr>
        <w:t xml:space="preserve"> Размеры должностных окладов работникам, замещающим должности, не являющиеся должностями муниципальной службы устанавливаются в размере до 80 процентов от должностных окладов работников территориальных органов государственной власти Новосибирской области, установленных постановлением Губернатора Новосибирской области от 17. 05. 2007 № 206 «Об утверждении положения об оплате труда работников, замещающих должности, не являющиеся должностями государственной гражданской службы Новосибирской области, в органах государственной власти Новосибирской области и государственных органах Новосибирской области»: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07"/>
        <w:gridCol w:w="4290"/>
        <w:gridCol w:w="4692"/>
      </w:tblGrid>
      <w:tr w:rsidR="00B503AF" w:rsidRPr="00080128" w:rsidTr="00B503AF">
        <w:tc>
          <w:tcPr>
            <w:tcW w:w="907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№ п/п</w:t>
            </w:r>
          </w:p>
        </w:tc>
        <w:tc>
          <w:tcPr>
            <w:tcW w:w="4290" w:type="dxa"/>
          </w:tcPr>
          <w:p w:rsidR="00B503AF" w:rsidRPr="00080128" w:rsidRDefault="00B503AF" w:rsidP="008761FB">
            <w:pPr>
              <w:pStyle w:val="a8"/>
              <w:ind w:firstLine="34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Наименование должности</w:t>
            </w:r>
          </w:p>
        </w:tc>
        <w:tc>
          <w:tcPr>
            <w:tcW w:w="4692" w:type="dxa"/>
          </w:tcPr>
          <w:p w:rsidR="00B503AF" w:rsidRPr="00080128" w:rsidRDefault="00B503AF" w:rsidP="008761FB">
            <w:pPr>
              <w:pStyle w:val="a8"/>
              <w:ind w:firstLine="34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Размер должностного оклада, руб.</w:t>
            </w:r>
          </w:p>
        </w:tc>
      </w:tr>
      <w:tr w:rsidR="00B503AF" w:rsidRPr="00080128" w:rsidTr="00B503AF">
        <w:tc>
          <w:tcPr>
            <w:tcW w:w="907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1</w:t>
            </w:r>
          </w:p>
        </w:tc>
        <w:tc>
          <w:tcPr>
            <w:tcW w:w="4290" w:type="dxa"/>
          </w:tcPr>
          <w:p w:rsidR="00B503AF" w:rsidRPr="00080128" w:rsidRDefault="00B503AF" w:rsidP="008761FB">
            <w:pPr>
              <w:pStyle w:val="a8"/>
              <w:ind w:firstLine="34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Главный бухгалтер</w:t>
            </w:r>
          </w:p>
        </w:tc>
        <w:tc>
          <w:tcPr>
            <w:tcW w:w="4692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7001,00</w:t>
            </w:r>
          </w:p>
        </w:tc>
      </w:tr>
      <w:tr w:rsidR="00B503AF" w:rsidRPr="00080128" w:rsidTr="00B503AF">
        <w:tc>
          <w:tcPr>
            <w:tcW w:w="907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2</w:t>
            </w:r>
          </w:p>
        </w:tc>
        <w:tc>
          <w:tcPr>
            <w:tcW w:w="4290" w:type="dxa"/>
          </w:tcPr>
          <w:p w:rsidR="00B503AF" w:rsidRPr="00080128" w:rsidRDefault="00B503AF" w:rsidP="008761FB">
            <w:pPr>
              <w:pStyle w:val="a8"/>
              <w:ind w:firstLine="34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Бухгалтер-кассир </w:t>
            </w:r>
          </w:p>
        </w:tc>
        <w:tc>
          <w:tcPr>
            <w:tcW w:w="4692" w:type="dxa"/>
          </w:tcPr>
          <w:p w:rsidR="00B503AF" w:rsidRPr="00080128" w:rsidRDefault="00B503AF" w:rsidP="008761FB">
            <w:pPr>
              <w:pStyle w:val="a8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08012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5075,00</w:t>
            </w:r>
          </w:p>
        </w:tc>
      </w:tr>
    </w:tbl>
    <w:p w:rsidR="00B503AF" w:rsidRPr="00080128" w:rsidRDefault="00B503AF" w:rsidP="00B503AF">
      <w:pPr>
        <w:ind w:firstLine="709"/>
        <w:jc w:val="both"/>
        <w:rPr>
          <w:sz w:val="27"/>
          <w:szCs w:val="27"/>
        </w:rPr>
      </w:pPr>
      <w:r w:rsidRPr="00080128">
        <w:rPr>
          <w:sz w:val="27"/>
          <w:szCs w:val="27"/>
        </w:rPr>
        <w:t>2.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</w:p>
    <w:p w:rsidR="00B503AF" w:rsidRPr="00080128" w:rsidRDefault="00B503AF" w:rsidP="00B503AF">
      <w:pPr>
        <w:ind w:left="10" w:firstLine="699"/>
        <w:jc w:val="both"/>
        <w:rPr>
          <w:sz w:val="27"/>
          <w:szCs w:val="27"/>
        </w:rPr>
      </w:pPr>
    </w:p>
    <w:p w:rsidR="00B503AF" w:rsidRPr="00080128" w:rsidRDefault="00B503AF" w:rsidP="00B503AF">
      <w:pPr>
        <w:ind w:left="10" w:firstLine="699"/>
        <w:jc w:val="both"/>
        <w:rPr>
          <w:sz w:val="27"/>
          <w:szCs w:val="27"/>
        </w:rPr>
      </w:pPr>
    </w:p>
    <w:p w:rsidR="00B503AF" w:rsidRPr="00080128" w:rsidRDefault="00B503AF" w:rsidP="00B503AF">
      <w:pPr>
        <w:rPr>
          <w:sz w:val="27"/>
          <w:szCs w:val="27"/>
        </w:rPr>
      </w:pPr>
      <w:r w:rsidRPr="00080128">
        <w:rPr>
          <w:sz w:val="27"/>
          <w:szCs w:val="27"/>
        </w:rPr>
        <w:t>Зам Председателя Совета депутатов</w:t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  <w:t>Е.Г. Запольская</w:t>
      </w:r>
    </w:p>
    <w:p w:rsidR="00B503AF" w:rsidRPr="00080128" w:rsidRDefault="00B503AF" w:rsidP="00B503AF">
      <w:pPr>
        <w:ind w:left="10" w:firstLine="699"/>
        <w:jc w:val="both"/>
        <w:rPr>
          <w:sz w:val="27"/>
          <w:szCs w:val="27"/>
        </w:rPr>
      </w:pPr>
    </w:p>
    <w:p w:rsidR="00B503AF" w:rsidRPr="00080128" w:rsidRDefault="00B503AF" w:rsidP="00B503AF">
      <w:pPr>
        <w:ind w:left="10" w:firstLine="699"/>
        <w:jc w:val="both"/>
        <w:rPr>
          <w:sz w:val="27"/>
          <w:szCs w:val="27"/>
        </w:rPr>
      </w:pPr>
    </w:p>
    <w:p w:rsidR="00B503AF" w:rsidRPr="00080128" w:rsidRDefault="00B503AF" w:rsidP="00B503AF">
      <w:pPr>
        <w:jc w:val="both"/>
        <w:rPr>
          <w:sz w:val="27"/>
          <w:szCs w:val="27"/>
        </w:rPr>
      </w:pPr>
      <w:r w:rsidRPr="00080128">
        <w:rPr>
          <w:sz w:val="27"/>
          <w:szCs w:val="27"/>
        </w:rPr>
        <w:t>Глава Прокудского сельсовета</w:t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</w:r>
      <w:r w:rsidRPr="00080128">
        <w:rPr>
          <w:sz w:val="27"/>
          <w:szCs w:val="27"/>
        </w:rPr>
        <w:tab/>
        <w:t>В.А. Цурбанов</w:t>
      </w:r>
    </w:p>
    <w:p w:rsidR="00B503AF" w:rsidRPr="00080128" w:rsidRDefault="00B503AF" w:rsidP="00B503AF">
      <w:pPr>
        <w:jc w:val="both"/>
        <w:rPr>
          <w:sz w:val="27"/>
          <w:szCs w:val="27"/>
        </w:rPr>
      </w:pPr>
    </w:p>
    <w:p w:rsidR="00B503AF" w:rsidRDefault="00B503AF" w:rsidP="00B503AF">
      <w:pPr>
        <w:rPr>
          <w:sz w:val="28"/>
          <w:szCs w:val="28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080128" w:rsidRPr="00A65770" w:rsidRDefault="00080128" w:rsidP="00080128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r w:rsidRPr="00A65770">
        <w:rPr>
          <w:rFonts w:ascii="Times New Roman" w:hAnsi="Times New Roman"/>
          <w:sz w:val="28"/>
          <w:szCs w:val="28"/>
        </w:rPr>
        <w:t xml:space="preserve">МУНИЦИПАЛЬНОЕ УЧРЕЖДЕНИЕ </w:t>
      </w:r>
    </w:p>
    <w:p w:rsidR="00080128" w:rsidRPr="00A65770" w:rsidRDefault="00080128" w:rsidP="00080128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r w:rsidRPr="00A65770">
        <w:rPr>
          <w:rFonts w:ascii="Times New Roman" w:hAnsi="Times New Roman"/>
          <w:sz w:val="28"/>
          <w:szCs w:val="28"/>
        </w:rPr>
        <w:t>СОВЕТ ДЕПУТАТОВ ПРОКУДСКОГО СЕЛЬСОВЕТА</w:t>
      </w:r>
    </w:p>
    <w:p w:rsidR="00080128" w:rsidRPr="00A65770" w:rsidRDefault="00080128" w:rsidP="00080128">
      <w:pPr>
        <w:jc w:val="center"/>
        <w:rPr>
          <w:b/>
          <w:sz w:val="28"/>
          <w:szCs w:val="28"/>
        </w:rPr>
      </w:pPr>
      <w:r w:rsidRPr="00A65770">
        <w:rPr>
          <w:b/>
          <w:sz w:val="28"/>
          <w:szCs w:val="28"/>
        </w:rPr>
        <w:t>КОЧЕНЕВСКОГО РАЙОНА НОВОСИБИРСКОЙ ОБЛАСТИ</w:t>
      </w:r>
    </w:p>
    <w:p w:rsidR="00080128" w:rsidRPr="00A65770" w:rsidRDefault="00080128" w:rsidP="00080128">
      <w:pPr>
        <w:jc w:val="center"/>
        <w:rPr>
          <w:b/>
        </w:rPr>
      </w:pPr>
      <w:r w:rsidRPr="00A65770">
        <w:rPr>
          <w:b/>
        </w:rPr>
        <w:lastRenderedPageBreak/>
        <w:t>(шестого созыва)</w:t>
      </w:r>
    </w:p>
    <w:p w:rsidR="00080128" w:rsidRPr="00A65770" w:rsidRDefault="00080128" w:rsidP="00080128">
      <w:pPr>
        <w:pStyle w:val="ConsTitle"/>
        <w:widowControl/>
        <w:ind w:right="0"/>
        <w:rPr>
          <w:rFonts w:ascii="Times New Roman" w:hAnsi="Times New Roman" w:cs="Times New Roman"/>
          <w:sz w:val="24"/>
        </w:rPr>
      </w:pPr>
    </w:p>
    <w:p w:rsidR="00080128" w:rsidRPr="00A65770" w:rsidRDefault="00080128" w:rsidP="00080128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A65770">
        <w:rPr>
          <w:rFonts w:ascii="Times New Roman" w:hAnsi="Times New Roman" w:cs="Times New Roman"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sz w:val="28"/>
          <w:szCs w:val="28"/>
        </w:rPr>
        <w:t>159</w:t>
      </w:r>
    </w:p>
    <w:p w:rsidR="00080128" w:rsidRPr="00A65770" w:rsidRDefault="00080128" w:rsidP="00080128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5770">
        <w:rPr>
          <w:rFonts w:ascii="Times New Roman" w:hAnsi="Times New Roman" w:cs="Times New Roman"/>
          <w:b w:val="0"/>
          <w:sz w:val="28"/>
          <w:szCs w:val="28"/>
        </w:rPr>
        <w:t>(</w:t>
      </w:r>
      <w:r>
        <w:rPr>
          <w:rFonts w:ascii="Times New Roman" w:hAnsi="Times New Roman" w:cs="Times New Roman"/>
          <w:b w:val="0"/>
          <w:sz w:val="28"/>
          <w:szCs w:val="28"/>
        </w:rPr>
        <w:t>двадцать третья</w:t>
      </w:r>
      <w:r w:rsidRPr="00A65770">
        <w:rPr>
          <w:rFonts w:ascii="Times New Roman" w:hAnsi="Times New Roman" w:cs="Times New Roman"/>
          <w:b w:val="0"/>
          <w:sz w:val="28"/>
          <w:szCs w:val="28"/>
        </w:rPr>
        <w:t xml:space="preserve"> сессия)</w:t>
      </w:r>
    </w:p>
    <w:p w:rsidR="00080128" w:rsidRPr="00A65770" w:rsidRDefault="00080128" w:rsidP="00080128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80128" w:rsidRPr="00A65770" w:rsidRDefault="00080128" w:rsidP="00080128">
      <w:pPr>
        <w:rPr>
          <w:sz w:val="28"/>
          <w:szCs w:val="28"/>
        </w:rPr>
      </w:pPr>
    </w:p>
    <w:p w:rsidR="00080128" w:rsidRPr="00A65770" w:rsidRDefault="00080128" w:rsidP="00080128">
      <w:r>
        <w:rPr>
          <w:sz w:val="28"/>
          <w:szCs w:val="28"/>
        </w:rPr>
        <w:t>12.08.2022</w:t>
      </w:r>
      <w:r w:rsidRPr="00A65770">
        <w:tab/>
      </w:r>
      <w:r w:rsidRPr="00A65770">
        <w:tab/>
      </w:r>
      <w:r w:rsidRPr="00A65770">
        <w:tab/>
      </w:r>
      <w:r w:rsidRPr="00A65770">
        <w:tab/>
      </w:r>
      <w:r w:rsidRPr="00A65770">
        <w:tab/>
      </w:r>
      <w:r w:rsidRPr="00A65770">
        <w:tab/>
      </w:r>
      <w:r w:rsidRPr="00A65770">
        <w:tab/>
      </w:r>
      <w:r w:rsidRPr="00A65770">
        <w:tab/>
      </w:r>
      <w:r w:rsidRPr="00A65770">
        <w:rPr>
          <w:sz w:val="28"/>
          <w:szCs w:val="28"/>
        </w:rPr>
        <w:t>с. Прокудское</w:t>
      </w:r>
    </w:p>
    <w:p w:rsidR="00080128" w:rsidRPr="00A65770" w:rsidRDefault="00080128" w:rsidP="00080128">
      <w:pPr>
        <w:jc w:val="center"/>
        <w:rPr>
          <w:sz w:val="28"/>
          <w:szCs w:val="28"/>
        </w:rPr>
      </w:pPr>
    </w:p>
    <w:p w:rsidR="00080128" w:rsidRPr="00A65770" w:rsidRDefault="00080128" w:rsidP="00080128">
      <w:pPr>
        <w:shd w:val="clear" w:color="auto" w:fill="FFFFFF"/>
        <w:spacing w:line="322" w:lineRule="exact"/>
        <w:ind w:right="77"/>
        <w:jc w:val="center"/>
        <w:rPr>
          <w:sz w:val="28"/>
          <w:szCs w:val="28"/>
        </w:rPr>
      </w:pPr>
      <w:r w:rsidRPr="00A65770">
        <w:rPr>
          <w:sz w:val="28"/>
          <w:szCs w:val="28"/>
        </w:rPr>
        <w:t xml:space="preserve">О внесении изменений в решение двенадцатой сессии Совета депутатов Прокудского сельсовета Коченевского района Новосибирской области шестого созыва от 06.08.2021 № 68 «Об утверждении Положения </w:t>
      </w:r>
      <w:r w:rsidRPr="00A65770">
        <w:rPr>
          <w:bCs/>
          <w:sz w:val="28"/>
          <w:szCs w:val="28"/>
        </w:rPr>
        <w:t xml:space="preserve">о порядке назначения, выплаты и перерасчета размера ежемесячной </w:t>
      </w:r>
      <w:r w:rsidRPr="00A65770">
        <w:rPr>
          <w:bCs/>
          <w:spacing w:val="-1"/>
          <w:sz w:val="28"/>
          <w:szCs w:val="28"/>
        </w:rPr>
        <w:t xml:space="preserve">доплаты к </w:t>
      </w:r>
      <w:r w:rsidRPr="00A65770">
        <w:rPr>
          <w:sz w:val="28"/>
          <w:szCs w:val="28"/>
        </w:rPr>
        <w:t xml:space="preserve">страховой пенсии по старости (инвалидности) </w:t>
      </w:r>
      <w:r w:rsidRPr="00A65770">
        <w:rPr>
          <w:bCs/>
          <w:spacing w:val="-1"/>
          <w:sz w:val="28"/>
          <w:szCs w:val="28"/>
        </w:rPr>
        <w:t xml:space="preserve">выборным должностным лицам органов местного самоуправления Прокудского сельсовета, осуществлявшим </w:t>
      </w:r>
      <w:r w:rsidRPr="00A65770">
        <w:rPr>
          <w:bCs/>
          <w:sz w:val="28"/>
          <w:szCs w:val="28"/>
        </w:rPr>
        <w:t xml:space="preserve">свои полномочия на постоянной основе, и пенсии за выслугу лет </w:t>
      </w:r>
      <w:r w:rsidRPr="00A65770">
        <w:rPr>
          <w:bCs/>
          <w:spacing w:val="-1"/>
          <w:sz w:val="28"/>
          <w:szCs w:val="28"/>
        </w:rPr>
        <w:t xml:space="preserve">муниципальным служащим в органах местного самоуправления, аппарате избирательной комиссии муниципального образования Прокудского </w:t>
      </w:r>
      <w:r w:rsidRPr="00A65770">
        <w:rPr>
          <w:bCs/>
          <w:spacing w:val="-3"/>
          <w:sz w:val="28"/>
          <w:szCs w:val="28"/>
        </w:rPr>
        <w:t>сельсовета»</w:t>
      </w:r>
    </w:p>
    <w:p w:rsidR="00080128" w:rsidRPr="00A65770" w:rsidRDefault="00080128" w:rsidP="00080128">
      <w:pPr>
        <w:pStyle w:val="aa"/>
        <w:ind w:left="0"/>
        <w:rPr>
          <w:rFonts w:ascii="Times New Roman" w:hAnsi="Times New Roman" w:cs="Times New Roman"/>
          <w:color w:val="auto"/>
          <w:sz w:val="28"/>
          <w:szCs w:val="28"/>
          <w:shd w:val="clear" w:color="auto" w:fill="F0F0F0"/>
        </w:rPr>
      </w:pPr>
    </w:p>
    <w:p w:rsidR="00080128" w:rsidRPr="00A65770" w:rsidRDefault="00080128" w:rsidP="00080128">
      <w:pPr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пунктами 9, 14 статьи 9 Федерального закона от 14 марта 2022 года 60-ФЗ «О внесении изменений в отдельные законодательные акты Российской Федерации», постановлением Избирательной комиссии Новосибирской области от 24 мая 2022 года </w:t>
      </w:r>
      <w:r>
        <w:rPr>
          <w:color w:val="000000"/>
          <w:sz w:val="28"/>
          <w:szCs w:val="28"/>
        </w:rPr>
        <w:t>№ </w:t>
      </w:r>
      <w:r w:rsidRPr="00BE36EC">
        <w:rPr>
          <w:color w:val="000000"/>
          <w:sz w:val="28"/>
          <w:szCs w:val="28"/>
        </w:rPr>
        <w:t xml:space="preserve">130/951-6 </w:t>
      </w:r>
      <w:r>
        <w:rPr>
          <w:color w:val="000000"/>
          <w:sz w:val="28"/>
          <w:szCs w:val="28"/>
        </w:rPr>
        <w:t xml:space="preserve">«О возложении полномочий по подготовке и проведению выборов в органы местного самоуправления, местного референдума муниципальных образований Новосибирской области», Решением Совета депутатов </w:t>
      </w:r>
      <w:r w:rsidRPr="00A65770">
        <w:rPr>
          <w:sz w:val="28"/>
          <w:szCs w:val="28"/>
        </w:rPr>
        <w:t>Прокудского сельсовета Коченевского района Новосибирской области шестого созыва</w:t>
      </w:r>
      <w:r>
        <w:rPr>
          <w:sz w:val="28"/>
          <w:szCs w:val="28"/>
        </w:rPr>
        <w:t xml:space="preserve"> 14.06.2022 № 145 «</w:t>
      </w:r>
      <w:r w:rsidRPr="00C15A8A">
        <w:rPr>
          <w:sz w:val="28"/>
          <w:szCs w:val="28"/>
        </w:rPr>
        <w:t>О прекращении полномочий избирательной комиссии</w:t>
      </w:r>
      <w:r>
        <w:rPr>
          <w:sz w:val="28"/>
          <w:szCs w:val="28"/>
        </w:rPr>
        <w:t xml:space="preserve"> муниципального образования»</w:t>
      </w:r>
      <w:r w:rsidRPr="00A65770">
        <w:rPr>
          <w:sz w:val="28"/>
          <w:szCs w:val="28"/>
        </w:rPr>
        <w:t>, Совет депутатов Прокудского сельсовета Коченевского района Новосибирской области</w:t>
      </w:r>
    </w:p>
    <w:p w:rsidR="00080128" w:rsidRPr="00A65770" w:rsidRDefault="00080128" w:rsidP="00080128">
      <w:pPr>
        <w:rPr>
          <w:b/>
          <w:sz w:val="28"/>
          <w:szCs w:val="28"/>
        </w:rPr>
      </w:pPr>
      <w:r w:rsidRPr="00A65770">
        <w:rPr>
          <w:b/>
          <w:sz w:val="28"/>
          <w:szCs w:val="28"/>
        </w:rPr>
        <w:t>РЕШИЛ:</w:t>
      </w:r>
    </w:p>
    <w:p w:rsidR="00080128" w:rsidRPr="00A65770" w:rsidRDefault="00080128" w:rsidP="00080128">
      <w:pPr>
        <w:rPr>
          <w:bCs/>
          <w:spacing w:val="-3"/>
          <w:sz w:val="28"/>
          <w:szCs w:val="28"/>
        </w:rPr>
      </w:pPr>
      <w:bookmarkStart w:id="1" w:name="sub_1"/>
      <w:r w:rsidRPr="00A65770">
        <w:rPr>
          <w:sz w:val="28"/>
          <w:szCs w:val="28"/>
        </w:rPr>
        <w:t xml:space="preserve">1. Внести изменения в решение двенадцатой сессии Совета депутатов Прокудского сельсовета Коченевского района Новосибирской области шестого созыва от 06.08.2021 № 68 «Об утверждении Положения </w:t>
      </w:r>
      <w:r w:rsidRPr="00A65770">
        <w:rPr>
          <w:bCs/>
          <w:sz w:val="28"/>
          <w:szCs w:val="28"/>
        </w:rPr>
        <w:t xml:space="preserve">о порядке назначения, выплаты и перерасчета размера ежемесячной </w:t>
      </w:r>
      <w:r w:rsidRPr="00A65770">
        <w:rPr>
          <w:bCs/>
          <w:spacing w:val="-1"/>
          <w:sz w:val="28"/>
          <w:szCs w:val="28"/>
        </w:rPr>
        <w:t xml:space="preserve">доплаты к </w:t>
      </w:r>
      <w:r w:rsidRPr="00A65770">
        <w:rPr>
          <w:sz w:val="28"/>
          <w:szCs w:val="28"/>
        </w:rPr>
        <w:t xml:space="preserve">страховой пенсии по старости (инвалидности) </w:t>
      </w:r>
      <w:r w:rsidRPr="00A65770">
        <w:rPr>
          <w:bCs/>
          <w:spacing w:val="-1"/>
          <w:sz w:val="28"/>
          <w:szCs w:val="28"/>
        </w:rPr>
        <w:t xml:space="preserve">выборным должностным лицам органов местного самоуправления Прокудского сельсовета, осуществлявшим </w:t>
      </w:r>
      <w:r w:rsidRPr="00A65770">
        <w:rPr>
          <w:bCs/>
          <w:sz w:val="28"/>
          <w:szCs w:val="28"/>
        </w:rPr>
        <w:t xml:space="preserve">свои полномочия на постоянной основе, и пенсии за выслугу лет </w:t>
      </w:r>
      <w:r w:rsidRPr="00A65770">
        <w:rPr>
          <w:bCs/>
          <w:spacing w:val="-1"/>
          <w:sz w:val="28"/>
          <w:szCs w:val="28"/>
        </w:rPr>
        <w:t xml:space="preserve">муниципальным служащим в органах местного самоуправления, аппарате избирательной комиссии муниципального образования Прокудского </w:t>
      </w:r>
      <w:r w:rsidRPr="00A65770">
        <w:rPr>
          <w:bCs/>
          <w:spacing w:val="-3"/>
          <w:sz w:val="28"/>
          <w:szCs w:val="28"/>
        </w:rPr>
        <w:t>сельсовета» (далее – Положение):</w:t>
      </w:r>
    </w:p>
    <w:p w:rsidR="00080128" w:rsidRPr="00A65770" w:rsidRDefault="00080128" w:rsidP="00080128">
      <w:pPr>
        <w:rPr>
          <w:bCs/>
          <w:spacing w:val="-3"/>
          <w:sz w:val="28"/>
          <w:szCs w:val="28"/>
        </w:rPr>
      </w:pPr>
      <w:r w:rsidRPr="00A65770">
        <w:rPr>
          <w:bCs/>
          <w:spacing w:val="-3"/>
          <w:sz w:val="28"/>
          <w:szCs w:val="28"/>
        </w:rPr>
        <w:t>1.1. В наименовании Решения слова «</w:t>
      </w:r>
      <w:r>
        <w:rPr>
          <w:bCs/>
          <w:spacing w:val="-3"/>
          <w:sz w:val="28"/>
          <w:szCs w:val="28"/>
        </w:rPr>
        <w:t xml:space="preserve">, </w:t>
      </w:r>
      <w:r w:rsidRPr="00C92087">
        <w:rPr>
          <w:bCs/>
          <w:spacing w:val="-1"/>
          <w:sz w:val="28"/>
          <w:szCs w:val="28"/>
        </w:rPr>
        <w:t>аппарате избирательной комиссии муниципального образования</w:t>
      </w:r>
      <w:r w:rsidRPr="00A65770">
        <w:rPr>
          <w:bCs/>
          <w:spacing w:val="-3"/>
          <w:sz w:val="28"/>
          <w:szCs w:val="28"/>
        </w:rPr>
        <w:t xml:space="preserve">» </w:t>
      </w:r>
      <w:r>
        <w:rPr>
          <w:bCs/>
          <w:spacing w:val="-3"/>
          <w:sz w:val="28"/>
          <w:szCs w:val="28"/>
        </w:rPr>
        <w:t>исключить</w:t>
      </w:r>
      <w:r w:rsidRPr="00A65770">
        <w:rPr>
          <w:bCs/>
          <w:spacing w:val="-3"/>
          <w:sz w:val="28"/>
          <w:szCs w:val="28"/>
        </w:rPr>
        <w:t>.</w:t>
      </w:r>
    </w:p>
    <w:p w:rsidR="00080128" w:rsidRPr="00A65770" w:rsidRDefault="00080128" w:rsidP="00080128">
      <w:pPr>
        <w:rPr>
          <w:bCs/>
          <w:spacing w:val="-3"/>
          <w:sz w:val="28"/>
          <w:szCs w:val="28"/>
        </w:rPr>
      </w:pPr>
      <w:r w:rsidRPr="00A65770">
        <w:rPr>
          <w:bCs/>
          <w:spacing w:val="-3"/>
          <w:sz w:val="28"/>
          <w:szCs w:val="28"/>
        </w:rPr>
        <w:t>1.2. В пункте 1 Решения слова «</w:t>
      </w:r>
      <w:r>
        <w:rPr>
          <w:bCs/>
          <w:spacing w:val="-3"/>
          <w:sz w:val="28"/>
          <w:szCs w:val="28"/>
        </w:rPr>
        <w:t xml:space="preserve">, </w:t>
      </w:r>
      <w:r w:rsidRPr="00C92087">
        <w:rPr>
          <w:bCs/>
          <w:spacing w:val="-1"/>
          <w:sz w:val="28"/>
          <w:szCs w:val="28"/>
        </w:rPr>
        <w:t>аппарате избирательной комиссии муниципального образования</w:t>
      </w:r>
      <w:r w:rsidRPr="00A65770">
        <w:rPr>
          <w:bCs/>
          <w:spacing w:val="-3"/>
          <w:sz w:val="28"/>
          <w:szCs w:val="28"/>
        </w:rPr>
        <w:t xml:space="preserve">» </w:t>
      </w:r>
      <w:r>
        <w:rPr>
          <w:bCs/>
          <w:spacing w:val="-3"/>
          <w:sz w:val="28"/>
          <w:szCs w:val="28"/>
        </w:rPr>
        <w:t>исключить</w:t>
      </w:r>
      <w:r w:rsidRPr="00A65770">
        <w:rPr>
          <w:bCs/>
          <w:spacing w:val="-3"/>
          <w:sz w:val="28"/>
          <w:szCs w:val="28"/>
        </w:rPr>
        <w:t>.</w:t>
      </w:r>
    </w:p>
    <w:p w:rsidR="00080128" w:rsidRPr="001229FD" w:rsidRDefault="00080128" w:rsidP="00080128">
      <w:pPr>
        <w:rPr>
          <w:bCs/>
          <w:spacing w:val="-3"/>
          <w:sz w:val="28"/>
          <w:szCs w:val="28"/>
        </w:rPr>
      </w:pPr>
      <w:r w:rsidRPr="00A65770">
        <w:rPr>
          <w:bCs/>
          <w:spacing w:val="-3"/>
          <w:sz w:val="28"/>
          <w:szCs w:val="28"/>
        </w:rPr>
        <w:t xml:space="preserve">1.3. </w:t>
      </w:r>
      <w:r>
        <w:rPr>
          <w:sz w:val="28"/>
          <w:szCs w:val="28"/>
        </w:rPr>
        <w:t>В наименовании Положения</w:t>
      </w:r>
      <w:r w:rsidRPr="00A811DC">
        <w:rPr>
          <w:bCs/>
          <w:spacing w:val="-3"/>
          <w:sz w:val="28"/>
          <w:szCs w:val="28"/>
        </w:rPr>
        <w:t xml:space="preserve"> </w:t>
      </w:r>
      <w:r w:rsidRPr="00A65770">
        <w:rPr>
          <w:bCs/>
          <w:spacing w:val="-3"/>
          <w:sz w:val="28"/>
          <w:szCs w:val="28"/>
        </w:rPr>
        <w:t>слова «</w:t>
      </w:r>
      <w:r>
        <w:rPr>
          <w:bCs/>
          <w:spacing w:val="-3"/>
          <w:sz w:val="28"/>
          <w:szCs w:val="28"/>
        </w:rPr>
        <w:t xml:space="preserve">, </w:t>
      </w:r>
      <w:r w:rsidRPr="00C92087">
        <w:rPr>
          <w:bCs/>
          <w:spacing w:val="-1"/>
          <w:sz w:val="28"/>
          <w:szCs w:val="28"/>
        </w:rPr>
        <w:t>аппарате избирательной комиссии муниципального образования</w:t>
      </w:r>
      <w:r w:rsidRPr="00A65770">
        <w:rPr>
          <w:bCs/>
          <w:spacing w:val="-3"/>
          <w:sz w:val="28"/>
          <w:szCs w:val="28"/>
        </w:rPr>
        <w:t xml:space="preserve">» </w:t>
      </w:r>
      <w:r>
        <w:rPr>
          <w:bCs/>
          <w:spacing w:val="-3"/>
          <w:sz w:val="28"/>
          <w:szCs w:val="28"/>
        </w:rPr>
        <w:t>исключить</w:t>
      </w:r>
      <w:r w:rsidRPr="00A65770">
        <w:rPr>
          <w:bCs/>
          <w:spacing w:val="-3"/>
          <w:sz w:val="28"/>
          <w:szCs w:val="28"/>
        </w:rPr>
        <w:t>.</w:t>
      </w:r>
    </w:p>
    <w:p w:rsidR="00080128" w:rsidRPr="00A65770" w:rsidRDefault="00080128" w:rsidP="00080128">
      <w:pPr>
        <w:rPr>
          <w:sz w:val="28"/>
          <w:szCs w:val="28"/>
        </w:rPr>
      </w:pPr>
      <w:r w:rsidRPr="00A65770">
        <w:rPr>
          <w:sz w:val="28"/>
          <w:szCs w:val="28"/>
        </w:rPr>
        <w:lastRenderedPageBreak/>
        <w:t>2.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«Вестник» и на официальном сайте администрации Прокудского сельсовета Коченевского района Новосибирской области в информационно-телекоммуникационной сети Интернет.</w:t>
      </w:r>
    </w:p>
    <w:p w:rsidR="00080128" w:rsidRPr="00A65770" w:rsidRDefault="00080128" w:rsidP="00080128">
      <w:pPr>
        <w:rPr>
          <w:sz w:val="28"/>
          <w:szCs w:val="28"/>
        </w:rPr>
      </w:pPr>
      <w:r w:rsidRPr="00A65770">
        <w:rPr>
          <w:sz w:val="28"/>
          <w:szCs w:val="28"/>
        </w:rPr>
        <w:t>3. Настоящее решение вступает в силу после официального опубликования (обнародования).</w:t>
      </w:r>
    </w:p>
    <w:p w:rsidR="00080128" w:rsidRDefault="00080128" w:rsidP="00080128">
      <w:pPr>
        <w:rPr>
          <w:sz w:val="28"/>
          <w:szCs w:val="28"/>
        </w:rPr>
      </w:pPr>
    </w:p>
    <w:p w:rsidR="00080128" w:rsidRPr="00A65770" w:rsidRDefault="00080128" w:rsidP="00080128">
      <w:pPr>
        <w:rPr>
          <w:sz w:val="28"/>
          <w:szCs w:val="28"/>
        </w:rPr>
      </w:pPr>
    </w:p>
    <w:p w:rsidR="00080128" w:rsidRPr="00A65770" w:rsidRDefault="00080128" w:rsidP="00080128">
      <w:pPr>
        <w:rPr>
          <w:sz w:val="28"/>
          <w:szCs w:val="28"/>
        </w:rPr>
      </w:pPr>
      <w:r>
        <w:rPr>
          <w:sz w:val="28"/>
          <w:szCs w:val="28"/>
        </w:rPr>
        <w:t>Зам Председателя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Е.Г. Запольская</w:t>
      </w:r>
    </w:p>
    <w:p w:rsidR="00080128" w:rsidRDefault="00080128" w:rsidP="00080128">
      <w:pPr>
        <w:rPr>
          <w:sz w:val="28"/>
          <w:szCs w:val="28"/>
        </w:rPr>
      </w:pPr>
    </w:p>
    <w:p w:rsidR="00080128" w:rsidRDefault="00080128" w:rsidP="00080128">
      <w:pPr>
        <w:rPr>
          <w:sz w:val="28"/>
          <w:szCs w:val="28"/>
        </w:rPr>
      </w:pPr>
    </w:p>
    <w:p w:rsidR="00080128" w:rsidRPr="00A65770" w:rsidRDefault="00080128" w:rsidP="00080128">
      <w:pPr>
        <w:rPr>
          <w:sz w:val="28"/>
          <w:szCs w:val="28"/>
        </w:rPr>
      </w:pPr>
      <w:r w:rsidRPr="00A65770">
        <w:rPr>
          <w:sz w:val="28"/>
          <w:szCs w:val="28"/>
        </w:rPr>
        <w:t xml:space="preserve">Глава Прокудского сельсовета </w:t>
      </w:r>
      <w:r w:rsidRPr="00A65770">
        <w:rPr>
          <w:sz w:val="28"/>
          <w:szCs w:val="28"/>
        </w:rPr>
        <w:tab/>
      </w:r>
      <w:r w:rsidRPr="00A65770">
        <w:rPr>
          <w:sz w:val="28"/>
          <w:szCs w:val="28"/>
        </w:rPr>
        <w:tab/>
      </w:r>
      <w:r w:rsidRPr="00A65770">
        <w:rPr>
          <w:sz w:val="28"/>
          <w:szCs w:val="28"/>
        </w:rPr>
        <w:tab/>
      </w:r>
      <w:r w:rsidRPr="00A65770">
        <w:rPr>
          <w:sz w:val="28"/>
          <w:szCs w:val="28"/>
        </w:rPr>
        <w:tab/>
      </w:r>
      <w:r w:rsidRPr="00A65770">
        <w:rPr>
          <w:sz w:val="28"/>
          <w:szCs w:val="28"/>
        </w:rPr>
        <w:tab/>
        <w:t>В.А. Цурбанов</w:t>
      </w:r>
      <w:bookmarkEnd w:id="1"/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128" w:rsidRPr="00042EA0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2EA0">
        <w:rPr>
          <w:rFonts w:ascii="Times New Roman" w:hAnsi="Times New Roman" w:cs="Times New Roman"/>
          <w:b/>
          <w:sz w:val="28"/>
          <w:szCs w:val="28"/>
        </w:rPr>
        <w:t>МУНИЦИПАЛЬНОЕ УЧРЕЖДЕНИЕ</w:t>
      </w:r>
    </w:p>
    <w:p w:rsidR="00080128" w:rsidRPr="00042EA0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2EA0">
        <w:rPr>
          <w:rFonts w:ascii="Times New Roman" w:hAnsi="Times New Roman" w:cs="Times New Roman"/>
          <w:b/>
          <w:sz w:val="28"/>
          <w:szCs w:val="28"/>
        </w:rPr>
        <w:t>СОВЕТ ДЕПУТАТОВ ПРОКУДСКОГО СЕЛЬСОВЕТА</w:t>
      </w:r>
    </w:p>
    <w:p w:rsidR="00080128" w:rsidRPr="00042EA0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2EA0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</w:t>
      </w:r>
    </w:p>
    <w:p w:rsidR="00080128" w:rsidRPr="00042EA0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2EA0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 xml:space="preserve">шестого </w:t>
      </w:r>
      <w:r w:rsidRPr="00042EA0">
        <w:rPr>
          <w:rFonts w:ascii="Times New Roman" w:hAnsi="Times New Roman" w:cs="Times New Roman"/>
          <w:b/>
          <w:sz w:val="28"/>
          <w:szCs w:val="28"/>
        </w:rPr>
        <w:t>созыва)</w:t>
      </w:r>
    </w:p>
    <w:p w:rsidR="00080128" w:rsidRPr="00042EA0" w:rsidRDefault="00080128" w:rsidP="00080128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080128" w:rsidRPr="00624496" w:rsidRDefault="00080128" w:rsidP="00080128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2DA5">
        <w:rPr>
          <w:rFonts w:ascii="Times New Roman" w:hAnsi="Times New Roman" w:cs="Times New Roman"/>
          <w:b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sz w:val="28"/>
          <w:szCs w:val="28"/>
        </w:rPr>
        <w:t>160</w:t>
      </w:r>
    </w:p>
    <w:p w:rsidR="00080128" w:rsidRPr="00A65770" w:rsidRDefault="00080128" w:rsidP="00080128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A65770">
        <w:rPr>
          <w:rFonts w:ascii="Times New Roman" w:hAnsi="Times New Roman" w:cs="Times New Roman"/>
          <w:b w:val="0"/>
          <w:sz w:val="28"/>
          <w:szCs w:val="28"/>
        </w:rPr>
        <w:t>(</w:t>
      </w:r>
      <w:r>
        <w:rPr>
          <w:rFonts w:ascii="Times New Roman" w:hAnsi="Times New Roman" w:cs="Times New Roman"/>
          <w:b w:val="0"/>
          <w:sz w:val="28"/>
          <w:szCs w:val="28"/>
        </w:rPr>
        <w:t>двадцать третья</w:t>
      </w:r>
      <w:r w:rsidRPr="00A65770">
        <w:rPr>
          <w:rFonts w:ascii="Times New Roman" w:hAnsi="Times New Roman" w:cs="Times New Roman"/>
          <w:b w:val="0"/>
          <w:sz w:val="28"/>
          <w:szCs w:val="28"/>
        </w:rPr>
        <w:t xml:space="preserve"> сессия)</w:t>
      </w:r>
    </w:p>
    <w:p w:rsidR="00080128" w:rsidRPr="00A65770" w:rsidRDefault="00080128" w:rsidP="00080128">
      <w:pPr>
        <w:rPr>
          <w:rFonts w:eastAsia="Calibri"/>
          <w:sz w:val="28"/>
          <w:szCs w:val="28"/>
        </w:rPr>
      </w:pPr>
    </w:p>
    <w:p w:rsidR="00080128" w:rsidRPr="00A65770" w:rsidRDefault="00080128" w:rsidP="00080128">
      <w:pPr>
        <w:rPr>
          <w:rFonts w:eastAsia="Calibri"/>
        </w:rPr>
      </w:pPr>
      <w:r>
        <w:rPr>
          <w:rFonts w:eastAsia="Calibri"/>
          <w:sz w:val="28"/>
          <w:szCs w:val="28"/>
        </w:rPr>
        <w:lastRenderedPageBreak/>
        <w:t>12.08.2022</w:t>
      </w:r>
      <w:r w:rsidRPr="00A65770">
        <w:rPr>
          <w:rFonts w:eastAsia="Calibri"/>
        </w:rPr>
        <w:tab/>
      </w:r>
      <w:r w:rsidRPr="00A65770">
        <w:rPr>
          <w:rFonts w:eastAsia="Calibri"/>
        </w:rPr>
        <w:tab/>
      </w:r>
      <w:r w:rsidRPr="00A65770">
        <w:rPr>
          <w:rFonts w:eastAsia="Calibri"/>
        </w:rPr>
        <w:tab/>
      </w:r>
      <w:r w:rsidRPr="00A65770">
        <w:rPr>
          <w:rFonts w:eastAsia="Calibri"/>
        </w:rPr>
        <w:tab/>
      </w:r>
      <w:r w:rsidRPr="00A65770">
        <w:rPr>
          <w:rFonts w:eastAsia="Calibri"/>
        </w:rPr>
        <w:tab/>
      </w:r>
      <w:r w:rsidRPr="00A65770">
        <w:rPr>
          <w:rFonts w:eastAsia="Calibri"/>
        </w:rPr>
        <w:tab/>
      </w:r>
      <w:r w:rsidRPr="00A65770">
        <w:rPr>
          <w:rFonts w:eastAsia="Calibri"/>
        </w:rPr>
        <w:tab/>
      </w:r>
      <w:r w:rsidRPr="00A65770">
        <w:rPr>
          <w:rFonts w:eastAsia="Calibri"/>
        </w:rPr>
        <w:tab/>
      </w:r>
      <w:r>
        <w:tab/>
      </w:r>
      <w:r w:rsidRPr="00A65770">
        <w:rPr>
          <w:rFonts w:eastAsia="Calibri"/>
          <w:sz w:val="28"/>
          <w:szCs w:val="28"/>
        </w:rPr>
        <w:t>с. Прокудское</w:t>
      </w:r>
    </w:p>
    <w:p w:rsidR="00080128" w:rsidRPr="00F477B8" w:rsidRDefault="00080128" w:rsidP="00080128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080128" w:rsidRPr="001D5AF1" w:rsidRDefault="00080128" w:rsidP="00080128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награждении медалью</w:t>
      </w:r>
      <w:r w:rsidRPr="001D5AF1">
        <w:rPr>
          <w:rFonts w:ascii="Times New Roman" w:hAnsi="Times New Roman" w:cs="Times New Roman"/>
          <w:sz w:val="28"/>
          <w:szCs w:val="28"/>
        </w:rPr>
        <w:t xml:space="preserve"> «За вклад в развитие поселения»</w:t>
      </w:r>
    </w:p>
    <w:p w:rsidR="00080128" w:rsidRPr="001D5AF1" w:rsidRDefault="00080128" w:rsidP="00080128">
      <w:pPr>
        <w:pStyle w:val="a8"/>
        <w:spacing w:before="240"/>
        <w:jc w:val="center"/>
        <w:rPr>
          <w:rFonts w:ascii="Times New Roman" w:hAnsi="Times New Roman" w:cs="Times New Roman"/>
          <w:sz w:val="28"/>
          <w:szCs w:val="28"/>
        </w:rPr>
      </w:pPr>
    </w:p>
    <w:p w:rsidR="00080128" w:rsidRPr="00B943D1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3004">
        <w:rPr>
          <w:rFonts w:ascii="Times New Roman" w:hAnsi="Times New Roman" w:cs="Times New Roman"/>
          <w:sz w:val="28"/>
          <w:szCs w:val="28"/>
        </w:rPr>
        <w:t>В соответствии с решением одиннадцатой сессии</w:t>
      </w:r>
      <w:r w:rsidRPr="00B943D1">
        <w:rPr>
          <w:rFonts w:ascii="Times New Roman" w:hAnsi="Times New Roman" w:cs="Times New Roman"/>
          <w:sz w:val="28"/>
          <w:szCs w:val="28"/>
        </w:rPr>
        <w:t xml:space="preserve"> Совет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943D1">
        <w:rPr>
          <w:rFonts w:ascii="Times New Roman" w:hAnsi="Times New Roman" w:cs="Times New Roman"/>
          <w:sz w:val="28"/>
          <w:szCs w:val="28"/>
        </w:rPr>
        <w:t xml:space="preserve"> депутатов Прокудского сельсовета Коченевского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шестого созыва от 07.07.2021 № 59 «</w:t>
      </w:r>
      <w:r w:rsidRPr="001D5AF1">
        <w:rPr>
          <w:rFonts w:ascii="Times New Roman" w:hAnsi="Times New Roman"/>
          <w:sz w:val="28"/>
          <w:szCs w:val="28"/>
        </w:rPr>
        <w:t xml:space="preserve">Об утверждении положения </w:t>
      </w:r>
      <w:r w:rsidRPr="001D5AF1">
        <w:rPr>
          <w:rFonts w:ascii="Times New Roman" w:hAnsi="Times New Roman" w:cs="Times New Roman"/>
          <w:sz w:val="28"/>
          <w:szCs w:val="28"/>
        </w:rPr>
        <w:t>о Медали «За вклад в развитие поселения»</w:t>
      </w:r>
      <w:r w:rsidRPr="00B943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рассмотрев 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252FF3">
        <w:rPr>
          <w:rFonts w:ascii="Times New Roman" w:hAnsi="Times New Roman" w:cs="Times New Roman"/>
          <w:sz w:val="28"/>
          <w:szCs w:val="28"/>
        </w:rPr>
        <w:t>одатайства о награждении и наградные материалы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943D1">
        <w:rPr>
          <w:rFonts w:ascii="Times New Roman" w:hAnsi="Times New Roman" w:cs="Times New Roman"/>
          <w:sz w:val="28"/>
          <w:szCs w:val="28"/>
        </w:rPr>
        <w:t>Совет депутатов Прокудского сельсовета Коченевского района Новосибирской области</w:t>
      </w:r>
    </w:p>
    <w:p w:rsidR="00080128" w:rsidRDefault="00080128" w:rsidP="00080128">
      <w:pPr>
        <w:pStyle w:val="a8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042EA0">
        <w:rPr>
          <w:rFonts w:ascii="Times New Roman" w:eastAsia="Calibri" w:hAnsi="Times New Roman" w:cs="Times New Roman"/>
          <w:b/>
          <w:sz w:val="28"/>
          <w:szCs w:val="28"/>
        </w:rPr>
        <w:t>РЕШИЛ:</w:t>
      </w:r>
    </w:p>
    <w:p w:rsidR="00080128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2EA0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Наградить </w:t>
      </w:r>
      <w:r w:rsidRPr="00740C53">
        <w:rPr>
          <w:rFonts w:ascii="Times New Roman" w:hAnsi="Times New Roman" w:cs="Times New Roman"/>
          <w:sz w:val="28"/>
          <w:szCs w:val="28"/>
        </w:rPr>
        <w:t xml:space="preserve">памятной медалью «За </w:t>
      </w:r>
      <w:r>
        <w:rPr>
          <w:rFonts w:ascii="Times New Roman" w:hAnsi="Times New Roman" w:cs="Times New Roman"/>
          <w:sz w:val="28"/>
          <w:szCs w:val="28"/>
        </w:rPr>
        <w:t>вклад в развитие поселения</w:t>
      </w:r>
      <w:r w:rsidRPr="00740C5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80128" w:rsidRPr="00B70B0F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B0F">
        <w:rPr>
          <w:rFonts w:ascii="Times New Roman" w:hAnsi="Times New Roman" w:cs="Times New Roman"/>
          <w:sz w:val="28"/>
          <w:szCs w:val="28"/>
        </w:rPr>
        <w:t>Войнову Светлану Петровну</w:t>
      </w:r>
    </w:p>
    <w:p w:rsidR="00080128" w:rsidRPr="00B70B0F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B0F">
        <w:rPr>
          <w:rFonts w:ascii="Times New Roman" w:hAnsi="Times New Roman" w:cs="Times New Roman"/>
          <w:sz w:val="28"/>
          <w:szCs w:val="28"/>
        </w:rPr>
        <w:t>Ковальчук Таисию Андреевну</w:t>
      </w:r>
    </w:p>
    <w:p w:rsidR="00080128" w:rsidRPr="00B70B0F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B0F">
        <w:rPr>
          <w:rFonts w:ascii="Times New Roman" w:hAnsi="Times New Roman" w:cs="Times New Roman"/>
          <w:sz w:val="28"/>
          <w:szCs w:val="28"/>
        </w:rPr>
        <w:t>Кожухова Николая Устиновича</w:t>
      </w:r>
    </w:p>
    <w:p w:rsidR="00080128" w:rsidRPr="00B70B0F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B0F">
        <w:rPr>
          <w:rFonts w:ascii="Times New Roman" w:hAnsi="Times New Roman" w:cs="Times New Roman"/>
          <w:sz w:val="28"/>
          <w:szCs w:val="28"/>
        </w:rPr>
        <w:t>Кулакова Александра Геннадьевича</w:t>
      </w:r>
    </w:p>
    <w:p w:rsidR="00080128" w:rsidRPr="00B70B0F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B0F">
        <w:rPr>
          <w:rFonts w:ascii="Times New Roman" w:hAnsi="Times New Roman" w:cs="Times New Roman"/>
          <w:sz w:val="28"/>
          <w:szCs w:val="28"/>
        </w:rPr>
        <w:t>Наумову Зою Семеновну</w:t>
      </w:r>
    </w:p>
    <w:p w:rsidR="00080128" w:rsidRPr="00B70B0F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B0F">
        <w:rPr>
          <w:rFonts w:ascii="Times New Roman" w:hAnsi="Times New Roman" w:cs="Times New Roman"/>
          <w:sz w:val="28"/>
          <w:szCs w:val="28"/>
        </w:rPr>
        <w:t>Сизеву Наталью Михайловну</w:t>
      </w:r>
    </w:p>
    <w:p w:rsidR="00080128" w:rsidRPr="00B70B0F" w:rsidRDefault="00080128" w:rsidP="00080128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B0F">
        <w:rPr>
          <w:rFonts w:ascii="Times New Roman" w:hAnsi="Times New Roman" w:cs="Times New Roman"/>
          <w:sz w:val="28"/>
          <w:szCs w:val="28"/>
        </w:rPr>
        <w:t>Чалпан Валентину Ивановну</w:t>
      </w:r>
    </w:p>
    <w:p w:rsidR="00080128" w:rsidRDefault="00080128" w:rsidP="00080128">
      <w:pPr>
        <w:pStyle w:val="a8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943D1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042EA0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«Вестник» </w:t>
      </w:r>
      <w:r w:rsidRPr="00042EA0">
        <w:rPr>
          <w:rFonts w:ascii="Times New Roman" w:eastAsia="Calibri" w:hAnsi="Times New Roman" w:cs="Times New Roman"/>
          <w:sz w:val="28"/>
          <w:szCs w:val="28"/>
        </w:rPr>
        <w:t>и на официальном сайте администрации Прокудского сельсовета Коченевского района Новосибирской области в информационно-телекоммуникационной сети Интернет.</w:t>
      </w:r>
    </w:p>
    <w:p w:rsidR="00080128" w:rsidRPr="00B943D1" w:rsidRDefault="00080128" w:rsidP="00080128">
      <w:pPr>
        <w:pStyle w:val="a8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042EA0">
        <w:rPr>
          <w:rFonts w:ascii="Times New Roman" w:eastAsia="Calibri" w:hAnsi="Times New Roman" w:cs="Times New Roman"/>
          <w:sz w:val="28"/>
          <w:szCs w:val="28"/>
        </w:rPr>
        <w:t xml:space="preserve">. Настоящее решение вступает в силу с момента его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официального </w:t>
      </w:r>
      <w:r w:rsidRPr="00042EA0">
        <w:rPr>
          <w:rFonts w:ascii="Times New Roman" w:eastAsia="Calibri" w:hAnsi="Times New Roman" w:cs="Times New Roman"/>
          <w:sz w:val="28"/>
          <w:szCs w:val="28"/>
        </w:rPr>
        <w:t>опубликования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080128" w:rsidRDefault="00080128" w:rsidP="00080128">
      <w:pPr>
        <w:pStyle w:val="a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80128" w:rsidRPr="00042EA0" w:rsidRDefault="00080128" w:rsidP="00080128">
      <w:pPr>
        <w:pStyle w:val="a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80128" w:rsidRPr="00042EA0" w:rsidRDefault="00080128" w:rsidP="00080128">
      <w:pPr>
        <w:pStyle w:val="a8"/>
        <w:ind w:left="5664" w:hanging="5664"/>
        <w:rPr>
          <w:rFonts w:ascii="Times New Roman" w:eastAsia="Calibri" w:hAnsi="Times New Roman" w:cs="Times New Roman"/>
          <w:sz w:val="28"/>
          <w:szCs w:val="28"/>
        </w:rPr>
      </w:pPr>
      <w:r w:rsidRPr="00042EA0">
        <w:rPr>
          <w:rFonts w:ascii="Times New Roman" w:eastAsia="Calibri" w:hAnsi="Times New Roman" w:cs="Times New Roman"/>
          <w:sz w:val="28"/>
          <w:szCs w:val="28"/>
        </w:rPr>
        <w:t xml:space="preserve">Глава Прокудского сельсовета               </w:t>
      </w:r>
      <w:r w:rsidRPr="00042EA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Заместитель п</w:t>
      </w:r>
      <w:r w:rsidRPr="00042EA0">
        <w:rPr>
          <w:rFonts w:ascii="Times New Roman" w:eastAsia="Calibri" w:hAnsi="Times New Roman" w:cs="Times New Roman"/>
          <w:sz w:val="28"/>
          <w:szCs w:val="28"/>
        </w:rPr>
        <w:t>редседател</w:t>
      </w:r>
      <w:r>
        <w:rPr>
          <w:rFonts w:ascii="Times New Roman" w:eastAsia="Calibri" w:hAnsi="Times New Roman" w:cs="Times New Roman"/>
          <w:sz w:val="28"/>
          <w:szCs w:val="28"/>
        </w:rPr>
        <w:t xml:space="preserve">я </w:t>
      </w:r>
      <w:r w:rsidRPr="00042EA0">
        <w:rPr>
          <w:rFonts w:ascii="Times New Roman" w:eastAsia="Calibri" w:hAnsi="Times New Roman" w:cs="Times New Roman"/>
          <w:sz w:val="28"/>
          <w:szCs w:val="28"/>
        </w:rPr>
        <w:t xml:space="preserve">Совета депутатов </w:t>
      </w:r>
    </w:p>
    <w:p w:rsidR="00080128" w:rsidRDefault="00080128" w:rsidP="00080128">
      <w:pPr>
        <w:rPr>
          <w:rFonts w:eastAsia="Calibri"/>
          <w:sz w:val="28"/>
          <w:szCs w:val="28"/>
        </w:rPr>
      </w:pPr>
      <w:r w:rsidRPr="00042EA0">
        <w:rPr>
          <w:rFonts w:eastAsia="Calibri"/>
          <w:sz w:val="28"/>
          <w:szCs w:val="28"/>
        </w:rPr>
        <w:t xml:space="preserve">_________________ </w:t>
      </w:r>
      <w:r>
        <w:rPr>
          <w:rFonts w:eastAsia="Calibri"/>
          <w:sz w:val="28"/>
          <w:szCs w:val="28"/>
        </w:rPr>
        <w:t>Цурбанов В.А.</w:t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  <w:t xml:space="preserve"> </w:t>
      </w:r>
      <w:r>
        <w:rPr>
          <w:rFonts w:eastAsia="Calibri"/>
          <w:sz w:val="28"/>
          <w:szCs w:val="28"/>
        </w:rPr>
        <w:tab/>
        <w:t>___________</w:t>
      </w:r>
      <w:r w:rsidRPr="00042EA0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Е.Г. Запольская</w:t>
      </w:r>
    </w:p>
    <w:p w:rsidR="00080128" w:rsidRDefault="00080128" w:rsidP="00080128"/>
    <w:p w:rsidR="00080128" w:rsidRPr="00B54BCA" w:rsidRDefault="00080128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080128" w:rsidRDefault="00080128" w:rsidP="00080128">
      <w:pPr>
        <w:pStyle w:val="a8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МУНИЦИПАЛЬНОЕ УЧРЕЖДЕНИЕ</w:t>
      </w:r>
    </w:p>
    <w:p w:rsidR="00080128" w:rsidRDefault="00080128" w:rsidP="0008012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ПРОКУДСКОГО СЕЛЬСОВЕТА </w:t>
      </w:r>
    </w:p>
    <w:p w:rsidR="00080128" w:rsidRDefault="00080128" w:rsidP="0008012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080128" w:rsidRDefault="00080128" w:rsidP="0008012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(шестой созыва)</w:t>
      </w:r>
    </w:p>
    <w:p w:rsidR="00080128" w:rsidRDefault="00080128" w:rsidP="0008012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161</w:t>
      </w:r>
    </w:p>
    <w:p w:rsidR="00080128" w:rsidRDefault="00080128" w:rsidP="0008012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(двадцать третьей сессии)</w:t>
      </w:r>
    </w:p>
    <w:p w:rsidR="00080128" w:rsidRDefault="00080128" w:rsidP="00080128">
      <w:pPr>
        <w:pStyle w:val="a8"/>
        <w:rPr>
          <w:rFonts w:ascii="Times New Roman" w:hAnsi="Times New Roman"/>
          <w:sz w:val="28"/>
          <w:szCs w:val="28"/>
        </w:rPr>
      </w:pPr>
    </w:p>
    <w:p w:rsidR="00080128" w:rsidRPr="00926878" w:rsidRDefault="00080128" w:rsidP="00080128">
      <w:pPr>
        <w:pStyle w:val="a8"/>
        <w:rPr>
          <w:rFonts w:ascii="Times New Roman" w:hAnsi="Times New Roman"/>
          <w:sz w:val="28"/>
          <w:szCs w:val="28"/>
        </w:rPr>
      </w:pPr>
      <w:r w:rsidRPr="00926878">
        <w:rPr>
          <w:rFonts w:ascii="Times New Roman" w:hAnsi="Times New Roman"/>
          <w:sz w:val="28"/>
          <w:szCs w:val="28"/>
        </w:rPr>
        <w:t>12.08.2022</w:t>
      </w:r>
      <w:r w:rsidRPr="00926878"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926878">
        <w:rPr>
          <w:rFonts w:ascii="Times New Roman" w:hAnsi="Times New Roman"/>
          <w:sz w:val="28"/>
          <w:szCs w:val="28"/>
        </w:rPr>
        <w:t>с. Прокудское</w:t>
      </w:r>
    </w:p>
    <w:p w:rsidR="00080128" w:rsidRDefault="00080128" w:rsidP="00080128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080128" w:rsidRDefault="00080128" w:rsidP="00080128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принятии проекта изменений в Устав сельского поселения Прокудского сельсовета Коченевского муниципального района Новосибирской области</w:t>
      </w:r>
    </w:p>
    <w:p w:rsidR="00080128" w:rsidRDefault="00080128" w:rsidP="00080128">
      <w:pPr>
        <w:shd w:val="clear" w:color="auto" w:fill="FFFFFF"/>
        <w:tabs>
          <w:tab w:val="left" w:leader="underscore" w:pos="2179"/>
        </w:tabs>
        <w:jc w:val="both"/>
        <w:rPr>
          <w:b/>
          <w:bCs/>
          <w:spacing w:val="-1"/>
        </w:rPr>
      </w:pPr>
    </w:p>
    <w:p w:rsidR="00080128" w:rsidRDefault="00080128" w:rsidP="00080128">
      <w:pPr>
        <w:tabs>
          <w:tab w:val="left" w:leader="underscore" w:pos="2179"/>
        </w:tabs>
        <w:ind w:firstLine="71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В целях приведения Устава сельского поселения Прокудского сельсовета Коченевского муниципального района Новосибирской области в соответствие с действующим законодательством, в</w:t>
      </w:r>
      <w:r>
        <w:rPr>
          <w:spacing w:val="-4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соответствии со статьей  7, 35, 44 Федерального закона от 06.10.2003 № 131-ФЗ «Об общих принципах организации местного самоуправления в Российской Федерации»,</w:t>
      </w:r>
      <w:r>
        <w:rPr>
          <w:color w:val="22272F"/>
          <w:sz w:val="33"/>
          <w:szCs w:val="33"/>
          <w:shd w:val="clear" w:color="auto" w:fill="FFFFFF"/>
        </w:rPr>
        <w:t xml:space="preserve"> </w:t>
      </w:r>
      <w:r>
        <w:rPr>
          <w:color w:val="000000"/>
          <w:spacing w:val="-1"/>
          <w:sz w:val="28"/>
          <w:szCs w:val="28"/>
        </w:rPr>
        <w:t>Совет депутатов Прокудского сельсовета Коченевского района Новосибирской области,</w:t>
      </w:r>
    </w:p>
    <w:p w:rsidR="00080128" w:rsidRDefault="00080128" w:rsidP="00080128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>РЕШИЛ:</w:t>
      </w:r>
    </w:p>
    <w:p w:rsidR="00080128" w:rsidRDefault="00080128" w:rsidP="00080128">
      <w:pPr>
        <w:pStyle w:val="S"/>
        <w:rPr>
          <w:szCs w:val="28"/>
        </w:rPr>
      </w:pPr>
      <w:r>
        <w:rPr>
          <w:color w:val="000000"/>
          <w:spacing w:val="-21"/>
          <w:szCs w:val="28"/>
        </w:rPr>
        <w:t>1.</w:t>
      </w:r>
      <w:r>
        <w:rPr>
          <w:szCs w:val="28"/>
        </w:rPr>
        <w:t xml:space="preserve"> Принять проект изменений в Устав сельского поселения Прокудского сельсовета Коченевского муниципального района Новосибирской области согласно приложению. </w:t>
      </w:r>
    </w:p>
    <w:p w:rsidR="00080128" w:rsidRDefault="00080128" w:rsidP="00080128">
      <w:pPr>
        <w:pStyle w:val="S"/>
        <w:rPr>
          <w:szCs w:val="28"/>
        </w:rPr>
      </w:pPr>
      <w:r>
        <w:rPr>
          <w:szCs w:val="28"/>
        </w:rPr>
        <w:t xml:space="preserve">2. </w:t>
      </w:r>
      <w:r>
        <w:rPr>
          <w:spacing w:val="-5"/>
          <w:szCs w:val="28"/>
        </w:rPr>
        <w:t xml:space="preserve">Представить настоящее решение в Главное управление Министерства юстиции </w:t>
      </w:r>
      <w:r>
        <w:rPr>
          <w:szCs w:val="28"/>
        </w:rPr>
        <w:t xml:space="preserve">Российской Федерации по Новосибирской области для государственной </w:t>
      </w:r>
      <w:r>
        <w:rPr>
          <w:spacing w:val="-6"/>
          <w:szCs w:val="28"/>
        </w:rPr>
        <w:t>регистрации в порядке, установленном федеральным законом.</w:t>
      </w:r>
    </w:p>
    <w:p w:rsidR="00080128" w:rsidRDefault="00080128" w:rsidP="00080128">
      <w:pPr>
        <w:pStyle w:val="S"/>
        <w:rPr>
          <w:szCs w:val="28"/>
        </w:rPr>
      </w:pPr>
      <w:r>
        <w:rPr>
          <w:szCs w:val="28"/>
        </w:rPr>
        <w:t xml:space="preserve">3. </w:t>
      </w:r>
      <w:r>
        <w:rPr>
          <w:spacing w:val="-8"/>
          <w:szCs w:val="28"/>
        </w:rPr>
        <w:t>Главе</w:t>
      </w:r>
      <w:r>
        <w:rPr>
          <w:szCs w:val="28"/>
        </w:rPr>
        <w:t xml:space="preserve"> </w:t>
      </w:r>
      <w:r>
        <w:rPr>
          <w:color w:val="000000"/>
          <w:spacing w:val="-1"/>
          <w:szCs w:val="28"/>
        </w:rPr>
        <w:t>Прокудского сельсовета Коченевского района Новосибирской области</w:t>
      </w:r>
      <w:r>
        <w:rPr>
          <w:szCs w:val="28"/>
        </w:rPr>
        <w:t xml:space="preserve"> в течение 10 дней со дня </w:t>
      </w:r>
      <w:r>
        <w:rPr>
          <w:spacing w:val="-5"/>
          <w:szCs w:val="28"/>
        </w:rPr>
        <w:t xml:space="preserve">официального опубликования (обнародования) настоящего решения направить в </w:t>
      </w:r>
      <w:r>
        <w:rPr>
          <w:szCs w:val="28"/>
        </w:rPr>
        <w:t xml:space="preserve">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решения, прошедшего государственную </w:t>
      </w:r>
      <w:r>
        <w:rPr>
          <w:spacing w:val="-6"/>
          <w:szCs w:val="28"/>
        </w:rPr>
        <w:t xml:space="preserve">регистрацию, для включения указанных сведений в государственный реестр уставов </w:t>
      </w:r>
      <w:r>
        <w:rPr>
          <w:szCs w:val="28"/>
        </w:rPr>
        <w:t>муниципальных образований Новосибирской области.</w:t>
      </w:r>
    </w:p>
    <w:p w:rsidR="00080128" w:rsidRDefault="00080128" w:rsidP="00080128">
      <w:pPr>
        <w:pStyle w:val="S"/>
        <w:rPr>
          <w:szCs w:val="28"/>
        </w:rPr>
      </w:pPr>
      <w:r>
        <w:rPr>
          <w:szCs w:val="28"/>
        </w:rPr>
        <w:t>4.</w:t>
      </w:r>
      <w:r>
        <w:rPr>
          <w:spacing w:val="-7"/>
          <w:szCs w:val="28"/>
        </w:rPr>
        <w:t xml:space="preserve"> Главе </w:t>
      </w:r>
      <w:r>
        <w:rPr>
          <w:color w:val="000000"/>
          <w:spacing w:val="-1"/>
          <w:szCs w:val="28"/>
        </w:rPr>
        <w:t>Прокудского сельсовета Коченевского района Новосибирской области</w:t>
      </w:r>
      <w:r>
        <w:rPr>
          <w:spacing w:val="-3"/>
          <w:szCs w:val="28"/>
        </w:rPr>
        <w:t xml:space="preserve"> зарегистрированное</w:t>
      </w:r>
      <w:r>
        <w:rPr>
          <w:spacing w:val="-15"/>
          <w:szCs w:val="28"/>
        </w:rPr>
        <w:t xml:space="preserve"> </w:t>
      </w:r>
      <w:r>
        <w:rPr>
          <w:szCs w:val="28"/>
        </w:rPr>
        <w:t xml:space="preserve">решение в течение 7 дней со дня его поступления из Главного управления </w:t>
      </w:r>
      <w:r>
        <w:rPr>
          <w:spacing w:val="-2"/>
          <w:szCs w:val="28"/>
        </w:rPr>
        <w:t>Министерства юстиции Российской Федерации по Новосибирской области</w:t>
      </w:r>
      <w:r>
        <w:rPr>
          <w:spacing w:val="-15"/>
          <w:szCs w:val="28"/>
        </w:rPr>
        <w:t xml:space="preserve"> </w:t>
      </w:r>
      <w:r>
        <w:rPr>
          <w:spacing w:val="-2"/>
          <w:szCs w:val="28"/>
        </w:rPr>
        <w:t xml:space="preserve">опубликовать в </w:t>
      </w:r>
      <w:r>
        <w:rPr>
          <w:szCs w:val="28"/>
        </w:rPr>
        <w:t>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</w:p>
    <w:p w:rsidR="00080128" w:rsidRDefault="00080128" w:rsidP="00080128">
      <w:pPr>
        <w:pStyle w:val="S"/>
        <w:rPr>
          <w:szCs w:val="28"/>
        </w:rPr>
      </w:pPr>
      <w:r>
        <w:rPr>
          <w:szCs w:val="28"/>
        </w:rPr>
        <w:t>5.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</w:p>
    <w:p w:rsidR="00080128" w:rsidRDefault="00080128" w:rsidP="00080128">
      <w:pPr>
        <w:pStyle w:val="S"/>
        <w:rPr>
          <w:szCs w:val="28"/>
        </w:rPr>
      </w:pPr>
      <w:r>
        <w:rPr>
          <w:szCs w:val="28"/>
        </w:rPr>
        <w:t>6. Решение вступает в силу после его государственной регистрации и  официального опубликования в периодическом печатном издании «Вестник».</w:t>
      </w: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tabs>
          <w:tab w:val="left" w:pos="5103"/>
          <w:tab w:val="left" w:pos="5387"/>
        </w:tabs>
        <w:ind w:firstLine="0"/>
        <w:rPr>
          <w:rFonts w:eastAsia="Calibri"/>
          <w:szCs w:val="28"/>
        </w:rPr>
      </w:pPr>
      <w:r>
        <w:rPr>
          <w:rFonts w:eastAsia="Calibri"/>
          <w:szCs w:val="28"/>
        </w:rPr>
        <w:t>Глава Прокудского сельсовета             Заместитель председателя Совета депутатов</w:t>
      </w: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  <w:r>
        <w:rPr>
          <w:rFonts w:eastAsia="Calibri"/>
          <w:szCs w:val="28"/>
        </w:rPr>
        <w:t>______________ В.А. Цурбанов</w:t>
      </w:r>
      <w:r>
        <w:rPr>
          <w:rFonts w:eastAsia="Calibri"/>
          <w:szCs w:val="28"/>
        </w:rPr>
        <w:tab/>
      </w:r>
      <w:r>
        <w:rPr>
          <w:rFonts w:eastAsia="Calibri"/>
          <w:szCs w:val="28"/>
        </w:rPr>
        <w:tab/>
        <w:t xml:space="preserve">  _____________Е.Г. Запольская </w:t>
      </w: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ind w:firstLine="0"/>
        <w:rPr>
          <w:rFonts w:eastAsia="Calibri"/>
          <w:szCs w:val="28"/>
        </w:rPr>
      </w:pPr>
    </w:p>
    <w:p w:rsidR="00080128" w:rsidRDefault="00080128" w:rsidP="00080128">
      <w:pPr>
        <w:pStyle w:val="S"/>
        <w:ind w:firstLine="0"/>
        <w:rPr>
          <w:szCs w:val="28"/>
        </w:rPr>
      </w:pPr>
      <w:r>
        <w:rPr>
          <w:rFonts w:eastAsia="Calibri"/>
          <w:szCs w:val="28"/>
        </w:rPr>
        <w:t xml:space="preserve">                                                                                                           </w:t>
      </w:r>
      <w:r>
        <w:rPr>
          <w:szCs w:val="28"/>
        </w:rPr>
        <w:t>Приложение</w:t>
      </w:r>
    </w:p>
    <w:p w:rsidR="00080128" w:rsidRDefault="00080128" w:rsidP="00080128">
      <w:pPr>
        <w:pStyle w:val="S"/>
        <w:ind w:left="-426" w:firstLine="1135"/>
        <w:jc w:val="right"/>
        <w:rPr>
          <w:szCs w:val="28"/>
        </w:rPr>
      </w:pPr>
      <w:r>
        <w:rPr>
          <w:szCs w:val="28"/>
        </w:rPr>
        <w:t>к решению 23 - ой сессии Совета</w:t>
      </w:r>
    </w:p>
    <w:p w:rsidR="00080128" w:rsidRDefault="00080128" w:rsidP="00080128">
      <w:pPr>
        <w:pStyle w:val="S"/>
        <w:jc w:val="right"/>
        <w:rPr>
          <w:szCs w:val="28"/>
        </w:rPr>
      </w:pPr>
      <w:r>
        <w:rPr>
          <w:szCs w:val="28"/>
        </w:rPr>
        <w:t>депутатов Прокудского сельсовета</w:t>
      </w:r>
    </w:p>
    <w:p w:rsidR="00080128" w:rsidRDefault="00080128" w:rsidP="00080128">
      <w:pPr>
        <w:pStyle w:val="S"/>
        <w:jc w:val="right"/>
        <w:rPr>
          <w:szCs w:val="28"/>
        </w:rPr>
      </w:pPr>
      <w:r>
        <w:rPr>
          <w:szCs w:val="28"/>
        </w:rPr>
        <w:t xml:space="preserve">от  12.08.2022 № </w:t>
      </w:r>
    </w:p>
    <w:p w:rsidR="00080128" w:rsidRDefault="00080128" w:rsidP="00080128">
      <w:pPr>
        <w:pStyle w:val="S"/>
        <w:jc w:val="center"/>
        <w:rPr>
          <w:szCs w:val="28"/>
        </w:rPr>
      </w:pPr>
    </w:p>
    <w:p w:rsidR="00080128" w:rsidRDefault="00080128" w:rsidP="00080128">
      <w:pPr>
        <w:pStyle w:val="S"/>
        <w:jc w:val="center"/>
        <w:rPr>
          <w:szCs w:val="28"/>
        </w:rPr>
      </w:pPr>
    </w:p>
    <w:p w:rsidR="00080128" w:rsidRPr="00151018" w:rsidRDefault="00080128" w:rsidP="00080128">
      <w:pPr>
        <w:pStyle w:val="S"/>
        <w:ind w:left="-426" w:firstLine="1135"/>
        <w:jc w:val="center"/>
        <w:rPr>
          <w:b/>
          <w:szCs w:val="28"/>
        </w:rPr>
      </w:pPr>
      <w:r w:rsidRPr="00151018">
        <w:rPr>
          <w:b/>
          <w:szCs w:val="28"/>
        </w:rPr>
        <w:t>МУНИЦИПАЛЬНЫЙ ПРАВОВОЙ АКТ</w:t>
      </w:r>
    </w:p>
    <w:p w:rsidR="00080128" w:rsidRPr="00151018" w:rsidRDefault="00080128" w:rsidP="00080128">
      <w:pPr>
        <w:pStyle w:val="S"/>
        <w:jc w:val="center"/>
        <w:rPr>
          <w:b/>
          <w:szCs w:val="28"/>
        </w:rPr>
      </w:pPr>
    </w:p>
    <w:p w:rsidR="00080128" w:rsidRPr="00151018" w:rsidRDefault="00080128" w:rsidP="00080128">
      <w:pPr>
        <w:pStyle w:val="S"/>
        <w:jc w:val="center"/>
        <w:rPr>
          <w:szCs w:val="28"/>
        </w:rPr>
      </w:pPr>
      <w:r w:rsidRPr="00151018">
        <w:rPr>
          <w:szCs w:val="28"/>
        </w:rPr>
        <w:t xml:space="preserve">О внесении изменений в Устав сельского поселения </w:t>
      </w:r>
    </w:p>
    <w:p w:rsidR="00080128" w:rsidRPr="00151018" w:rsidRDefault="00080128" w:rsidP="00080128">
      <w:pPr>
        <w:pStyle w:val="S"/>
        <w:jc w:val="center"/>
        <w:rPr>
          <w:szCs w:val="28"/>
        </w:rPr>
      </w:pPr>
      <w:r w:rsidRPr="00151018">
        <w:rPr>
          <w:szCs w:val="28"/>
        </w:rPr>
        <w:t>Прокудского сельсовета</w:t>
      </w:r>
    </w:p>
    <w:p w:rsidR="00080128" w:rsidRPr="00151018" w:rsidRDefault="00080128" w:rsidP="00080128">
      <w:pPr>
        <w:ind w:firstLine="709"/>
        <w:jc w:val="center"/>
        <w:rPr>
          <w:sz w:val="28"/>
          <w:szCs w:val="28"/>
        </w:rPr>
      </w:pPr>
      <w:r w:rsidRPr="00151018">
        <w:rPr>
          <w:sz w:val="28"/>
          <w:szCs w:val="28"/>
        </w:rPr>
        <w:t>Коченевского муниципального района Новосибирской области</w:t>
      </w:r>
    </w:p>
    <w:p w:rsidR="00080128" w:rsidRPr="00151018" w:rsidRDefault="00080128" w:rsidP="00080128">
      <w:pPr>
        <w:ind w:firstLine="710"/>
        <w:jc w:val="both"/>
        <w:rPr>
          <w:b/>
          <w:sz w:val="28"/>
          <w:szCs w:val="28"/>
        </w:rPr>
      </w:pPr>
      <w:r w:rsidRPr="00151018">
        <w:rPr>
          <w:sz w:val="28"/>
          <w:szCs w:val="28"/>
        </w:rPr>
        <w:t xml:space="preserve">1. </w:t>
      </w:r>
      <w:r w:rsidRPr="00151018">
        <w:rPr>
          <w:b/>
          <w:sz w:val="28"/>
          <w:szCs w:val="28"/>
        </w:rPr>
        <w:t>Статья 3. Муниципальные правовые акты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1.1. абзац 1 части 3 изложить в следующей редакции: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</w:p>
    <w:p w:rsidR="00080128" w:rsidRPr="00151018" w:rsidRDefault="00080128" w:rsidP="00080128">
      <w:pPr>
        <w:ind w:firstLine="710"/>
        <w:jc w:val="both"/>
        <w:rPr>
          <w:b/>
          <w:sz w:val="28"/>
          <w:szCs w:val="28"/>
        </w:rPr>
      </w:pPr>
      <w:r w:rsidRPr="00151018">
        <w:rPr>
          <w:b/>
          <w:sz w:val="28"/>
          <w:szCs w:val="28"/>
        </w:rPr>
        <w:t>2. Статья 5. Вопросы местного значения Прокудского сельсовета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2.1 пункт 34 изложить в следующей редакции: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«34) обеспечение выполнения работ, необходимых для создания искусственных земельных участков для нужд поселения в соответствии с федеральным законом;».</w:t>
      </w:r>
    </w:p>
    <w:p w:rsidR="00080128" w:rsidRPr="00151018" w:rsidRDefault="00080128" w:rsidP="00080128">
      <w:pPr>
        <w:ind w:firstLine="710"/>
        <w:jc w:val="both"/>
        <w:rPr>
          <w:b/>
          <w:sz w:val="28"/>
          <w:szCs w:val="28"/>
        </w:rPr>
      </w:pPr>
      <w:r w:rsidRPr="00151018">
        <w:rPr>
          <w:b/>
          <w:sz w:val="28"/>
          <w:szCs w:val="28"/>
        </w:rPr>
        <w:t>3. Статья 30. Полномочия администрации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3.1 исключить пункт 47 следующего содержания: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«47) организация и осуществление муниципального контроля на территории Прокудского сельсовета;»;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3.2 исключить пункт 48 следующего содержания:</w:t>
      </w:r>
    </w:p>
    <w:p w:rsidR="00080128" w:rsidRPr="00151018" w:rsidRDefault="00080128" w:rsidP="00080128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«48)  принятие административных регламентов проведения проверок при осуществлении муниципального лесного, земельного контроля;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3.3 пункт 55 изложить в следующей редакции:</w:t>
      </w:r>
    </w:p>
    <w:p w:rsidR="00080128" w:rsidRPr="00151018" w:rsidRDefault="00080128" w:rsidP="00080128">
      <w:pPr>
        <w:ind w:firstLine="710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«55) обеспечение выполнения работ, необходимых для создания искусственных земельных участков для нужд поселения в соответствии с федеральным законом;».</w:t>
      </w:r>
    </w:p>
    <w:p w:rsidR="00080128" w:rsidRPr="00151018" w:rsidRDefault="00080128" w:rsidP="00080128">
      <w:pPr>
        <w:ind w:firstLine="709"/>
        <w:jc w:val="both"/>
        <w:rPr>
          <w:b/>
          <w:sz w:val="28"/>
          <w:szCs w:val="28"/>
        </w:rPr>
      </w:pPr>
      <w:r w:rsidRPr="00151018">
        <w:rPr>
          <w:sz w:val="28"/>
          <w:szCs w:val="28"/>
        </w:rPr>
        <w:t xml:space="preserve">4. </w:t>
      </w:r>
      <w:r w:rsidRPr="00151018">
        <w:rPr>
          <w:b/>
          <w:sz w:val="28"/>
          <w:szCs w:val="28"/>
        </w:rPr>
        <w:t>Статья 43. Внесение изменений и дополнений в Устав</w:t>
      </w:r>
    </w:p>
    <w:p w:rsidR="00080128" w:rsidRPr="00151018" w:rsidRDefault="00080128" w:rsidP="00080128">
      <w:pPr>
        <w:ind w:firstLine="709"/>
        <w:jc w:val="both"/>
        <w:rPr>
          <w:b/>
          <w:sz w:val="28"/>
          <w:szCs w:val="28"/>
        </w:rPr>
      </w:pPr>
      <w:r w:rsidRPr="00151018">
        <w:rPr>
          <w:sz w:val="28"/>
          <w:szCs w:val="28"/>
        </w:rPr>
        <w:t>4.1 из части 3.1 исключить слова «(сходом граждан)»;</w:t>
      </w:r>
    </w:p>
    <w:p w:rsidR="00080128" w:rsidRPr="00151018" w:rsidRDefault="00080128" w:rsidP="00080128">
      <w:pPr>
        <w:ind w:firstLine="709"/>
        <w:jc w:val="both"/>
        <w:rPr>
          <w:sz w:val="28"/>
          <w:szCs w:val="28"/>
        </w:rPr>
      </w:pPr>
      <w:r w:rsidRPr="00151018">
        <w:rPr>
          <w:sz w:val="28"/>
          <w:szCs w:val="28"/>
        </w:rPr>
        <w:t>4</w:t>
      </w:r>
      <w:r>
        <w:rPr>
          <w:sz w:val="28"/>
          <w:szCs w:val="28"/>
        </w:rPr>
        <w:t>.2</w:t>
      </w:r>
      <w:r w:rsidRPr="00151018">
        <w:rPr>
          <w:sz w:val="28"/>
          <w:szCs w:val="28"/>
        </w:rPr>
        <w:t xml:space="preserve"> в части 5 слова </w:t>
      </w:r>
      <w:r>
        <w:rPr>
          <w:sz w:val="28"/>
          <w:szCs w:val="28"/>
        </w:rPr>
        <w:t>исключить слова «(обнародования</w:t>
      </w:r>
      <w:r w:rsidRPr="00151018">
        <w:rPr>
          <w:sz w:val="28"/>
          <w:szCs w:val="28"/>
        </w:rPr>
        <w:t>)»</w:t>
      </w:r>
      <w:r>
        <w:rPr>
          <w:sz w:val="28"/>
          <w:szCs w:val="28"/>
        </w:rPr>
        <w:t>.</w:t>
      </w:r>
      <w:r w:rsidRPr="00151018">
        <w:rPr>
          <w:sz w:val="28"/>
          <w:szCs w:val="28"/>
        </w:rPr>
        <w:t xml:space="preserve"> </w:t>
      </w: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225755" w:rsidRDefault="00225755" w:rsidP="00CE0511">
      <w:pPr>
        <w:pStyle w:val="1"/>
        <w:rPr>
          <w:rFonts w:ascii="Times New Roman" w:hAnsi="Times New Roman"/>
          <w:sz w:val="27"/>
          <w:szCs w:val="27"/>
        </w:rPr>
      </w:pPr>
      <w:bookmarkStart w:id="2" w:name="_Toc105952696"/>
    </w:p>
    <w:p w:rsidR="00225755" w:rsidRDefault="00225755" w:rsidP="00CE0511">
      <w:pPr>
        <w:pStyle w:val="1"/>
        <w:rPr>
          <w:rFonts w:ascii="Times New Roman" w:hAnsi="Times New Roman"/>
          <w:sz w:val="27"/>
          <w:szCs w:val="27"/>
        </w:rPr>
      </w:pPr>
    </w:p>
    <w:p w:rsidR="00CE0511" w:rsidRPr="00251A05" w:rsidRDefault="00CE0511" w:rsidP="00CE0511">
      <w:pPr>
        <w:pStyle w:val="1"/>
        <w:rPr>
          <w:rFonts w:ascii="Times New Roman" w:hAnsi="Times New Roman"/>
          <w:sz w:val="27"/>
          <w:szCs w:val="27"/>
        </w:rPr>
      </w:pPr>
      <w:r w:rsidRPr="00251A05">
        <w:rPr>
          <w:rFonts w:ascii="Times New Roman" w:hAnsi="Times New Roman"/>
          <w:sz w:val="27"/>
          <w:szCs w:val="27"/>
        </w:rPr>
        <w:t xml:space="preserve">МУНИЦИПАЛЬНОЕ УЧРЕЖДЕНИЕ </w:t>
      </w:r>
      <w:bookmarkEnd w:id="2"/>
    </w:p>
    <w:p w:rsidR="00CE0511" w:rsidRPr="00251A05" w:rsidRDefault="00CE0511" w:rsidP="00CE0511">
      <w:pPr>
        <w:pStyle w:val="1"/>
        <w:rPr>
          <w:rFonts w:ascii="Times New Roman" w:hAnsi="Times New Roman"/>
          <w:sz w:val="27"/>
          <w:szCs w:val="27"/>
        </w:rPr>
      </w:pPr>
      <w:r w:rsidRPr="00251A05">
        <w:rPr>
          <w:rFonts w:ascii="Times New Roman" w:hAnsi="Times New Roman"/>
          <w:sz w:val="27"/>
          <w:szCs w:val="27"/>
        </w:rPr>
        <w:t>СОВЕТ ДЕПУТАТОВ ПРОКУДСКОГО СЕЛЬСОВЕТА</w:t>
      </w:r>
    </w:p>
    <w:p w:rsidR="00CE0511" w:rsidRPr="00251A05" w:rsidRDefault="00CE0511" w:rsidP="00CE0511">
      <w:pPr>
        <w:jc w:val="center"/>
        <w:rPr>
          <w:sz w:val="27"/>
          <w:szCs w:val="27"/>
        </w:rPr>
      </w:pPr>
      <w:r w:rsidRPr="00251A05">
        <w:rPr>
          <w:b/>
          <w:sz w:val="27"/>
          <w:szCs w:val="27"/>
        </w:rPr>
        <w:t>КОЧЕНЕВСКОГО РАЙОНА НОВОСИБИРСКОЙ ОБЛАСТИ</w:t>
      </w:r>
    </w:p>
    <w:p w:rsidR="00CE0511" w:rsidRPr="00251A05" w:rsidRDefault="00CE0511" w:rsidP="00CE0511">
      <w:pPr>
        <w:jc w:val="center"/>
        <w:rPr>
          <w:sz w:val="27"/>
          <w:szCs w:val="27"/>
        </w:rPr>
      </w:pPr>
      <w:r w:rsidRPr="00251A05">
        <w:rPr>
          <w:sz w:val="27"/>
          <w:szCs w:val="27"/>
        </w:rPr>
        <w:t>(шестого созыва)</w:t>
      </w:r>
    </w:p>
    <w:p w:rsidR="00CE0511" w:rsidRPr="00251A05" w:rsidRDefault="00CE0511" w:rsidP="00CE0511">
      <w:pPr>
        <w:pStyle w:val="ConsTitle"/>
        <w:widowControl/>
        <w:ind w:right="0"/>
        <w:jc w:val="center"/>
        <w:rPr>
          <w:rFonts w:ascii="Times New Roman" w:hAnsi="Times New Roman" w:cs="Times New Roman"/>
          <w:sz w:val="27"/>
          <w:szCs w:val="27"/>
        </w:rPr>
      </w:pPr>
    </w:p>
    <w:p w:rsidR="00CE0511" w:rsidRPr="00251A05" w:rsidRDefault="00CE0511" w:rsidP="00CE0511">
      <w:pPr>
        <w:pStyle w:val="ConsTitle"/>
        <w:widowControl/>
        <w:ind w:right="0"/>
        <w:jc w:val="center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>РЕШЕНИЕ № 162</w:t>
      </w:r>
    </w:p>
    <w:p w:rsidR="00CE0511" w:rsidRPr="00251A05" w:rsidRDefault="00CE0511" w:rsidP="00CE0511">
      <w:pPr>
        <w:jc w:val="center"/>
        <w:rPr>
          <w:b/>
          <w:sz w:val="27"/>
          <w:szCs w:val="27"/>
        </w:rPr>
      </w:pPr>
      <w:r w:rsidRPr="00251A05">
        <w:rPr>
          <w:b/>
          <w:sz w:val="27"/>
          <w:szCs w:val="27"/>
        </w:rPr>
        <w:t>(двадцать третей сессии)</w:t>
      </w:r>
    </w:p>
    <w:p w:rsidR="00CE0511" w:rsidRPr="00251A05" w:rsidRDefault="00CE0511" w:rsidP="00CE0511">
      <w:pPr>
        <w:rPr>
          <w:sz w:val="27"/>
          <w:szCs w:val="27"/>
        </w:rPr>
      </w:pPr>
    </w:p>
    <w:p w:rsidR="00CE0511" w:rsidRPr="00251A05" w:rsidRDefault="00CE0511" w:rsidP="00CE0511">
      <w:pPr>
        <w:rPr>
          <w:sz w:val="27"/>
          <w:szCs w:val="27"/>
        </w:rPr>
      </w:pPr>
    </w:p>
    <w:p w:rsidR="00CE0511" w:rsidRPr="00251A05" w:rsidRDefault="00CE0511" w:rsidP="00CE0511">
      <w:pPr>
        <w:rPr>
          <w:sz w:val="27"/>
          <w:szCs w:val="27"/>
        </w:rPr>
      </w:pPr>
      <w:r w:rsidRPr="00251A05">
        <w:rPr>
          <w:sz w:val="27"/>
          <w:szCs w:val="27"/>
        </w:rPr>
        <w:t>12.08.2022г.                                                                                             с.Прокудское</w:t>
      </w:r>
    </w:p>
    <w:p w:rsidR="00CE0511" w:rsidRPr="00251A05" w:rsidRDefault="00CE0511" w:rsidP="00CE0511">
      <w:pPr>
        <w:rPr>
          <w:sz w:val="27"/>
          <w:szCs w:val="27"/>
        </w:rPr>
      </w:pPr>
    </w:p>
    <w:tbl>
      <w:tblPr>
        <w:tblW w:w="13204" w:type="dxa"/>
        <w:tblLook w:val="01E0"/>
      </w:tblPr>
      <w:tblGrid>
        <w:gridCol w:w="9322"/>
        <w:gridCol w:w="3882"/>
      </w:tblGrid>
      <w:tr w:rsidR="00CE0511" w:rsidRPr="00251A05" w:rsidTr="00982C38">
        <w:tc>
          <w:tcPr>
            <w:tcW w:w="9322" w:type="dxa"/>
          </w:tcPr>
          <w:p w:rsidR="00CE0511" w:rsidRPr="00251A05" w:rsidRDefault="00CE0511" w:rsidP="00982C38">
            <w:pPr>
              <w:jc w:val="center"/>
              <w:rPr>
                <w:sz w:val="27"/>
                <w:szCs w:val="27"/>
              </w:rPr>
            </w:pPr>
            <w:r w:rsidRPr="00251A05">
              <w:rPr>
                <w:sz w:val="27"/>
                <w:szCs w:val="27"/>
              </w:rPr>
              <w:t>Об исполнении бюджета за полугодие 2022 года.</w:t>
            </w:r>
          </w:p>
          <w:p w:rsidR="00CE0511" w:rsidRPr="00251A05" w:rsidRDefault="00CE0511" w:rsidP="00982C38">
            <w:pPr>
              <w:rPr>
                <w:sz w:val="27"/>
                <w:szCs w:val="27"/>
              </w:rPr>
            </w:pPr>
          </w:p>
        </w:tc>
        <w:tc>
          <w:tcPr>
            <w:tcW w:w="3882" w:type="dxa"/>
          </w:tcPr>
          <w:p w:rsidR="00CE0511" w:rsidRPr="00251A05" w:rsidRDefault="00CE0511" w:rsidP="00982C38">
            <w:pPr>
              <w:rPr>
                <w:sz w:val="27"/>
                <w:szCs w:val="27"/>
              </w:rPr>
            </w:pPr>
          </w:p>
        </w:tc>
      </w:tr>
    </w:tbl>
    <w:p w:rsidR="00CE0511" w:rsidRPr="00251A05" w:rsidRDefault="00CE0511" w:rsidP="00CE0511">
      <w:pPr>
        <w:rPr>
          <w:sz w:val="27"/>
          <w:szCs w:val="27"/>
        </w:rPr>
      </w:pPr>
    </w:p>
    <w:p w:rsidR="00CE0511" w:rsidRPr="00251A05" w:rsidRDefault="00CE0511" w:rsidP="00CE0511">
      <w:pPr>
        <w:rPr>
          <w:sz w:val="27"/>
          <w:szCs w:val="27"/>
        </w:rPr>
      </w:pPr>
      <w:r w:rsidRPr="00251A05">
        <w:rPr>
          <w:sz w:val="27"/>
          <w:szCs w:val="27"/>
        </w:rPr>
        <w:t xml:space="preserve">              В соответствии положением о бюджетном устройстве и бюджетном процессе Прокудского сельсовета Коченевского района, Уставом Прокудского сельсовета, Совет депутатов решил:</w:t>
      </w:r>
    </w:p>
    <w:p w:rsidR="00CE0511" w:rsidRPr="00251A05" w:rsidRDefault="00CE0511" w:rsidP="00CE0511">
      <w:pPr>
        <w:rPr>
          <w:sz w:val="27"/>
          <w:szCs w:val="27"/>
        </w:rPr>
      </w:pPr>
    </w:p>
    <w:p w:rsidR="00CE0511" w:rsidRPr="00251A05" w:rsidRDefault="00CE0511" w:rsidP="00CE0511">
      <w:pPr>
        <w:ind w:firstLine="708"/>
        <w:jc w:val="both"/>
        <w:rPr>
          <w:sz w:val="27"/>
          <w:szCs w:val="27"/>
        </w:rPr>
      </w:pPr>
      <w:r w:rsidRPr="00251A05">
        <w:rPr>
          <w:sz w:val="27"/>
          <w:szCs w:val="27"/>
        </w:rPr>
        <w:t>1.Утвердить отчет об исполнении  бюджета поселения  Прокудского сельсовета Коченевского района Новосибирской области (далее – бюджет поселения) за</w:t>
      </w:r>
      <w:r w:rsidRPr="00251A05">
        <w:rPr>
          <w:b/>
          <w:sz w:val="27"/>
          <w:szCs w:val="27"/>
        </w:rPr>
        <w:t xml:space="preserve"> </w:t>
      </w:r>
      <w:r w:rsidRPr="00251A05">
        <w:rPr>
          <w:sz w:val="27"/>
          <w:szCs w:val="27"/>
        </w:rPr>
        <w:t>полугодие 2022года по доходам в сумме  19 019 054,44 рублей, по расходам в сумме 16 233 059,33рублей, с превышением  доходов над расходами (профицитом бюджета поселения) в сумме 2 786 782,93 рублей.</w:t>
      </w:r>
    </w:p>
    <w:p w:rsidR="00CE0511" w:rsidRPr="00251A05" w:rsidRDefault="00CE0511" w:rsidP="00CE0511">
      <w:pPr>
        <w:pStyle w:val="a8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>2. Утвердить кассовое исполнение доходов бюджета поселения  за</w:t>
      </w:r>
      <w:r w:rsidRPr="00251A05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251A05">
        <w:rPr>
          <w:rFonts w:ascii="Times New Roman" w:hAnsi="Times New Roman" w:cs="Times New Roman"/>
          <w:sz w:val="27"/>
          <w:szCs w:val="27"/>
        </w:rPr>
        <w:t>полугодие 2022 года:</w:t>
      </w:r>
    </w:p>
    <w:p w:rsidR="00CE0511" w:rsidRPr="00251A05" w:rsidRDefault="00CE0511" w:rsidP="00CE0511">
      <w:pPr>
        <w:pStyle w:val="a8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>- по кодам классификации доходов бюджета согласно приложению 1 к настоящему решению;</w:t>
      </w:r>
    </w:p>
    <w:p w:rsidR="00CE0511" w:rsidRPr="00251A05" w:rsidRDefault="00CE0511" w:rsidP="00CE0511">
      <w:pPr>
        <w:pStyle w:val="a8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>3. Утвердить кассовое исполнение расходов бюджета поселения за</w:t>
      </w:r>
      <w:r w:rsidRPr="00251A05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251A05">
        <w:rPr>
          <w:rFonts w:ascii="Times New Roman" w:hAnsi="Times New Roman" w:cs="Times New Roman"/>
          <w:sz w:val="27"/>
          <w:szCs w:val="27"/>
        </w:rPr>
        <w:t>полугодие 2022 года  согласно приложению № 2 к настоящему решению:</w:t>
      </w:r>
    </w:p>
    <w:p w:rsidR="00CE0511" w:rsidRPr="00251A05" w:rsidRDefault="00CE0511" w:rsidP="00CE0511">
      <w:pPr>
        <w:pStyle w:val="a8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>- по разделам, подразделам классификации расходов бюджета поселения таблица1;</w:t>
      </w:r>
    </w:p>
    <w:p w:rsidR="00CE0511" w:rsidRPr="00251A05" w:rsidRDefault="00CE0511" w:rsidP="00CE0511">
      <w:pPr>
        <w:pStyle w:val="a8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>- по ведомственной структуре расходов бюджета поселения таблица2;</w:t>
      </w:r>
    </w:p>
    <w:p w:rsidR="00CE0511" w:rsidRPr="00251A05" w:rsidRDefault="00CE0511" w:rsidP="00CE0511">
      <w:pPr>
        <w:pStyle w:val="a8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>4. Утвердить кассовое исполнение источников финансирования дефицита  бюджета поселения за</w:t>
      </w:r>
      <w:r w:rsidRPr="00251A05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251A05">
        <w:rPr>
          <w:rFonts w:ascii="Times New Roman" w:hAnsi="Times New Roman" w:cs="Times New Roman"/>
          <w:sz w:val="27"/>
          <w:szCs w:val="27"/>
        </w:rPr>
        <w:t>полугодие 2022 года:</w:t>
      </w:r>
    </w:p>
    <w:p w:rsidR="00CE0511" w:rsidRPr="00251A05" w:rsidRDefault="00CE0511" w:rsidP="00CE0511">
      <w:pPr>
        <w:pStyle w:val="a8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51A05">
        <w:rPr>
          <w:rFonts w:ascii="Times New Roman" w:hAnsi="Times New Roman" w:cs="Times New Roman"/>
          <w:sz w:val="27"/>
          <w:szCs w:val="27"/>
        </w:rPr>
        <w:t xml:space="preserve">  - по кодам классификации источников финансирования бюджета поселения согласно приложению № 3 к настоящему решению;</w:t>
      </w:r>
    </w:p>
    <w:p w:rsidR="00CE0511" w:rsidRPr="00251A05" w:rsidRDefault="00CE0511" w:rsidP="00CE0511">
      <w:pPr>
        <w:ind w:firstLine="709"/>
        <w:jc w:val="both"/>
        <w:rPr>
          <w:sz w:val="27"/>
          <w:szCs w:val="27"/>
        </w:rPr>
      </w:pPr>
      <w:r w:rsidRPr="00251A05">
        <w:rPr>
          <w:sz w:val="27"/>
          <w:szCs w:val="27"/>
        </w:rPr>
        <w:t>5.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«Вестник» и на официальном сайте администрации Прокудского сельсовета Коченевского района Новосибирской области в информационно-телекоммуникационной сети Интернет.</w:t>
      </w:r>
    </w:p>
    <w:p w:rsidR="00CE0511" w:rsidRPr="00251A05" w:rsidRDefault="00CE0511" w:rsidP="00CE0511">
      <w:pPr>
        <w:ind w:firstLine="708"/>
        <w:jc w:val="both"/>
        <w:rPr>
          <w:sz w:val="27"/>
          <w:szCs w:val="27"/>
        </w:rPr>
      </w:pPr>
    </w:p>
    <w:p w:rsidR="00CE0511" w:rsidRPr="00251A05" w:rsidRDefault="00CE0511" w:rsidP="00CE0511">
      <w:pPr>
        <w:rPr>
          <w:sz w:val="27"/>
          <w:szCs w:val="27"/>
        </w:rPr>
      </w:pPr>
      <w:r w:rsidRPr="00251A05">
        <w:rPr>
          <w:sz w:val="27"/>
          <w:szCs w:val="27"/>
        </w:rPr>
        <w:t>Глава Прокудского сельсовета                                                 В.А.Цурбанов</w:t>
      </w:r>
    </w:p>
    <w:p w:rsidR="00CE0511" w:rsidRDefault="00CE0511" w:rsidP="00CE0511">
      <w:r w:rsidRPr="00251A05">
        <w:rPr>
          <w:sz w:val="27"/>
          <w:szCs w:val="27"/>
        </w:rPr>
        <w:br w:type="page"/>
      </w:r>
      <w:r>
        <w:lastRenderedPageBreak/>
        <w:t>Приложение 1</w:t>
      </w:r>
    </w:p>
    <w:p w:rsidR="00CE0511" w:rsidRDefault="00CE0511" w:rsidP="00CE0511">
      <w:pPr>
        <w:jc w:val="right"/>
      </w:pPr>
      <w:r>
        <w:t>к решению 23 сессии от 12.08.2022г.№162</w:t>
      </w:r>
    </w:p>
    <w:p w:rsidR="00CE0511" w:rsidRDefault="00CE0511" w:rsidP="00CE0511">
      <w:pPr>
        <w:jc w:val="right"/>
      </w:pPr>
    </w:p>
    <w:p w:rsidR="00CE0511" w:rsidRPr="00636111" w:rsidRDefault="00CE0511" w:rsidP="00CE0511">
      <w:pPr>
        <w:jc w:val="center"/>
      </w:pPr>
      <w:r w:rsidRPr="00636111">
        <w:t>Кассовое исполнение по кодам классификации доходов бюджета поселения за</w:t>
      </w:r>
      <w:r w:rsidRPr="00636111">
        <w:rPr>
          <w:b/>
        </w:rPr>
        <w:t xml:space="preserve"> </w:t>
      </w:r>
      <w:r>
        <w:t>полугодие 2022</w:t>
      </w:r>
      <w:r w:rsidRPr="00636111">
        <w:t>года</w:t>
      </w:r>
    </w:p>
    <w:p w:rsidR="00CE0511" w:rsidRDefault="00CE0511" w:rsidP="00CE0511">
      <w:pPr>
        <w:jc w:val="center"/>
        <w:rPr>
          <w:sz w:val="28"/>
          <w:szCs w:val="28"/>
        </w:rPr>
      </w:pPr>
    </w:p>
    <w:tbl>
      <w:tblPr>
        <w:tblW w:w="9417" w:type="dxa"/>
        <w:tblInd w:w="93" w:type="dxa"/>
        <w:tblLook w:val="04A0"/>
      </w:tblPr>
      <w:tblGrid>
        <w:gridCol w:w="4551"/>
        <w:gridCol w:w="2200"/>
        <w:gridCol w:w="1339"/>
        <w:gridCol w:w="1327"/>
      </w:tblGrid>
      <w:tr w:rsidR="00CE0511" w:rsidRPr="003457F4" w:rsidTr="00982C38">
        <w:trPr>
          <w:trHeight w:val="255"/>
        </w:trPr>
        <w:tc>
          <w:tcPr>
            <w:tcW w:w="455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3457F4"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2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3457F4"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3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3457F4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2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3457F4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CE0511" w:rsidRPr="003457F4" w:rsidTr="00982C38">
        <w:trPr>
          <w:trHeight w:val="184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3457F4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</w:tr>
      <w:tr w:rsidR="00CE0511" w:rsidRPr="003457F4" w:rsidTr="00982C38">
        <w:trPr>
          <w:trHeight w:val="184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3457F4" w:rsidTr="00982C38">
        <w:trPr>
          <w:trHeight w:val="184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3457F4" w:rsidTr="00982C38">
        <w:trPr>
          <w:trHeight w:val="184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3457F4" w:rsidTr="00982C38">
        <w:trPr>
          <w:trHeight w:val="184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3457F4" w:rsidTr="00982C38">
        <w:trPr>
          <w:trHeight w:val="255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2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3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2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3457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3457F4" w:rsidTr="00982C38">
        <w:trPr>
          <w:trHeight w:val="27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3457F4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457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57 499 054,44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19 019 842,26</w:t>
            </w:r>
          </w:p>
        </w:tc>
      </w:tr>
      <w:tr w:rsidR="00CE0511" w:rsidRPr="003457F4" w:rsidTr="00982C38">
        <w:trPr>
          <w:trHeight w:val="97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 ии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6 254 100,00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2 571 210,13</w:t>
            </w:r>
          </w:p>
        </w:tc>
      </w:tr>
      <w:tr w:rsidR="00CE0511" w:rsidRPr="003457F4" w:rsidTr="00982C38">
        <w:trPr>
          <w:trHeight w:val="136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176,79</w:t>
            </w:r>
          </w:p>
        </w:tc>
      </w:tr>
      <w:tr w:rsidR="00CE0511" w:rsidRPr="003457F4" w:rsidTr="00982C38">
        <w:trPr>
          <w:trHeight w:val="58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112 247,95</w:t>
            </w:r>
          </w:p>
        </w:tc>
      </w:tr>
      <w:tr w:rsidR="00CE0511" w:rsidRPr="003457F4" w:rsidTr="00982C38">
        <w:trPr>
          <w:trHeight w:val="117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 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1 173 300,00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750 266,99</w:t>
            </w:r>
          </w:p>
        </w:tc>
      </w:tr>
      <w:tr w:rsidR="00CE0511" w:rsidRPr="003457F4" w:rsidTr="00982C38">
        <w:trPr>
          <w:trHeight w:val="156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 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8 290,00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4 416,76</w:t>
            </w:r>
          </w:p>
        </w:tc>
      </w:tr>
      <w:tr w:rsidR="00CE0511" w:rsidRPr="003457F4" w:rsidTr="00982C38">
        <w:trPr>
          <w:trHeight w:val="1376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1 736 290,00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864 258,50</w:t>
            </w:r>
          </w:p>
        </w:tc>
      </w:tr>
      <w:tr w:rsidR="00CE0511" w:rsidRPr="003457F4" w:rsidTr="00982C38">
        <w:trPr>
          <w:trHeight w:val="1214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 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-183 480,00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-94 696,01</w:t>
            </w:r>
          </w:p>
        </w:tc>
      </w:tr>
      <w:tr w:rsidR="00CE0511" w:rsidRPr="003457F4" w:rsidTr="00982C38">
        <w:trPr>
          <w:trHeight w:val="32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37 513,00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000 1 06 01030 10 0000 110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1 580 000,00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197 669,34</w:t>
            </w:r>
          </w:p>
        </w:tc>
      </w:tr>
      <w:tr w:rsidR="00CE0511" w:rsidRPr="003457F4" w:rsidTr="00982C38">
        <w:trPr>
          <w:trHeight w:val="58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000 1 06 06033 10 0000 110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4 482 000,00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2 636 667,54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000 1 06 06043 10 0000 110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2 480 000,00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305 544,94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Доходы от сдачи в аренду имущества, находящегося в оперативном управлении органов управления сельских </w:t>
            </w:r>
            <w:r w:rsidRPr="004F3FA0">
              <w:rPr>
                <w:rFonts w:ascii="Arial CYR" w:hAnsi="Arial CYR" w:cs="Arial CYR"/>
                <w:sz w:val="14"/>
                <w:szCs w:val="14"/>
              </w:rPr>
              <w:lastRenderedPageBreak/>
              <w:t>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000 1 11 05035 10 0000 120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940 700,00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829 483,28</w:t>
            </w:r>
          </w:p>
        </w:tc>
      </w:tr>
      <w:tr w:rsidR="00CE0511" w:rsidRPr="003457F4" w:rsidTr="00982C38">
        <w:trPr>
          <w:trHeight w:val="42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lastRenderedPageBreak/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000 1 13 01995 10 0000 130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3457F4" w:rsidTr="00982C38">
        <w:trPr>
          <w:trHeight w:val="41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000 1 13 02995 10 0000 130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4 186,13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39 002 854,44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10 769 068,61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9 045 900,00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4 522 920,00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9 045 900,00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4 522 920,00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000 2 02 16001 10 0000 150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9 045 900,00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4 522 920,00</w:t>
            </w:r>
          </w:p>
        </w:tc>
      </w:tr>
      <w:tr w:rsidR="00CE0511" w:rsidRPr="003457F4" w:rsidTr="00982C38">
        <w:trPr>
          <w:trHeight w:val="479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16 670 725,15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5 037 715,61</w:t>
            </w:r>
          </w:p>
        </w:tc>
      </w:tr>
      <w:tr w:rsidR="00CE0511" w:rsidRPr="003457F4" w:rsidTr="00982C38">
        <w:trPr>
          <w:trHeight w:val="58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000 2 02 20077 00 0000 150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9 043 908,00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000 2 02 20077 10 0000 150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9 043 908,00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3457F4" w:rsidTr="00982C38">
        <w:trPr>
          <w:trHeight w:val="982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 х пунктов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000 2 02 20216 00 0000 150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6 821 817,15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4 232 715,61</w:t>
            </w:r>
          </w:p>
        </w:tc>
      </w:tr>
      <w:tr w:rsidR="00CE0511" w:rsidRPr="003457F4" w:rsidTr="00982C38">
        <w:trPr>
          <w:trHeight w:val="84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 ных домов населенных пунктов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000 2 02 20216 10 0000 150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6 821 817,15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4 232 715,61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805 000,00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805 000,00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000 2 02 29999 10 0000 150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805 000,00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805 000,00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569 100,00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284 475,00</w:t>
            </w:r>
          </w:p>
        </w:tc>
      </w:tr>
      <w:tr w:rsidR="00CE0511" w:rsidRPr="003457F4" w:rsidTr="00982C38">
        <w:trPr>
          <w:trHeight w:val="58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569 100,00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284 475,00</w:t>
            </w:r>
          </w:p>
        </w:tc>
      </w:tr>
      <w:tr w:rsidR="00CE0511" w:rsidRPr="003457F4" w:rsidTr="00982C38">
        <w:trPr>
          <w:trHeight w:val="58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000 2 02 35118 10 0000 150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569 100,00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284 475,00</w:t>
            </w:r>
          </w:p>
        </w:tc>
      </w:tr>
      <w:tr w:rsidR="00CE0511" w:rsidRPr="003457F4" w:rsidTr="00982C38">
        <w:trPr>
          <w:trHeight w:val="39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12 717 129,29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923 958,00</w:t>
            </w:r>
          </w:p>
        </w:tc>
      </w:tr>
      <w:tr w:rsidR="00CE0511" w:rsidRPr="003457F4" w:rsidTr="00982C38">
        <w:trPr>
          <w:trHeight w:val="34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12 717 129,29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923 958,00</w:t>
            </w:r>
          </w:p>
        </w:tc>
      </w:tr>
      <w:tr w:rsidR="00CE0511" w:rsidRPr="003457F4" w:rsidTr="00982C38">
        <w:trPr>
          <w:trHeight w:val="417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000 2 02 49999 10 0000 150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12 717 129,29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923 958,00</w:t>
            </w:r>
          </w:p>
        </w:tc>
      </w:tr>
      <w:tr w:rsidR="00CE0511" w:rsidRPr="003457F4" w:rsidTr="00982C38">
        <w:trPr>
          <w:trHeight w:val="60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4F3FA0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4F3FA0">
              <w:rPr>
                <w:rFonts w:ascii="Arial CYR" w:hAnsi="Arial CYR" w:cs="Arial CYR"/>
                <w:sz w:val="14"/>
                <w:szCs w:val="14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000 2 18 60010 10 0000 150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31 828,31</w:t>
            </w:r>
          </w:p>
        </w:tc>
      </w:tr>
    </w:tbl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jc w:val="center"/>
        <w:rPr>
          <w:sz w:val="28"/>
          <w:szCs w:val="28"/>
        </w:rPr>
      </w:pPr>
    </w:p>
    <w:p w:rsidR="00CE0511" w:rsidRDefault="00CE0511" w:rsidP="00CE0511">
      <w:pPr>
        <w:rPr>
          <w:sz w:val="28"/>
          <w:szCs w:val="28"/>
        </w:rPr>
      </w:pPr>
    </w:p>
    <w:p w:rsidR="00CE0511" w:rsidRPr="00054A49" w:rsidRDefault="00CE0511" w:rsidP="00CE0511">
      <w:pPr>
        <w:jc w:val="right"/>
      </w:pPr>
      <w:r w:rsidRPr="00054A49">
        <w:lastRenderedPageBreak/>
        <w:t>Приложение 2</w:t>
      </w:r>
    </w:p>
    <w:p w:rsidR="00CE0511" w:rsidRDefault="00CE0511" w:rsidP="00CE0511">
      <w:pPr>
        <w:jc w:val="right"/>
      </w:pPr>
      <w:r>
        <w:t>к решению 23 сессии от 12.08.2021г.№ 162</w:t>
      </w:r>
    </w:p>
    <w:p w:rsidR="00CE0511" w:rsidRPr="00054A49" w:rsidRDefault="00CE0511" w:rsidP="00CE0511">
      <w:pPr>
        <w:jc w:val="right"/>
      </w:pPr>
    </w:p>
    <w:p w:rsidR="00CE0511" w:rsidRPr="00054A49" w:rsidRDefault="00CE0511" w:rsidP="00CE0511">
      <w:pPr>
        <w:jc w:val="center"/>
      </w:pPr>
      <w:r w:rsidRPr="00054A49">
        <w:t>Кассовое исполнение бюджета поселения по расходам</w:t>
      </w:r>
    </w:p>
    <w:p w:rsidR="00CE0511" w:rsidRPr="00054A49" w:rsidRDefault="00CE0511" w:rsidP="00CE0511">
      <w:pPr>
        <w:jc w:val="right"/>
      </w:pPr>
      <w:r w:rsidRPr="00054A49">
        <w:t>Таблица1</w:t>
      </w:r>
    </w:p>
    <w:p w:rsidR="00CE0511" w:rsidRPr="00054A49" w:rsidRDefault="00CE0511" w:rsidP="00CE0511">
      <w:pPr>
        <w:jc w:val="right"/>
      </w:pPr>
    </w:p>
    <w:p w:rsidR="00CE0511" w:rsidRPr="00054A49" w:rsidRDefault="00CE0511" w:rsidP="00CE0511">
      <w:pPr>
        <w:jc w:val="center"/>
      </w:pPr>
      <w:r w:rsidRPr="00054A49">
        <w:t>Кассовое исполнение расходов бюджета по разделам и подразделам бюджета поселения  за</w:t>
      </w:r>
      <w:r w:rsidRPr="00054A49">
        <w:rPr>
          <w:b/>
        </w:rPr>
        <w:t xml:space="preserve"> </w:t>
      </w:r>
      <w:r>
        <w:t>полугодие 2022</w:t>
      </w:r>
      <w:r w:rsidRPr="00054A49">
        <w:t xml:space="preserve"> года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37"/>
        <w:gridCol w:w="1984"/>
        <w:gridCol w:w="1985"/>
      </w:tblGrid>
      <w:tr w:rsidR="00CE0511" w:rsidRPr="00863545" w:rsidTr="00982C38">
        <w:trPr>
          <w:trHeight w:val="270"/>
        </w:trPr>
        <w:tc>
          <w:tcPr>
            <w:tcW w:w="5637" w:type="dxa"/>
            <w:shd w:val="clear" w:color="auto" w:fill="auto"/>
            <w:noWrap/>
            <w:vAlign w:val="center"/>
            <w:hideMark/>
          </w:tcPr>
          <w:p w:rsidR="00CE0511" w:rsidRPr="00DA1788" w:rsidRDefault="00CE0511" w:rsidP="00982C38">
            <w:pPr>
              <w:jc w:val="center"/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Наименование расходов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:rsidR="00CE0511" w:rsidRPr="00DA1788" w:rsidRDefault="00CE0511" w:rsidP="00982C38">
            <w:pPr>
              <w:jc w:val="center"/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Код КБК</w:t>
            </w:r>
          </w:p>
          <w:p w:rsidR="00CE0511" w:rsidRPr="00DA1788" w:rsidRDefault="00CE0511" w:rsidP="00982C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CE0511" w:rsidRPr="00DA1788" w:rsidRDefault="00CE0511" w:rsidP="00982C38">
            <w:pPr>
              <w:jc w:val="center"/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Кассовое исполнение </w:t>
            </w:r>
          </w:p>
          <w:p w:rsidR="00CE0511" w:rsidRPr="00DA1788" w:rsidRDefault="00CE0511" w:rsidP="00982C38">
            <w:pPr>
              <w:rPr>
                <w:sz w:val="20"/>
                <w:szCs w:val="20"/>
              </w:rPr>
            </w:pPr>
          </w:p>
        </w:tc>
      </w:tr>
      <w:tr w:rsidR="00CE0511" w:rsidRPr="00863545" w:rsidTr="00982C38">
        <w:trPr>
          <w:trHeight w:val="270"/>
        </w:trPr>
        <w:tc>
          <w:tcPr>
            <w:tcW w:w="5637" w:type="dxa"/>
            <w:shd w:val="clear" w:color="auto" w:fill="auto"/>
            <w:noWrap/>
            <w:vAlign w:val="center"/>
            <w:hideMark/>
          </w:tcPr>
          <w:p w:rsidR="00CE0511" w:rsidRPr="00DA1788" w:rsidRDefault="00CE0511" w:rsidP="00982C38">
            <w:pPr>
              <w:jc w:val="center"/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shd w:val="clear" w:color="auto" w:fill="auto"/>
            <w:noWrap/>
            <w:vAlign w:val="center"/>
            <w:hideMark/>
          </w:tcPr>
          <w:p w:rsidR="00CE0511" w:rsidRPr="00DA1788" w:rsidRDefault="00CE0511" w:rsidP="00982C38">
            <w:pPr>
              <w:jc w:val="center"/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CE0511" w:rsidRPr="00DA1788" w:rsidRDefault="00CE0511" w:rsidP="00982C38">
            <w:pPr>
              <w:jc w:val="center"/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3 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Расходы бюджета – всего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 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16  233,1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3 919,6</w:t>
            </w:r>
          </w:p>
        </w:tc>
      </w:tr>
      <w:tr w:rsidR="00CE0511" w:rsidRPr="00863545" w:rsidTr="00982C38">
        <w:trPr>
          <w:trHeight w:val="58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0102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430,7</w:t>
            </w:r>
          </w:p>
        </w:tc>
      </w:tr>
      <w:tr w:rsidR="00CE0511" w:rsidRPr="00863545" w:rsidTr="00982C38">
        <w:trPr>
          <w:trHeight w:val="780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0104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3 370,6</w:t>
            </w:r>
          </w:p>
        </w:tc>
      </w:tr>
      <w:tr w:rsidR="00CE0511" w:rsidRPr="00372406" w:rsidTr="00982C38">
        <w:trPr>
          <w:trHeight w:val="780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sz w:val="20"/>
                <w:szCs w:val="20"/>
              </w:rPr>
            </w:pPr>
            <w:r w:rsidRPr="00372406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43,5</w:t>
            </w:r>
          </w:p>
        </w:tc>
      </w:tr>
      <w:tr w:rsidR="00CE0511" w:rsidRPr="00863545" w:rsidTr="00982C38">
        <w:trPr>
          <w:trHeight w:val="58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0113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74,8</w:t>
            </w:r>
          </w:p>
        </w:tc>
      </w:tr>
      <w:tr w:rsidR="00CE0511" w:rsidRPr="00863545" w:rsidTr="00982C38">
        <w:trPr>
          <w:trHeight w:val="390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Нацио</w:t>
            </w:r>
            <w:r w:rsidRPr="00DA1788">
              <w:rPr>
                <w:sz w:val="20"/>
                <w:szCs w:val="20"/>
              </w:rPr>
              <w:t>нальная оборона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02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284,5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0203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284,5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285,2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0310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285,2</w:t>
            </w:r>
          </w:p>
        </w:tc>
      </w:tr>
      <w:tr w:rsidR="00CE0511" w:rsidRPr="00863545" w:rsidTr="00982C38">
        <w:trPr>
          <w:trHeight w:val="58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04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2 941,4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0409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2 931,4</w:t>
            </w:r>
          </w:p>
        </w:tc>
      </w:tr>
      <w:tr w:rsidR="00CE0511" w:rsidRPr="00863545" w:rsidTr="00982C38">
        <w:trPr>
          <w:trHeight w:val="390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0412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10,0</w:t>
            </w:r>
          </w:p>
        </w:tc>
      </w:tr>
      <w:tr w:rsidR="00CE0511" w:rsidRPr="00863545" w:rsidTr="00982C38">
        <w:trPr>
          <w:trHeight w:val="390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05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2 430,2</w:t>
            </w:r>
          </w:p>
        </w:tc>
      </w:tr>
      <w:tr w:rsidR="00CE0511" w:rsidRPr="00863545" w:rsidTr="00982C38">
        <w:trPr>
          <w:trHeight w:val="390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0501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9,4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0502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132,1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0503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2 288,7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08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4 439,3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Культура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0801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4 439,3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10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259,9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1001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259,9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11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1673,1</w:t>
            </w:r>
          </w:p>
        </w:tc>
      </w:tr>
      <w:tr w:rsidR="00CE0511" w:rsidRPr="00863545" w:rsidTr="00982C38">
        <w:trPr>
          <w:trHeight w:val="255"/>
        </w:trPr>
        <w:tc>
          <w:tcPr>
            <w:tcW w:w="5637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rPr>
                <w:sz w:val="20"/>
                <w:szCs w:val="20"/>
              </w:rPr>
            </w:pPr>
            <w:r w:rsidRPr="00DA1788">
              <w:rPr>
                <w:sz w:val="20"/>
                <w:szCs w:val="20"/>
              </w:rPr>
              <w:t xml:space="preserve"> 1101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CE0511" w:rsidRPr="00DA1788" w:rsidRDefault="00CE0511" w:rsidP="00982C38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1673,1</w:t>
            </w:r>
          </w:p>
        </w:tc>
      </w:tr>
    </w:tbl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Default="00CE0511" w:rsidP="00CE0511">
      <w:pPr>
        <w:jc w:val="center"/>
        <w:rPr>
          <w:b/>
        </w:rPr>
      </w:pPr>
    </w:p>
    <w:p w:rsidR="00CE0511" w:rsidRPr="00DA1788" w:rsidRDefault="00CE0511" w:rsidP="00CE0511">
      <w:pPr>
        <w:jc w:val="right"/>
      </w:pPr>
      <w:r w:rsidRPr="00DA1788">
        <w:lastRenderedPageBreak/>
        <w:t>таблица2</w:t>
      </w:r>
    </w:p>
    <w:p w:rsidR="00CE0511" w:rsidRDefault="00CE0511" w:rsidP="00CE0511">
      <w:pPr>
        <w:jc w:val="center"/>
        <w:rPr>
          <w:b/>
        </w:rPr>
      </w:pPr>
    </w:p>
    <w:p w:rsidR="00CE0511" w:rsidRPr="00DF3296" w:rsidRDefault="00CE0511" w:rsidP="00CE0511">
      <w:pPr>
        <w:jc w:val="center"/>
      </w:pPr>
      <w:r w:rsidRPr="00DF3296">
        <w:t>Ведомственная структура расходов по исполнению бюджета за</w:t>
      </w:r>
      <w:r w:rsidRPr="00DF3296">
        <w:rPr>
          <w:b/>
        </w:rPr>
        <w:t xml:space="preserve"> </w:t>
      </w:r>
      <w:r>
        <w:t>полугодие 2022</w:t>
      </w:r>
      <w:r w:rsidRPr="00DF3296">
        <w:t>года</w:t>
      </w:r>
    </w:p>
    <w:p w:rsidR="00CE0511" w:rsidRDefault="00CE0511" w:rsidP="00CE0511">
      <w:pPr>
        <w:jc w:val="right"/>
      </w:pPr>
    </w:p>
    <w:tbl>
      <w:tblPr>
        <w:tblW w:w="8720" w:type="dxa"/>
        <w:tblInd w:w="93" w:type="dxa"/>
        <w:tblLook w:val="04A0"/>
      </w:tblPr>
      <w:tblGrid>
        <w:gridCol w:w="3500"/>
        <w:gridCol w:w="2100"/>
        <w:gridCol w:w="1560"/>
        <w:gridCol w:w="1560"/>
      </w:tblGrid>
      <w:tr w:rsidR="00CE0511" w:rsidRPr="002640F4" w:rsidTr="00982C38">
        <w:trPr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40F4">
              <w:rPr>
                <w:rFonts w:ascii="Arial CYR" w:hAnsi="Arial CYR" w:cs="Arial CYR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40F4"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40F4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40F4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2640F4" w:rsidTr="00982C38">
        <w:trPr>
          <w:trHeight w:val="195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0511" w:rsidRPr="002640F4" w:rsidRDefault="00CE0511" w:rsidP="00982C38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2640F4" w:rsidTr="00982C38">
        <w:trPr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2640F4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0511" w:rsidRPr="002640F4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bookmarkStart w:id="3" w:name="RANGE!A13"/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  <w:bookmarkEnd w:id="3"/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59 257 892,13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16 233 059,33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904 652,00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430 680,95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содержание главы поселения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000 0102 8800002030 000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904 652,00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430 680,95</w:t>
            </w:r>
          </w:p>
        </w:tc>
      </w:tr>
      <w:tr w:rsidR="00CE0511" w:rsidRPr="002640F4" w:rsidTr="00982C3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000 0102 8800002030 100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904 652,00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430 680,95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000 0102 8800002030 120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904 652,00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430 680,95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000 0102 8800002030 121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694 860,00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332 209,15</w:t>
            </w:r>
          </w:p>
        </w:tc>
      </w:tr>
      <w:tr w:rsidR="00CE0511" w:rsidRPr="002640F4" w:rsidTr="00982C3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000 0102 8800002030 129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209 792,00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98 471,80</w:t>
            </w:r>
          </w:p>
        </w:tc>
      </w:tr>
      <w:tr w:rsidR="00CE0511" w:rsidRPr="002640F4" w:rsidTr="00982C3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7 846 333,00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3 370 652,70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обеспечение функций местной администрации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7 763 917,70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3 370 652,70</w:t>
            </w:r>
          </w:p>
        </w:tc>
      </w:tr>
      <w:tr w:rsidR="00CE0511" w:rsidRPr="002640F4" w:rsidTr="00982C38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6 223 462,70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2 558 171,46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6 223 462,70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2 558 171,46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4 778 858,00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1 887 315,20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000 0104 8800002040 122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375,00</w:t>
            </w:r>
          </w:p>
        </w:tc>
      </w:tr>
      <w:tr w:rsidR="00CE0511" w:rsidRPr="002640F4" w:rsidTr="00982C38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1 443 104,70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670 481,26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1 417 955,00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725 421,28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1 417 955,00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725 421,28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610 500,00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292 706,19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687 455,00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384 392,51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48 322,58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87 059,96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122 500,00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87 059,96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104 900,00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71 610,89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000 0104 8800002040 853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15 449,07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lastRenderedPageBreak/>
              <w:t>Реализация мероприятий по обеспечению сбалансированности местных бюджетовГП НСО "Управление финансами в НСО"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82 415,30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82 415,30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82 415,30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63 299,00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19 116,30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86 925,00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43 500,00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000 0106 8800004010 000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86 925,00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43 500,00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000 0106 8800004010 500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86 925,00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43 500,00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000 0106 8800004010 540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86 925,00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43 500,00</w:t>
            </w:r>
          </w:p>
        </w:tc>
      </w:tr>
      <w:tr w:rsidR="00CE0511" w:rsidRPr="002640F4" w:rsidTr="00982C38">
        <w:trPr>
          <w:trHeight w:val="174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000 0111 8800005000 000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96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000 0111 8800005000 800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000 0111 8800005000 870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74 757,04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Прочие расходы в области общегосударственных вопросов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000 0113 8800003400 000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74 757,04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000 0113 8800003400 200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74 757,04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000 0113 8800003400 240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74 757,04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000 0113 8800003400 244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000 0113 8800003400 247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74 757,04</w:t>
            </w:r>
          </w:p>
        </w:tc>
      </w:tr>
      <w:tr w:rsidR="00CE0511" w:rsidRPr="002640F4" w:rsidTr="00982C38">
        <w:trPr>
          <w:trHeight w:val="433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общегосударственные вопросы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000 0113 8800009000 000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42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000 0113 8800009000 200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000 0113 8800009000 240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000 0113 8800009000 244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59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569 100,00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284 475,00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Реализация мероприятий на осуществление первичного воинского учетана территориях где отсутствуют военные комиссариаты за счет средств федерального бюджета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569 100,00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284 475,00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533 100,00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273 291,34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533 100,00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273 291,34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409 450,00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209 901,20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123 650,00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63 390,14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11 183,66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11 183,66</w:t>
            </w:r>
          </w:p>
        </w:tc>
      </w:tr>
      <w:tr w:rsidR="00CE0511" w:rsidRPr="002640F4" w:rsidTr="00982C38">
        <w:trPr>
          <w:trHeight w:val="449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7 264,47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3 919,19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lastRenderedPageBreak/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599 260,00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285 184,45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осуществление мероприятий в области предупреждения и ликвидации чрезвычайных ситуаций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181 260,00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111 434,45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181 260,00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111 434,45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181 260,00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111 434,45</w:t>
            </w:r>
          </w:p>
        </w:tc>
      </w:tr>
      <w:tr w:rsidR="00CE0511" w:rsidRPr="002640F4" w:rsidTr="00982C38">
        <w:trPr>
          <w:trHeight w:val="228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181 260,00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111 434,45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по гражданской обороне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000 0310 8800002190 000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000 0310 8800002190 244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Противопожарные мероприятия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417 000,00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173 750,00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417 000,00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173 750,00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417 000,00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173 750,00</w:t>
            </w:r>
          </w:p>
        </w:tc>
      </w:tr>
      <w:tr w:rsidR="00CE0511" w:rsidRPr="002640F4" w:rsidTr="00982C38">
        <w:trPr>
          <w:trHeight w:val="269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000 0310 8800003180 244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417 000,00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173 750,00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11 450 124,39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2 931 406,18</w:t>
            </w:r>
          </w:p>
        </w:tc>
      </w:tr>
      <w:tr w:rsidR="00CE0511" w:rsidRPr="002640F4" w:rsidTr="00982C38">
        <w:trPr>
          <w:trHeight w:val="3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Строительство, содержание и ремонт дорог на территории поселения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000 0409 8800003150 000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4 559 400,00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2 931 406,18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000 0409 8800003150 200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4 534 400,00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2 908 066,78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000 0409 8800003150 240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4 534 400,00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2 908 066,78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000 0409 8800003150 244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4 534 400,00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2 908 066,78</w:t>
            </w:r>
          </w:p>
        </w:tc>
      </w:tr>
      <w:tr w:rsidR="00CE0511" w:rsidRPr="002640F4" w:rsidTr="00982C38">
        <w:trPr>
          <w:trHeight w:val="271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000 0409 8800003150 800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23 339,40</w:t>
            </w:r>
          </w:p>
        </w:tc>
      </w:tr>
      <w:tr w:rsidR="00CE0511" w:rsidRPr="002640F4" w:rsidTr="00982C38">
        <w:trPr>
          <w:trHeight w:val="291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000 0409 8800003150 850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23 339,40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000 0409 8800003150 851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23 339,40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области, в том числе в целях реализации регионального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000 0409 8800070760 000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6 890 724,39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000 0409 8800070760 200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6 890 724,39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000 0409 8800070760 240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6 890 724,39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000 0409 8800070760 244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6 890 724,39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371 310,00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осуществление мероприятий в области строительства, архитектуры и градостроительства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000 0412 8800003381 000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000 0412 8800003381 200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000 0412 8800003381 240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000 0412 8800003381 244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CE0511" w:rsidRPr="002640F4" w:rsidTr="00982C38">
        <w:trPr>
          <w:trHeight w:val="219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субсидии некоммерческим организациям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000 0412 8800003540 000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51 310,00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66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000 0412 8800003540 800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51 310,00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000 0412 8800003540 810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51 310,00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000 0412 8800003540 811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51 310,00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61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Жилищное хозяйство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9 382,32</w:t>
            </w:r>
          </w:p>
        </w:tc>
      </w:tr>
      <w:tr w:rsidR="00CE0511" w:rsidRPr="002640F4" w:rsidTr="00982C38">
        <w:trPr>
          <w:trHeight w:val="267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Мероприятия в области жилищного хозяйства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000 0501 8800003500 000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9 382,32</w:t>
            </w:r>
          </w:p>
        </w:tc>
      </w:tr>
      <w:tr w:rsidR="00CE0511" w:rsidRPr="002640F4" w:rsidTr="00982C38">
        <w:trPr>
          <w:trHeight w:val="427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000 0501 8800003500 200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9 382,32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000 0501 8800003500 240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18 240,00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9 382,32</w:t>
            </w:r>
          </w:p>
        </w:tc>
      </w:tr>
      <w:tr w:rsidR="00CE0511" w:rsidRPr="002640F4" w:rsidTr="00982C38">
        <w:trPr>
          <w:trHeight w:val="214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000 0501 8800003500 244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5 240,00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2 616,18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000 0501 8800003500 247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6 766,14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10 115 693,18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132 087,00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 в рамках непрограммных расходов органа местного самоуправления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912 687,00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132 087,00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401 587,00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84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401 587,00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401 587,00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511 100,00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132 087,00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511 100,00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132 087,00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500 776,07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132 087,00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000 0502 8800003510 853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10 323,93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97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Строительство объектов по ГП НСО "ЖКХ" Чистая вода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000 0502 8800070640 000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9 203 006,18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000 0502 8800070640 400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9 203 006,18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000 0502 8800070640 410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9 203 006,18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000 0502 8800070640 414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9 203 006,18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4 464 752,57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2 288 722,66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Реализация инициативных проектов по инициативному бюджетированию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000 0503 8800000240 000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000 0503 8800000240 200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000 0503 8800000240 240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000 0503 8800000240 244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Мероприятия по освещению улиц на территории поселения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2 522 135,30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1 027 300,03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2 522 135,30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1 027 300,03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2 522 135,30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1 027 300,03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1 263 670,30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429 663,60</w:t>
            </w:r>
          </w:p>
        </w:tc>
      </w:tr>
      <w:tr w:rsidR="00CE0511" w:rsidRPr="002640F4" w:rsidTr="00982C38">
        <w:trPr>
          <w:trHeight w:val="303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000 0503 8800060010 247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1 258 465,00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597 636,43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Мероприятия по организации и содержанию мест захоронений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000 0503 8800060040 000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278 012,00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168 756,00</w:t>
            </w:r>
          </w:p>
        </w:tc>
      </w:tr>
      <w:tr w:rsidR="00CE0511" w:rsidRPr="002640F4" w:rsidTr="00982C38">
        <w:trPr>
          <w:trHeight w:val="36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000 0503 8800060040 200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278 012,00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168 756,00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000 0503 8800060040 240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278 012,00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168 756,00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000 0503 8800060040 244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278 012,00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168 756,00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территорий поселения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1 614 605,27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1 092 666,63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000 0503 8800060050 200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1 614 605,27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1 092 666,63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000 0503 8800060050 240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1 614 605,27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1 092 666,63</w:t>
            </w:r>
          </w:p>
        </w:tc>
      </w:tr>
      <w:tr w:rsidR="00CE0511" w:rsidRPr="002640F4" w:rsidTr="00982C38">
        <w:trPr>
          <w:trHeight w:val="207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000 0503 8800060050 244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1 614 605,27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1 092 666,63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lastRenderedPageBreak/>
              <w:t>Охрана объектов растительного и животного мира и среды их обитания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Мероприятия по охране окружающей среды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000 0603 8800060060 000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000 0603 8800060060 200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000 0603 8800060060 240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131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000 0603 8800060060 244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Молодежная политика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Проведение мероприятий для детей и молодежи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000 0707 8800004310 000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6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000 0707 8800004310 200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000 0707 8800004310 240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000 0707 8800004310 244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18 593 874,39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4 439 291,23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Программа "Культура Коченевского района"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000 0801 0400079550 000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000 0801 0400079550 200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000 0801 0400079550 240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000 0801 0400079550 244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учреждений культуры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5 435 436,00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3 142 222,38</w:t>
            </w:r>
          </w:p>
        </w:tc>
      </w:tr>
      <w:tr w:rsidR="00CE0511" w:rsidRPr="002640F4" w:rsidTr="00982C38">
        <w:trPr>
          <w:trHeight w:val="44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2 047 598,99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962 607,82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2 047 598,99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962 607,82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1 572 651,10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874 623,46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474 947,89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87 984,36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3 288 337,01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2 137 550,56</w:t>
            </w:r>
          </w:p>
        </w:tc>
      </w:tr>
      <w:tr w:rsidR="00CE0511" w:rsidRPr="002640F4" w:rsidTr="00982C38">
        <w:trPr>
          <w:trHeight w:val="317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3 288 337,01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2 137 550,56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466 607,01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223 579,70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000 0801 8800004400 243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388 730,00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238 730,00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1 128 000,00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775 700,95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1 305 000,00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899 539,91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42 064,00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42 064,00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99 400,00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42 064,00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000 0801 8800004400 853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Прочие мероприятия в сфере культуры в рамках непрограммных расходов местного органа исполнительной власти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000 0801 8800004500 000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589 400,00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373 110,85</w:t>
            </w:r>
          </w:p>
        </w:tc>
      </w:tr>
      <w:tr w:rsidR="00CE0511" w:rsidRPr="002640F4" w:rsidTr="00982C38">
        <w:trPr>
          <w:trHeight w:val="171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000 0801 8800004500 200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589 400,00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373 110,85</w:t>
            </w:r>
          </w:p>
        </w:tc>
      </w:tr>
      <w:tr w:rsidR="00CE0511" w:rsidRPr="002640F4" w:rsidTr="00982C38">
        <w:trPr>
          <w:trHeight w:val="2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000 0801 8800004500 240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589 400,00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373 110,85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000 0801 8800004500 244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589 400,00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373 110,85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Реализация мероприятий по обеспечению сбалансированности местных бюджетовГП НСО "Управление финансами в НСО"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1 714 827,00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923 958,00</w:t>
            </w:r>
          </w:p>
        </w:tc>
      </w:tr>
      <w:tr w:rsidR="00CE0511" w:rsidRPr="002640F4" w:rsidTr="00982C38">
        <w:trPr>
          <w:trHeight w:val="247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1 714 827,00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923 958,00</w:t>
            </w:r>
          </w:p>
        </w:tc>
      </w:tr>
      <w:tr w:rsidR="00CE0511" w:rsidRPr="002640F4" w:rsidTr="00982C38">
        <w:trPr>
          <w:trHeight w:val="279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1 714 827,00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923 958,00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1 317 077,00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650 086,29</w:t>
            </w:r>
          </w:p>
        </w:tc>
      </w:tr>
      <w:tr w:rsidR="00CE0511" w:rsidRPr="002640F4" w:rsidTr="00982C38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397 750,00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273 871,71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Проведение капремонта МУ культурыпо ГП НСО "КультураНСО"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000 0801 8800070660 000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10 849 211,39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000 0801 8800070660 200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10 849 211,39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000 0801 8800070660 240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10 849 211,39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000 0801 8800070660 243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10 849 211,39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572 830,00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259 852,99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Доплаты к пенсиям муниципальных служащих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000 1001 8800004910 000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572 830,00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259 852,99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000 1001 8800004910 300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572 830,00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259 852,99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000 1001 8800004910 310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572 830,00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259 852,99</w:t>
            </w:r>
          </w:p>
        </w:tc>
      </w:tr>
      <w:tr w:rsidR="00CE0511" w:rsidRPr="002640F4" w:rsidTr="00982C38">
        <w:trPr>
          <w:trHeight w:val="231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000 1001 8800004910 312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572 830,00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259 852,99</w:t>
            </w:r>
          </w:p>
        </w:tc>
      </w:tr>
      <w:tr w:rsidR="00CE0511" w:rsidRPr="002640F4" w:rsidTr="00982C38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Физическая культура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2 916 797,60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1 673 066,81</w:t>
            </w:r>
          </w:p>
        </w:tc>
      </w:tr>
      <w:tr w:rsidR="00CE0511" w:rsidRPr="002640F4" w:rsidTr="00982C38">
        <w:trPr>
          <w:trHeight w:val="297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Обеспечение деятельности учреждений физической культуры в рамках непрограммных расходов местного органа исполнительной власти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000 1101 8800004820 000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2 866 122,00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1 673 066,81</w:t>
            </w:r>
          </w:p>
        </w:tc>
      </w:tr>
      <w:tr w:rsidR="00CE0511" w:rsidRPr="002640F4" w:rsidTr="00982C38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000 1101 8800004820 100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1 823 800,00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1 037 253,41</w:t>
            </w:r>
          </w:p>
        </w:tc>
      </w:tr>
      <w:tr w:rsidR="00CE0511" w:rsidRPr="002640F4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372406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372406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000 1101 8800004820 110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1 823 800,00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1 037 253,41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1 334 000,00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753 359,17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Иные выплаты учреждений привлекаемым лицам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000 1101 8800004820 113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87 000,00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56 379,78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402 800,00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227 514,46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881 882,00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480 731,40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881 882,00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480 731,40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000 1101 8800004820 242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13 840,00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4 413,90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715 842,00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363 522,75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152 200,00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112 794,75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160 440,00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155 082,00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160 440,00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155 082,00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154 600,00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153 747,00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5 340,00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1 335,00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000 1101 8800004820 853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Реализация мероприятий по обеспечению сбалансированности местных бюджетовГП НСО "Управление финансами в НСО"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50 675,60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50 675,60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50 675,60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38 921,00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000 1101 8800070510 119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11 754,60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F8609C" w:rsidTr="00982C38">
        <w:trPr>
          <w:trHeight w:val="222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lastRenderedPageBreak/>
              <w:t>Результат исполнения бюджета (дефицит / профицит)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rPr>
                <w:rFonts w:ascii="Arial CYR" w:hAnsi="Arial CYR" w:cs="Arial CYR"/>
                <w:sz w:val="14"/>
                <w:szCs w:val="14"/>
              </w:rPr>
            </w:pPr>
            <w:r w:rsidRPr="00F8609C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-1 758 837,69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F8609C">
              <w:rPr>
                <w:rFonts w:ascii="Arial CYR" w:hAnsi="Arial CYR" w:cs="Arial CYR"/>
                <w:sz w:val="16"/>
                <w:szCs w:val="16"/>
              </w:rPr>
              <w:t>2 786 782,93</w:t>
            </w:r>
          </w:p>
        </w:tc>
      </w:tr>
    </w:tbl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CE0511" w:rsidRDefault="00CE0511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51A05" w:rsidRDefault="00251A05" w:rsidP="00CE0511">
      <w:pPr>
        <w:jc w:val="right"/>
      </w:pPr>
    </w:p>
    <w:p w:rsidR="00225755" w:rsidRDefault="00225755" w:rsidP="00CE0511">
      <w:pPr>
        <w:jc w:val="right"/>
      </w:pPr>
    </w:p>
    <w:p w:rsidR="00225755" w:rsidRDefault="00225755" w:rsidP="00CE0511">
      <w:pPr>
        <w:jc w:val="right"/>
      </w:pPr>
    </w:p>
    <w:p w:rsidR="00225755" w:rsidRDefault="00225755" w:rsidP="00CE0511">
      <w:pPr>
        <w:jc w:val="right"/>
      </w:pPr>
    </w:p>
    <w:p w:rsidR="00225755" w:rsidRDefault="00225755" w:rsidP="00CE0511">
      <w:pPr>
        <w:jc w:val="right"/>
      </w:pPr>
    </w:p>
    <w:p w:rsidR="00225755" w:rsidRDefault="00225755" w:rsidP="00CE0511">
      <w:pPr>
        <w:jc w:val="right"/>
      </w:pPr>
    </w:p>
    <w:p w:rsidR="00CE0511" w:rsidRPr="00DF3296" w:rsidRDefault="00CE0511" w:rsidP="00CE0511">
      <w:pPr>
        <w:jc w:val="right"/>
      </w:pPr>
      <w:r>
        <w:lastRenderedPageBreak/>
        <w:t>П</w:t>
      </w:r>
      <w:r w:rsidRPr="00DF3296">
        <w:t>риложение 3</w:t>
      </w:r>
    </w:p>
    <w:p w:rsidR="00CE0511" w:rsidRDefault="00CE0511" w:rsidP="00CE0511">
      <w:pPr>
        <w:jc w:val="right"/>
      </w:pPr>
      <w:r>
        <w:t xml:space="preserve">к решению 23 сессии от 12.08.2022г.№162 </w:t>
      </w:r>
    </w:p>
    <w:p w:rsidR="00CE0511" w:rsidRPr="00DF3296" w:rsidRDefault="00CE0511" w:rsidP="00CE0511">
      <w:pPr>
        <w:jc w:val="right"/>
      </w:pPr>
    </w:p>
    <w:p w:rsidR="00CE0511" w:rsidRPr="00DF3296" w:rsidRDefault="00CE0511" w:rsidP="00CE0511">
      <w:pPr>
        <w:jc w:val="center"/>
      </w:pPr>
      <w:r w:rsidRPr="00DF3296">
        <w:t>Источники финансирования дефицита бюджета поселения по группам, подгруппам, видам источников финансирования дефицита бюджета поселения за</w:t>
      </w:r>
      <w:r w:rsidRPr="00DF3296">
        <w:rPr>
          <w:b/>
        </w:rPr>
        <w:t xml:space="preserve"> </w:t>
      </w:r>
      <w:r>
        <w:t>полугодие 2022</w:t>
      </w:r>
      <w:r w:rsidRPr="00DF3296">
        <w:t xml:space="preserve"> года.</w:t>
      </w:r>
    </w:p>
    <w:tbl>
      <w:tblPr>
        <w:tblW w:w="1002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650"/>
        <w:gridCol w:w="2192"/>
        <w:gridCol w:w="1276"/>
        <w:gridCol w:w="1455"/>
        <w:gridCol w:w="1454"/>
      </w:tblGrid>
      <w:tr w:rsidR="00CE0511" w:rsidRPr="001068A7" w:rsidTr="00982C38">
        <w:trPr>
          <w:trHeight w:val="96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21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Исполнено</w:t>
            </w: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Неисполненные назначения</w:t>
            </w:r>
          </w:p>
        </w:tc>
      </w:tr>
      <w:tr w:rsidR="00CE0511" w:rsidRPr="001068A7" w:rsidTr="00982C38">
        <w:trPr>
          <w:trHeight w:val="96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9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84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9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264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9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55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9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55"/>
        </w:trPr>
        <w:tc>
          <w:tcPr>
            <w:tcW w:w="365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9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432"/>
        </w:trPr>
        <w:tc>
          <w:tcPr>
            <w:tcW w:w="36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92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5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25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19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6</w:t>
            </w:r>
          </w:p>
        </w:tc>
      </w:tr>
      <w:tr w:rsidR="00CE0511" w:rsidRPr="001068A7" w:rsidTr="00982C38">
        <w:trPr>
          <w:trHeight w:val="362"/>
        </w:trPr>
        <w:tc>
          <w:tcPr>
            <w:tcW w:w="36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Источники финансирования дефицита бюджетов - всего</w:t>
            </w:r>
          </w:p>
        </w:tc>
        <w:tc>
          <w:tcPr>
            <w:tcW w:w="219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Pr="00B260FE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1 758 837,69</w:t>
            </w:r>
          </w:p>
        </w:tc>
        <w:tc>
          <w:tcPr>
            <w:tcW w:w="145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-2 786 782,93</w:t>
            </w:r>
          </w:p>
        </w:tc>
        <w:tc>
          <w:tcPr>
            <w:tcW w:w="145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4 545 620,62</w:t>
            </w:r>
          </w:p>
          <w:p w:rsidR="00CE0511" w:rsidRDefault="00CE0511" w:rsidP="00982C38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источники внутреннего финансирования бюджетов</w:t>
            </w:r>
          </w:p>
        </w:tc>
        <w:tc>
          <w:tcPr>
            <w:tcW w:w="21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000 01 00 00 00 00 0000 000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1068A7" w:rsidTr="00982C38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Изменение остатков средств</w:t>
            </w:r>
          </w:p>
        </w:tc>
        <w:tc>
          <w:tcPr>
            <w:tcW w:w="21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000 01 05 00 00 00 0000 000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1 758 837,69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-2 786 782,93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CE0511" w:rsidRPr="001068A7" w:rsidTr="00982C38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Увеличение остатков средств бюджетов</w:t>
            </w:r>
          </w:p>
        </w:tc>
        <w:tc>
          <w:tcPr>
            <w:tcW w:w="21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000 01 05 00 00 00 0000 500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-57 499 054,44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-19 019 842,26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1068A7" w:rsidTr="00982C38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000 01 05 02 01 10 0000 510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-57 499 054,44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-19 019 842,26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1068A7" w:rsidTr="00982C38">
        <w:trPr>
          <w:trHeight w:val="362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Уменьшение остатков средств бюджетов</w:t>
            </w:r>
          </w:p>
        </w:tc>
        <w:tc>
          <w:tcPr>
            <w:tcW w:w="219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000 01 05 00 00 00 0000 600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59 257 892,13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16 233 059,33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CE0511" w:rsidRPr="001068A7" w:rsidTr="00982C38">
        <w:trPr>
          <w:trHeight w:val="374"/>
        </w:trPr>
        <w:tc>
          <w:tcPr>
            <w:tcW w:w="36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511" w:rsidRPr="001068A7" w:rsidRDefault="00CE0511" w:rsidP="00982C38">
            <w:pPr>
              <w:autoSpaceDE w:val="0"/>
              <w:autoSpaceDN w:val="0"/>
              <w:adjustRightInd w:val="0"/>
              <w:rPr>
                <w:color w:val="000000"/>
                <w:sz w:val="16"/>
                <w:szCs w:val="16"/>
              </w:rPr>
            </w:pPr>
            <w:r w:rsidRPr="001068A7">
              <w:rPr>
                <w:color w:val="000000"/>
                <w:sz w:val="16"/>
                <w:szCs w:val="16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192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000 01 05 02 01 10 0000 610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0511" w:rsidRPr="00F8609C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59 257 892,13</w:t>
            </w:r>
          </w:p>
        </w:tc>
        <w:tc>
          <w:tcPr>
            <w:tcW w:w="145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16 233 059,33</w:t>
            </w:r>
          </w:p>
        </w:tc>
        <w:tc>
          <w:tcPr>
            <w:tcW w:w="145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0511" w:rsidRDefault="00CE0511" w:rsidP="00982C3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</w:tbl>
    <w:p w:rsidR="00CE0511" w:rsidRDefault="00CE0511" w:rsidP="00CE0511">
      <w:pPr>
        <w:jc w:val="center"/>
        <w:rPr>
          <w:sz w:val="28"/>
          <w:szCs w:val="28"/>
        </w:rPr>
      </w:pPr>
    </w:p>
    <w:p w:rsidR="00080128" w:rsidRDefault="00080128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CE0511" w:rsidRDefault="00CE0511" w:rsidP="00B54BCA">
      <w:pPr>
        <w:jc w:val="center"/>
        <w:rPr>
          <w:b/>
          <w:sz w:val="80"/>
          <w:szCs w:val="80"/>
        </w:rPr>
      </w:pPr>
    </w:p>
    <w:p w:rsidR="00080128" w:rsidRDefault="00080128" w:rsidP="00B54BCA">
      <w:pPr>
        <w:jc w:val="center"/>
        <w:rPr>
          <w:b/>
          <w:sz w:val="80"/>
          <w:szCs w:val="80"/>
        </w:rPr>
      </w:pPr>
    </w:p>
    <w:p w:rsidR="00B84B2F" w:rsidRDefault="00B84B2F" w:rsidP="00B54BCA">
      <w:pPr>
        <w:jc w:val="center"/>
        <w:rPr>
          <w:b/>
          <w:sz w:val="80"/>
          <w:szCs w:val="80"/>
        </w:rPr>
      </w:pPr>
    </w:p>
    <w:p w:rsidR="00B84B2F" w:rsidRDefault="00B84B2F" w:rsidP="00B54BCA">
      <w:pPr>
        <w:jc w:val="center"/>
        <w:rPr>
          <w:b/>
          <w:sz w:val="80"/>
          <w:szCs w:val="8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  <w:r>
        <w:rPr>
          <w:b/>
          <w:sz w:val="80"/>
          <w:szCs w:val="80"/>
        </w:rPr>
        <w:t>Раздел</w:t>
      </w:r>
      <w:r>
        <w:rPr>
          <w:b/>
          <w:sz w:val="80"/>
          <w:szCs w:val="80"/>
        </w:rPr>
        <w:tab/>
      </w:r>
      <w:r>
        <w:rPr>
          <w:b/>
          <w:sz w:val="80"/>
          <w:szCs w:val="80"/>
          <w:lang w:val="en-US"/>
        </w:rPr>
        <w:t>II</w:t>
      </w: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B54BCA" w:rsidRPr="00B54BCA" w:rsidRDefault="00B54BCA" w:rsidP="00B54BCA">
      <w:pPr>
        <w:jc w:val="center"/>
        <w:rPr>
          <w:b/>
          <w:sz w:val="40"/>
          <w:szCs w:val="40"/>
        </w:rPr>
      </w:pPr>
    </w:p>
    <w:p w:rsidR="00586979" w:rsidRDefault="00586979" w:rsidP="002C751B">
      <w:pPr>
        <w:pStyle w:val="a8"/>
        <w:jc w:val="center"/>
        <w:rPr>
          <w:b/>
          <w:sz w:val="28"/>
          <w:szCs w:val="28"/>
        </w:rPr>
      </w:pPr>
    </w:p>
    <w:p w:rsidR="002C751B" w:rsidRPr="00225755" w:rsidRDefault="002C751B" w:rsidP="002C751B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5755">
        <w:rPr>
          <w:rFonts w:ascii="Times New Roman" w:hAnsi="Times New Roman" w:cs="Times New Roman"/>
          <w:b/>
          <w:sz w:val="28"/>
          <w:szCs w:val="28"/>
        </w:rPr>
        <w:t>АДМИНИСТРАЦИЯ ПРОКУДСКОГО СЕЛЬСОВЕТА</w:t>
      </w:r>
    </w:p>
    <w:p w:rsidR="002C751B" w:rsidRPr="00225755" w:rsidRDefault="002C751B" w:rsidP="002C751B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5755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</w:t>
      </w:r>
    </w:p>
    <w:p w:rsidR="002C751B" w:rsidRPr="00225755" w:rsidRDefault="002C751B" w:rsidP="002C751B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751B" w:rsidRPr="00225755" w:rsidRDefault="002C751B" w:rsidP="002C751B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575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C751B" w:rsidRPr="00225755" w:rsidRDefault="002C751B" w:rsidP="002C751B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2C751B" w:rsidRPr="00225755" w:rsidRDefault="002C751B" w:rsidP="002C751B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225755">
        <w:rPr>
          <w:rFonts w:ascii="Times New Roman" w:hAnsi="Times New Roman" w:cs="Times New Roman"/>
          <w:sz w:val="28"/>
          <w:szCs w:val="28"/>
        </w:rPr>
        <w:t>от 15.08.2022 № 196</w:t>
      </w:r>
    </w:p>
    <w:p w:rsidR="002C751B" w:rsidRPr="00225755" w:rsidRDefault="002C751B" w:rsidP="002C751B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2C751B" w:rsidRPr="00225755" w:rsidRDefault="002C751B" w:rsidP="002C751B">
      <w:pPr>
        <w:jc w:val="center"/>
        <w:rPr>
          <w:sz w:val="28"/>
          <w:szCs w:val="28"/>
        </w:rPr>
      </w:pPr>
      <w:r w:rsidRPr="00225755">
        <w:rPr>
          <w:sz w:val="28"/>
          <w:szCs w:val="28"/>
        </w:rPr>
        <w:t xml:space="preserve">Об утверждении муниципальной программы </w:t>
      </w:r>
    </w:p>
    <w:p w:rsidR="002C751B" w:rsidRPr="00225755" w:rsidRDefault="002C751B" w:rsidP="002C751B">
      <w:pPr>
        <w:spacing w:line="276" w:lineRule="auto"/>
        <w:ind w:firstLine="480"/>
        <w:jc w:val="center"/>
        <w:rPr>
          <w:sz w:val="28"/>
          <w:szCs w:val="28"/>
        </w:rPr>
      </w:pPr>
      <w:r w:rsidRPr="00225755">
        <w:rPr>
          <w:bCs/>
          <w:sz w:val="28"/>
          <w:szCs w:val="28"/>
        </w:rPr>
        <w:t>"Профилактика правонарушений</w:t>
      </w:r>
      <w:r w:rsidRPr="00225755">
        <w:rPr>
          <w:sz w:val="28"/>
          <w:szCs w:val="28"/>
        </w:rPr>
        <w:t xml:space="preserve"> на территории Прокудского сельсовета Коченевского района Новосибирской области                                                                                                                                                                         на </w:t>
      </w:r>
      <w:r w:rsidRPr="00225755">
        <w:rPr>
          <w:bCs/>
          <w:sz w:val="28"/>
          <w:szCs w:val="28"/>
        </w:rPr>
        <w:t>2022</w:t>
      </w:r>
      <w:r w:rsidRPr="00225755">
        <w:rPr>
          <w:sz w:val="28"/>
          <w:szCs w:val="28"/>
        </w:rPr>
        <w:t xml:space="preserve"> – </w:t>
      </w:r>
      <w:r w:rsidRPr="00225755">
        <w:rPr>
          <w:bCs/>
          <w:sz w:val="28"/>
          <w:szCs w:val="28"/>
        </w:rPr>
        <w:t>2025</w:t>
      </w:r>
      <w:r w:rsidRPr="00225755">
        <w:rPr>
          <w:sz w:val="28"/>
          <w:szCs w:val="28"/>
        </w:rPr>
        <w:t xml:space="preserve"> годы"</w:t>
      </w:r>
    </w:p>
    <w:p w:rsidR="002C751B" w:rsidRPr="00225755" w:rsidRDefault="002C751B" w:rsidP="002C751B">
      <w:pPr>
        <w:spacing w:line="276" w:lineRule="auto"/>
        <w:ind w:firstLine="480"/>
        <w:jc w:val="center"/>
        <w:rPr>
          <w:sz w:val="28"/>
          <w:szCs w:val="28"/>
        </w:rPr>
      </w:pPr>
    </w:p>
    <w:p w:rsidR="002C751B" w:rsidRPr="00225755" w:rsidRDefault="002C751B" w:rsidP="002C751B">
      <w:pPr>
        <w:spacing w:line="276" w:lineRule="auto"/>
        <w:ind w:firstLine="709"/>
        <w:jc w:val="both"/>
        <w:rPr>
          <w:sz w:val="28"/>
          <w:szCs w:val="28"/>
        </w:rPr>
      </w:pPr>
      <w:r w:rsidRPr="00225755">
        <w:rPr>
          <w:sz w:val="28"/>
          <w:szCs w:val="28"/>
        </w:rPr>
        <w:t>В целях реализации Федерального закона от 23.06.2016 № 182-ФЗ "Об основах профилактики правонарушений в Российской Федерации", Федеральным законом от 06.10.2003 № 131-ФЗ "Об общих принципах организации местного самоуправления в Российской Федерации", администрация Прокудского сельсовета</w:t>
      </w:r>
    </w:p>
    <w:p w:rsidR="002C751B" w:rsidRPr="00225755" w:rsidRDefault="002C751B" w:rsidP="002C751B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225755">
        <w:rPr>
          <w:b/>
          <w:sz w:val="28"/>
          <w:szCs w:val="28"/>
        </w:rPr>
        <w:t>ПОСТАНОВЛЯЕТ:</w:t>
      </w:r>
    </w:p>
    <w:p w:rsidR="002C751B" w:rsidRPr="00225755" w:rsidRDefault="002C751B" w:rsidP="002C751B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 w:rsidRPr="00225755">
        <w:rPr>
          <w:sz w:val="28"/>
          <w:szCs w:val="28"/>
        </w:rPr>
        <w:t>1. Утвердить муниципальную программу "</w:t>
      </w:r>
      <w:r w:rsidRPr="00225755">
        <w:rPr>
          <w:bCs/>
          <w:sz w:val="28"/>
          <w:szCs w:val="28"/>
        </w:rPr>
        <w:t>Профилактика правонарушений</w:t>
      </w:r>
      <w:r w:rsidRPr="00225755">
        <w:rPr>
          <w:sz w:val="28"/>
          <w:szCs w:val="28"/>
        </w:rPr>
        <w:t xml:space="preserve"> на территории Прокудского сельсовета Коченевского района Новосибирской области на </w:t>
      </w:r>
      <w:r w:rsidRPr="00225755">
        <w:rPr>
          <w:bCs/>
          <w:sz w:val="28"/>
          <w:szCs w:val="28"/>
        </w:rPr>
        <w:t>2022</w:t>
      </w:r>
      <w:r w:rsidRPr="00225755">
        <w:rPr>
          <w:sz w:val="28"/>
          <w:szCs w:val="28"/>
        </w:rPr>
        <w:t xml:space="preserve"> – </w:t>
      </w:r>
      <w:r w:rsidRPr="00225755">
        <w:rPr>
          <w:bCs/>
          <w:sz w:val="28"/>
          <w:szCs w:val="28"/>
        </w:rPr>
        <w:t>2025</w:t>
      </w:r>
      <w:r w:rsidRPr="00225755">
        <w:rPr>
          <w:sz w:val="28"/>
          <w:szCs w:val="28"/>
        </w:rPr>
        <w:t xml:space="preserve"> годы" (прилагается).</w:t>
      </w:r>
    </w:p>
    <w:p w:rsidR="002C751B" w:rsidRPr="00225755" w:rsidRDefault="002C751B" w:rsidP="002C751B">
      <w:pPr>
        <w:pStyle w:val="a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25755">
        <w:rPr>
          <w:rFonts w:ascii="Times New Roman" w:hAnsi="Times New Roman" w:cs="Times New Roman"/>
          <w:bCs/>
          <w:sz w:val="28"/>
          <w:szCs w:val="28"/>
        </w:rPr>
        <w:tab/>
        <w:t>2. Постановление администрации Прокудского сельсовета Коченевского района Новосибирской области от 04.12.2017 № 386 "Об утверждении муниципальной программы «Профилактика правонарушений на территории Прокудского сельсовета Коченевского района Новосибирской области                                                                                                                                                                         на 2017 – 2022 годы" отменить.</w:t>
      </w:r>
    </w:p>
    <w:p w:rsidR="002C751B" w:rsidRPr="00225755" w:rsidRDefault="002C751B" w:rsidP="002C751B">
      <w:pPr>
        <w:ind w:firstLine="709"/>
        <w:jc w:val="both"/>
        <w:rPr>
          <w:sz w:val="28"/>
          <w:szCs w:val="28"/>
        </w:rPr>
      </w:pPr>
      <w:r w:rsidRPr="00225755">
        <w:rPr>
          <w:sz w:val="28"/>
          <w:szCs w:val="28"/>
        </w:rPr>
        <w:t xml:space="preserve">3. Опубликовать настоящее постановление в периодическом печатном издании Совета депутатов и администрации Прокудского сельсовета Коченевского района Новосибирской области "Вестник" </w:t>
      </w:r>
      <w:r w:rsidRPr="00225755">
        <w:rPr>
          <w:rFonts w:eastAsia="Calibri"/>
          <w:sz w:val="28"/>
          <w:szCs w:val="28"/>
        </w:rPr>
        <w:t>и на официальном сайте администрации Прокудского сельсовета Коченевского района Новосибирской области в информационно-телекоммуникационной сети Интернет.</w:t>
      </w:r>
    </w:p>
    <w:p w:rsidR="002C751B" w:rsidRPr="00225755" w:rsidRDefault="002C751B" w:rsidP="002C751B">
      <w:pPr>
        <w:ind w:firstLine="709"/>
        <w:jc w:val="both"/>
        <w:rPr>
          <w:sz w:val="28"/>
          <w:szCs w:val="28"/>
        </w:rPr>
      </w:pPr>
      <w:r w:rsidRPr="00225755">
        <w:rPr>
          <w:sz w:val="28"/>
          <w:szCs w:val="28"/>
        </w:rPr>
        <w:t>4. Контроль исполнения постановления оставляю за собой.</w:t>
      </w:r>
    </w:p>
    <w:p w:rsidR="002C751B" w:rsidRPr="00225755" w:rsidRDefault="002C751B" w:rsidP="002C751B">
      <w:pPr>
        <w:pStyle w:val="af"/>
        <w:ind w:firstLine="561"/>
        <w:rPr>
          <w:lang w:val="ru-RU"/>
        </w:rPr>
      </w:pPr>
    </w:p>
    <w:p w:rsidR="002C751B" w:rsidRPr="00225755" w:rsidRDefault="002C751B" w:rsidP="002C751B">
      <w:pPr>
        <w:pStyle w:val="af"/>
        <w:rPr>
          <w:szCs w:val="28"/>
          <w:lang w:val="ru-RU"/>
        </w:rPr>
      </w:pPr>
    </w:p>
    <w:p w:rsidR="002C751B" w:rsidRPr="00225755" w:rsidRDefault="002C751B" w:rsidP="002C751B">
      <w:pPr>
        <w:ind w:left="709" w:hanging="709"/>
        <w:rPr>
          <w:sz w:val="28"/>
          <w:szCs w:val="28"/>
        </w:rPr>
      </w:pPr>
      <w:r w:rsidRPr="00225755">
        <w:rPr>
          <w:sz w:val="28"/>
          <w:szCs w:val="28"/>
        </w:rPr>
        <w:t xml:space="preserve">Глава Прокудского сельсовета </w:t>
      </w:r>
      <w:r w:rsidRPr="00225755">
        <w:rPr>
          <w:sz w:val="28"/>
          <w:szCs w:val="28"/>
        </w:rPr>
        <w:tab/>
      </w:r>
      <w:r w:rsidRPr="00225755">
        <w:rPr>
          <w:sz w:val="28"/>
          <w:szCs w:val="28"/>
        </w:rPr>
        <w:tab/>
      </w:r>
      <w:r w:rsidRPr="00225755">
        <w:rPr>
          <w:sz w:val="28"/>
          <w:szCs w:val="28"/>
        </w:rPr>
        <w:tab/>
      </w:r>
      <w:r w:rsidRPr="00225755">
        <w:rPr>
          <w:sz w:val="28"/>
          <w:szCs w:val="28"/>
        </w:rPr>
        <w:tab/>
        <w:t xml:space="preserve"> </w:t>
      </w:r>
      <w:r w:rsidRPr="00225755">
        <w:rPr>
          <w:sz w:val="28"/>
          <w:szCs w:val="28"/>
        </w:rPr>
        <w:tab/>
      </w:r>
      <w:r w:rsidRPr="00225755">
        <w:rPr>
          <w:sz w:val="28"/>
          <w:szCs w:val="28"/>
        </w:rPr>
        <w:tab/>
        <w:t xml:space="preserve">  В. А. Цурбанов</w:t>
      </w:r>
    </w:p>
    <w:p w:rsidR="002C751B" w:rsidRPr="00225755" w:rsidRDefault="002C751B" w:rsidP="002C751B">
      <w:pPr>
        <w:ind w:left="5103"/>
        <w:rPr>
          <w:sz w:val="28"/>
          <w:szCs w:val="28"/>
        </w:rPr>
      </w:pPr>
    </w:p>
    <w:p w:rsidR="002C751B" w:rsidRPr="00225755" w:rsidRDefault="002C751B" w:rsidP="002C751B">
      <w:pPr>
        <w:ind w:left="5103"/>
        <w:rPr>
          <w:sz w:val="28"/>
          <w:szCs w:val="28"/>
        </w:rPr>
      </w:pPr>
    </w:p>
    <w:p w:rsidR="002C751B" w:rsidRPr="00225755" w:rsidRDefault="002C751B" w:rsidP="002C751B">
      <w:pPr>
        <w:ind w:left="5103"/>
        <w:rPr>
          <w:sz w:val="28"/>
          <w:szCs w:val="28"/>
        </w:rPr>
      </w:pPr>
    </w:p>
    <w:p w:rsidR="002C751B" w:rsidRDefault="002C751B" w:rsidP="002C751B">
      <w:pPr>
        <w:ind w:left="5103"/>
        <w:rPr>
          <w:sz w:val="28"/>
          <w:szCs w:val="28"/>
        </w:rPr>
      </w:pPr>
    </w:p>
    <w:p w:rsidR="002C751B" w:rsidRDefault="002C751B" w:rsidP="002C751B">
      <w:pPr>
        <w:ind w:left="5103"/>
        <w:rPr>
          <w:sz w:val="28"/>
          <w:szCs w:val="28"/>
        </w:rPr>
      </w:pPr>
    </w:p>
    <w:p w:rsidR="002C751B" w:rsidRDefault="002C751B" w:rsidP="002C751B">
      <w:pPr>
        <w:ind w:left="5103"/>
        <w:rPr>
          <w:sz w:val="28"/>
          <w:szCs w:val="28"/>
        </w:rPr>
      </w:pPr>
    </w:p>
    <w:p w:rsidR="002C751B" w:rsidRDefault="002C751B" w:rsidP="002C751B">
      <w:pPr>
        <w:ind w:left="5103"/>
        <w:rPr>
          <w:sz w:val="28"/>
          <w:szCs w:val="28"/>
        </w:rPr>
      </w:pPr>
    </w:p>
    <w:p w:rsidR="002C751B" w:rsidRDefault="002C751B" w:rsidP="002C751B">
      <w:pPr>
        <w:ind w:left="5103"/>
        <w:rPr>
          <w:sz w:val="28"/>
          <w:szCs w:val="28"/>
        </w:rPr>
      </w:pPr>
    </w:p>
    <w:p w:rsidR="002C751B" w:rsidRDefault="002C751B" w:rsidP="002C751B">
      <w:pPr>
        <w:ind w:left="5103"/>
        <w:rPr>
          <w:sz w:val="28"/>
          <w:szCs w:val="28"/>
        </w:rPr>
      </w:pPr>
    </w:p>
    <w:p w:rsidR="00586979" w:rsidRDefault="00586979" w:rsidP="002C751B">
      <w:pPr>
        <w:ind w:left="5103"/>
        <w:rPr>
          <w:sz w:val="28"/>
          <w:szCs w:val="28"/>
        </w:rPr>
      </w:pPr>
    </w:p>
    <w:p w:rsidR="002C751B" w:rsidRDefault="002C751B" w:rsidP="002C751B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2C751B" w:rsidRDefault="002C751B" w:rsidP="002C751B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Прокудского сельсовета</w:t>
      </w:r>
    </w:p>
    <w:p w:rsidR="002C751B" w:rsidRDefault="002C751B" w:rsidP="002C751B">
      <w:pPr>
        <w:ind w:left="5670"/>
        <w:rPr>
          <w:sz w:val="28"/>
          <w:szCs w:val="28"/>
        </w:rPr>
      </w:pPr>
      <w:r>
        <w:rPr>
          <w:sz w:val="28"/>
          <w:szCs w:val="28"/>
        </w:rPr>
        <w:t>от 15.08.2022  № 196</w:t>
      </w:r>
    </w:p>
    <w:p w:rsidR="002C751B" w:rsidRDefault="002C751B" w:rsidP="002C751B">
      <w:pPr>
        <w:tabs>
          <w:tab w:val="left" w:pos="5660"/>
        </w:tabs>
        <w:spacing w:line="276" w:lineRule="auto"/>
        <w:jc w:val="right"/>
        <w:rPr>
          <w:sz w:val="28"/>
          <w:szCs w:val="28"/>
        </w:rPr>
      </w:pPr>
    </w:p>
    <w:p w:rsidR="002C751B" w:rsidRDefault="002C751B" w:rsidP="002C751B">
      <w:pPr>
        <w:tabs>
          <w:tab w:val="left" w:pos="5660"/>
        </w:tabs>
        <w:spacing w:line="276" w:lineRule="auto"/>
        <w:jc w:val="right"/>
        <w:rPr>
          <w:sz w:val="28"/>
          <w:szCs w:val="28"/>
        </w:rPr>
      </w:pPr>
    </w:p>
    <w:p w:rsidR="002C751B" w:rsidRDefault="002C751B" w:rsidP="002C751B">
      <w:pPr>
        <w:tabs>
          <w:tab w:val="left" w:pos="5660"/>
        </w:tabs>
        <w:spacing w:line="276" w:lineRule="auto"/>
        <w:jc w:val="right"/>
        <w:rPr>
          <w:sz w:val="28"/>
          <w:szCs w:val="28"/>
        </w:rPr>
      </w:pPr>
    </w:p>
    <w:p w:rsidR="002C751B" w:rsidRDefault="002C751B" w:rsidP="002C751B">
      <w:pPr>
        <w:tabs>
          <w:tab w:val="left" w:pos="5660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2C751B" w:rsidRDefault="002C751B" w:rsidP="002C751B">
      <w:pPr>
        <w:tabs>
          <w:tab w:val="left" w:pos="5660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 программы</w:t>
      </w:r>
    </w:p>
    <w:p w:rsidR="002C751B" w:rsidRDefault="002C751B" w:rsidP="002C751B">
      <w:pPr>
        <w:spacing w:line="276" w:lineRule="auto"/>
        <w:ind w:firstLine="48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"Профилактика правонарушений</w:t>
      </w:r>
      <w:r>
        <w:rPr>
          <w:sz w:val="28"/>
          <w:szCs w:val="28"/>
        </w:rPr>
        <w:t xml:space="preserve"> на территории Прокудского сельсовета Коченевского района Новосибирской области                                                                                                                                                                                                                    на </w:t>
      </w:r>
      <w:r>
        <w:rPr>
          <w:bCs/>
          <w:sz w:val="28"/>
          <w:szCs w:val="28"/>
        </w:rPr>
        <w:t>2022</w:t>
      </w:r>
      <w:r>
        <w:rPr>
          <w:sz w:val="28"/>
          <w:szCs w:val="28"/>
        </w:rPr>
        <w:t xml:space="preserve"> – </w:t>
      </w:r>
      <w:r>
        <w:rPr>
          <w:bCs/>
          <w:sz w:val="28"/>
          <w:szCs w:val="28"/>
        </w:rPr>
        <w:t>2025</w:t>
      </w:r>
      <w:r>
        <w:rPr>
          <w:sz w:val="28"/>
          <w:szCs w:val="28"/>
        </w:rPr>
        <w:t xml:space="preserve"> годы"</w:t>
      </w:r>
    </w:p>
    <w:p w:rsidR="002C751B" w:rsidRDefault="002C751B" w:rsidP="002C751B">
      <w:pPr>
        <w:ind w:firstLine="480"/>
        <w:jc w:val="center"/>
        <w:rPr>
          <w:b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295"/>
        <w:gridCol w:w="281"/>
        <w:gridCol w:w="6205"/>
      </w:tblGrid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  <w:hideMark/>
          </w:tcPr>
          <w:p w:rsidR="002C751B" w:rsidRDefault="002C751B" w:rsidP="002C751B">
            <w:pPr>
              <w:tabs>
                <w:tab w:val="left" w:pos="5660"/>
              </w:tabs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Муниципальная  программа "</w:t>
            </w:r>
            <w:r>
              <w:rPr>
                <w:bCs/>
                <w:sz w:val="28"/>
                <w:szCs w:val="28"/>
              </w:rPr>
              <w:t>Профилактика правонарушений</w:t>
            </w:r>
            <w:r>
              <w:rPr>
                <w:sz w:val="28"/>
                <w:szCs w:val="28"/>
              </w:rPr>
              <w:t xml:space="preserve"> на территории Прокудского сельсовета Коченевского района Новосибирской области  на </w:t>
            </w:r>
            <w:r>
              <w:rPr>
                <w:bCs/>
                <w:sz w:val="28"/>
                <w:szCs w:val="28"/>
              </w:rPr>
              <w:t>2022</w:t>
            </w:r>
            <w:r>
              <w:rPr>
                <w:sz w:val="28"/>
                <w:szCs w:val="28"/>
              </w:rPr>
              <w:t xml:space="preserve"> – </w:t>
            </w:r>
            <w:r>
              <w:rPr>
                <w:bCs/>
                <w:sz w:val="28"/>
                <w:szCs w:val="28"/>
              </w:rPr>
              <w:t>2025</w:t>
            </w:r>
            <w:r>
              <w:rPr>
                <w:sz w:val="28"/>
                <w:szCs w:val="28"/>
              </w:rPr>
              <w:t xml:space="preserve"> годы" </w:t>
            </w:r>
            <w:r>
              <w:rPr>
                <w:color w:val="000000"/>
                <w:sz w:val="28"/>
                <w:szCs w:val="28"/>
              </w:rPr>
              <w:t xml:space="preserve"> (далее – Программа)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269" w:type="dxa"/>
            <w:hideMark/>
          </w:tcPr>
          <w:p w:rsidR="002C751B" w:rsidRPr="002B627C" w:rsidRDefault="002C751B" w:rsidP="002C751B">
            <w:pPr>
              <w:pStyle w:val="ab"/>
              <w:spacing w:before="0" w:beforeAutospacing="0" w:after="0" w:afterAutospacing="0"/>
              <w:rPr>
                <w:sz w:val="28"/>
                <w:szCs w:val="28"/>
              </w:rPr>
            </w:pPr>
            <w:r w:rsidRPr="002B627C">
              <w:rPr>
                <w:sz w:val="28"/>
                <w:szCs w:val="28"/>
              </w:rPr>
              <w:t>–</w:t>
            </w:r>
          </w:p>
        </w:tc>
        <w:tc>
          <w:tcPr>
            <w:tcW w:w="5940" w:type="dxa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 w:rsidRPr="002B627C">
              <w:rPr>
                <w:sz w:val="28"/>
                <w:szCs w:val="28"/>
              </w:rPr>
              <w:t>Федеральн</w:t>
            </w:r>
            <w:r>
              <w:rPr>
                <w:sz w:val="28"/>
                <w:szCs w:val="28"/>
              </w:rPr>
              <w:t>ый</w:t>
            </w:r>
            <w:r w:rsidRPr="002B627C">
              <w:rPr>
                <w:sz w:val="28"/>
                <w:szCs w:val="28"/>
              </w:rPr>
              <w:t xml:space="preserve"> закон от 23.06.2016 № 182-ФЗ </w:t>
            </w:r>
            <w:r>
              <w:rPr>
                <w:sz w:val="28"/>
                <w:szCs w:val="28"/>
              </w:rPr>
              <w:t>"</w:t>
            </w:r>
            <w:r w:rsidRPr="002B627C">
              <w:rPr>
                <w:sz w:val="28"/>
                <w:szCs w:val="28"/>
              </w:rPr>
              <w:t>Об основах профилактики правонарушений в Российской Федерации</w:t>
            </w:r>
            <w:r>
              <w:rPr>
                <w:sz w:val="28"/>
                <w:szCs w:val="28"/>
              </w:rPr>
              <w:t>";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Федеральный закон от 06.10.2003 года № 131-ФЗ "Об общих принципах организации местного самоуправления в Российской Федерации";</w:t>
            </w:r>
          </w:p>
          <w:p w:rsidR="002C751B" w:rsidRPr="00315498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Устав  Прокудского сельсовета Коченевского района Новосибирской области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Муниципальный заказчик 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Прокудского сельсовета</w:t>
            </w:r>
          </w:p>
        </w:tc>
      </w:tr>
      <w:tr w:rsidR="002C751B" w:rsidTr="002C751B">
        <w:tc>
          <w:tcPr>
            <w:tcW w:w="3155" w:type="dxa"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Разработчик Программы</w:t>
            </w:r>
          </w:p>
        </w:tc>
        <w:tc>
          <w:tcPr>
            <w:tcW w:w="269" w:type="dxa"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Прокудского сельсовета</w:t>
            </w:r>
          </w:p>
        </w:tc>
      </w:tr>
      <w:tr w:rsidR="002C751B" w:rsidTr="002C751B">
        <w:tc>
          <w:tcPr>
            <w:tcW w:w="3155" w:type="dxa"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Основная цель Программы</w:t>
            </w:r>
          </w:p>
        </w:tc>
        <w:tc>
          <w:tcPr>
            <w:tcW w:w="269" w:type="dxa"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Формирование эффективной системы профилактики правонарушений на территории Прокудского сельсовета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5940" w:type="dxa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занятости несовершеннолетних в свободное время в целях недопущения безнадзорности и профилактики правонарушений несовершеннолетних;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совершенствование профилактики преступлений и иных правонарушений среди молодежи;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стабилизация и создание предпосылок для снижения уровня преступности на улицах и в </w:t>
            </w:r>
            <w:r>
              <w:rPr>
                <w:sz w:val="28"/>
                <w:szCs w:val="28"/>
              </w:rPr>
              <w:lastRenderedPageBreak/>
              <w:t>других общественных местах;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выявление и преодоление негативных тенденций, тормозящих устойчивое социальное и культурное развитие Прокудского сельсовета, формирование в  поселении позитивных ценностей и установок, направленных на уважение, принятие и понимание богатого многообразия культур народов России, их традиций и этнических ценностей;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вовлечение в предупреждение правонарушений работников организаций всех форм собственности, а также членов общественных организаций;</w:t>
            </w:r>
          </w:p>
        </w:tc>
      </w:tr>
      <w:tr w:rsidR="002C751B" w:rsidTr="002C751B">
        <w:trPr>
          <w:trHeight w:val="1358"/>
        </w:trPr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5940" w:type="dxa"/>
            <w:hideMark/>
          </w:tcPr>
          <w:p w:rsidR="002C751B" w:rsidRDefault="002C751B" w:rsidP="002C751B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Программа рассчитана на 2022 – 2025 годы, </w:t>
            </w:r>
          </w:p>
          <w:p w:rsidR="002C751B" w:rsidRDefault="002C751B" w:rsidP="002C751B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включает 2 этапа:</w:t>
            </w:r>
          </w:p>
          <w:p w:rsidR="002C751B" w:rsidRDefault="002C751B" w:rsidP="002C751B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1-й этап – 2022-2023 год;</w:t>
            </w:r>
          </w:p>
          <w:p w:rsidR="002C751B" w:rsidRDefault="002C751B" w:rsidP="002C751B">
            <w:pPr>
              <w:pStyle w:val="a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2-й этап – 2024-2025 год.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ind w:right="17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 и объем финансирования программы</w:t>
            </w:r>
          </w:p>
        </w:tc>
        <w:tc>
          <w:tcPr>
            <w:tcW w:w="269" w:type="dxa"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</w:p>
          <w:p w:rsidR="002C751B" w:rsidRDefault="002C751B" w:rsidP="002C751B">
            <w:pPr>
              <w:rPr>
                <w:sz w:val="28"/>
                <w:szCs w:val="28"/>
              </w:rPr>
            </w:pPr>
          </w:p>
        </w:tc>
        <w:tc>
          <w:tcPr>
            <w:tcW w:w="5940" w:type="dxa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Прокудского сельсовета;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объем финансирования программы составляет,   40,0 тыс. руб.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Структура Программы,  основные направления и мероприятий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структура Программы: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паспорт муниципальной программы "</w:t>
            </w:r>
            <w:r>
              <w:rPr>
                <w:bCs/>
                <w:sz w:val="28"/>
                <w:szCs w:val="28"/>
              </w:rPr>
              <w:t>Профилактика правонарушений</w:t>
            </w:r>
            <w:r>
              <w:rPr>
                <w:sz w:val="28"/>
                <w:szCs w:val="28"/>
              </w:rPr>
              <w:t xml:space="preserve"> на территории Прокудского сельсовета Коченевского района Новосибирской области   на </w:t>
            </w:r>
            <w:r>
              <w:rPr>
                <w:bCs/>
                <w:sz w:val="28"/>
                <w:szCs w:val="28"/>
              </w:rPr>
              <w:t>2022</w:t>
            </w:r>
            <w:r>
              <w:rPr>
                <w:sz w:val="28"/>
                <w:szCs w:val="28"/>
              </w:rPr>
              <w:t xml:space="preserve"> – </w:t>
            </w:r>
            <w:r>
              <w:rPr>
                <w:bCs/>
                <w:sz w:val="28"/>
                <w:szCs w:val="28"/>
              </w:rPr>
              <w:t>2025</w:t>
            </w:r>
            <w:r>
              <w:rPr>
                <w:sz w:val="28"/>
                <w:szCs w:val="28"/>
              </w:rPr>
              <w:t xml:space="preserve"> годы";                                                                                                               раздел I. Содержание проблемы и обоснование необходимости ее решения программными методами;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 II. Основные цели и задачи, сроки и этапы реализации Программы, а также целевые индикаторы и показатели;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 III. Система программных мероприятий;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 IV. Нормативное обеспечение;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 V. Механизм реализации Программы, организация управления Программой и контроль за ходом ее реализации;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 VI. Оценка эффективности социально-экономических и экологических последствий от реализации Программы;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 № 1. Перечень мероприятий по реализации муниципальной программы "</w:t>
            </w:r>
            <w:r>
              <w:rPr>
                <w:bCs/>
                <w:sz w:val="28"/>
                <w:szCs w:val="28"/>
              </w:rPr>
              <w:t>Профилактика правонарушений</w:t>
            </w:r>
            <w:r>
              <w:rPr>
                <w:sz w:val="28"/>
                <w:szCs w:val="28"/>
              </w:rPr>
              <w:t xml:space="preserve"> на территории Прокудского сельсовета Коченевского района Новосибирской области  на </w:t>
            </w:r>
            <w:r>
              <w:rPr>
                <w:bCs/>
                <w:sz w:val="28"/>
                <w:szCs w:val="28"/>
              </w:rPr>
              <w:t>2022</w:t>
            </w:r>
            <w:r>
              <w:rPr>
                <w:sz w:val="28"/>
                <w:szCs w:val="28"/>
              </w:rPr>
              <w:t xml:space="preserve"> – </w:t>
            </w:r>
            <w:r>
              <w:rPr>
                <w:bCs/>
                <w:sz w:val="28"/>
                <w:szCs w:val="28"/>
              </w:rPr>
              <w:t>2025</w:t>
            </w:r>
            <w:r>
              <w:rPr>
                <w:sz w:val="28"/>
                <w:szCs w:val="28"/>
              </w:rPr>
              <w:t xml:space="preserve"> годы"                                                                                                                                                                                                              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Программы: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1.Нормативно-правовое обеспечение</w:t>
            </w:r>
          </w:p>
          <w:p w:rsidR="002C751B" w:rsidRPr="00315498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2.Профилактика правонарушений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Исполнители и соисполнители мероприятий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Прокудского сельсовета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Уполномоченный участковый полиции (УУП)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КЦСОН, ПДН, КДН Коченевского района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ДНД "Ночной дозор" Прокудского сельсовета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Участники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межведомственная комиссия по профилактике правонарушений (далее – МВКПП);</w:t>
            </w:r>
          </w:p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УУП (по согласованию);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b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снижение количества зарегистрированных преступлений;  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количества преступлений, совершенных несовершеннолетними или при их соучастии,</w:t>
            </w:r>
            <w:r>
              <w:rPr>
                <w:sz w:val="28"/>
                <w:szCs w:val="28"/>
              </w:rPr>
              <w:br/>
              <w:t xml:space="preserve">в общем числе зарегистрированных преступлений; 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количества преступлений, совершенных несовершеннолетними, обучающимися в государственных образовательных учреждениях начального, среднего профессионального образования, или при их соучастии;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количества зарегистрированных преступлений, совершенных лицами, ранее судимыми, в общем числе зарегистрированных преступлений;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количества зарегистрированных преступлений, совершенных лицами в состоянии алкогольного опьянения, в общем числе зарегистрированных преступлений.</w:t>
            </w:r>
          </w:p>
        </w:tc>
      </w:tr>
      <w:tr w:rsidR="002C751B" w:rsidTr="002C751B">
        <w:tc>
          <w:tcPr>
            <w:tcW w:w="3155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Система организации контроля над исполнением Программы</w:t>
            </w:r>
          </w:p>
        </w:tc>
        <w:tc>
          <w:tcPr>
            <w:tcW w:w="269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940" w:type="dxa"/>
            <w:hideMark/>
          </w:tcPr>
          <w:p w:rsidR="002C751B" w:rsidRDefault="002C751B" w:rsidP="002C751B">
            <w:pPr>
              <w:pStyle w:val="ab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контроль над реализацией Программы осуществляет по итогам каждого года Администрация Прокудского сельсовета </w:t>
            </w:r>
          </w:p>
        </w:tc>
      </w:tr>
    </w:tbl>
    <w:p w:rsidR="002C751B" w:rsidRDefault="002C751B" w:rsidP="002C751B">
      <w:pPr>
        <w:pStyle w:val="2"/>
        <w:rPr>
          <w:sz w:val="28"/>
          <w:szCs w:val="28"/>
        </w:rPr>
      </w:pPr>
    </w:p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Pr="00315498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Default="002C751B" w:rsidP="002C751B"/>
    <w:p w:rsidR="002C751B" w:rsidRPr="00225755" w:rsidRDefault="002C751B" w:rsidP="002C751B">
      <w:pPr>
        <w:jc w:val="center"/>
        <w:rPr>
          <w:b/>
          <w:color w:val="000000"/>
          <w:sz w:val="28"/>
          <w:szCs w:val="28"/>
        </w:rPr>
      </w:pPr>
      <w:r w:rsidRPr="00225755">
        <w:rPr>
          <w:b/>
          <w:sz w:val="28"/>
          <w:szCs w:val="28"/>
        </w:rPr>
        <w:t xml:space="preserve">Раздел </w:t>
      </w:r>
      <w:r w:rsidRPr="00225755">
        <w:rPr>
          <w:b/>
          <w:sz w:val="28"/>
          <w:szCs w:val="28"/>
          <w:lang w:val="en-US"/>
        </w:rPr>
        <w:t>I</w:t>
      </w:r>
      <w:r w:rsidRPr="00225755">
        <w:rPr>
          <w:b/>
          <w:sz w:val="28"/>
          <w:szCs w:val="28"/>
        </w:rPr>
        <w:t xml:space="preserve">. </w:t>
      </w:r>
      <w:r w:rsidRPr="00225755">
        <w:rPr>
          <w:b/>
          <w:color w:val="000000"/>
          <w:sz w:val="28"/>
          <w:szCs w:val="28"/>
        </w:rPr>
        <w:t>Содержание проблемы и обоснование необходимости ее</w:t>
      </w:r>
    </w:p>
    <w:p w:rsidR="002C751B" w:rsidRPr="00225755" w:rsidRDefault="002C751B" w:rsidP="002C751B">
      <w:pPr>
        <w:jc w:val="center"/>
        <w:rPr>
          <w:b/>
          <w:color w:val="000000"/>
          <w:sz w:val="28"/>
          <w:szCs w:val="28"/>
        </w:rPr>
      </w:pPr>
      <w:r w:rsidRPr="00225755">
        <w:rPr>
          <w:b/>
          <w:color w:val="000000"/>
          <w:sz w:val="28"/>
          <w:szCs w:val="28"/>
        </w:rPr>
        <w:t>решения программными методами</w:t>
      </w:r>
    </w:p>
    <w:p w:rsidR="002C751B" w:rsidRPr="00225755" w:rsidRDefault="002C751B" w:rsidP="002C751B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5755">
        <w:rPr>
          <w:rFonts w:ascii="Times New Roman" w:hAnsi="Times New Roman" w:cs="Times New Roman"/>
          <w:sz w:val="28"/>
          <w:szCs w:val="28"/>
        </w:rPr>
        <w:t xml:space="preserve">В целях формирования на территории Прокудского сельсовета  </w:t>
      </w:r>
      <w:bookmarkStart w:id="4" w:name="YANDEX_123"/>
      <w:bookmarkEnd w:id="4"/>
      <w:r w:rsidRPr="00225755">
        <w:rPr>
          <w:rFonts w:ascii="Times New Roman" w:hAnsi="Times New Roman" w:cs="Times New Roman"/>
          <w:sz w:val="28"/>
          <w:szCs w:val="28"/>
        </w:rPr>
        <w:t> </w:t>
      </w:r>
      <w:bookmarkStart w:id="5" w:name="YANDEX_124"/>
      <w:bookmarkEnd w:id="5"/>
      <w:r w:rsidRPr="00225755">
        <w:rPr>
          <w:rFonts w:ascii="Times New Roman" w:hAnsi="Times New Roman" w:cs="Times New Roman"/>
          <w:sz w:val="28"/>
          <w:szCs w:val="28"/>
        </w:rPr>
        <w:t xml:space="preserve">   системы </w:t>
      </w:r>
      <w:bookmarkStart w:id="6" w:name="YANDEX_125"/>
      <w:bookmarkEnd w:id="6"/>
      <w:r w:rsidRPr="00225755">
        <w:rPr>
          <w:rFonts w:ascii="Times New Roman" w:hAnsi="Times New Roman" w:cs="Times New Roman"/>
          <w:sz w:val="28"/>
          <w:szCs w:val="28"/>
        </w:rPr>
        <w:t xml:space="preserve"> профилактики  преступлений и </w:t>
      </w:r>
      <w:bookmarkStart w:id="7" w:name="YANDEX_126"/>
      <w:bookmarkEnd w:id="7"/>
      <w:r w:rsidRPr="00225755">
        <w:rPr>
          <w:rFonts w:ascii="Times New Roman" w:hAnsi="Times New Roman" w:cs="Times New Roman"/>
          <w:sz w:val="28"/>
          <w:szCs w:val="28"/>
        </w:rPr>
        <w:t xml:space="preserve"> правонарушений  возникла необходимость разработки и принятия  </w:t>
      </w:r>
      <w:bookmarkStart w:id="8" w:name="YANDEX_127"/>
      <w:bookmarkEnd w:id="8"/>
      <w:r w:rsidRPr="00225755">
        <w:rPr>
          <w:rFonts w:ascii="Times New Roman" w:hAnsi="Times New Roman" w:cs="Times New Roman"/>
          <w:sz w:val="28"/>
          <w:szCs w:val="28"/>
        </w:rPr>
        <w:t xml:space="preserve"> целевой  </w:t>
      </w:r>
      <w:bookmarkStart w:id="9" w:name="YANDEX_128"/>
      <w:bookmarkEnd w:id="9"/>
      <w:r w:rsidRPr="00225755">
        <w:rPr>
          <w:rFonts w:ascii="Times New Roman" w:hAnsi="Times New Roman" w:cs="Times New Roman"/>
          <w:sz w:val="28"/>
          <w:szCs w:val="28"/>
        </w:rPr>
        <w:t xml:space="preserve"> программы  </w:t>
      </w:r>
      <w:bookmarkStart w:id="10" w:name="YANDEX_129"/>
      <w:bookmarkEnd w:id="10"/>
      <w:r w:rsidRPr="00225755">
        <w:rPr>
          <w:rFonts w:ascii="Times New Roman" w:hAnsi="Times New Roman" w:cs="Times New Roman"/>
          <w:sz w:val="28"/>
          <w:szCs w:val="28"/>
        </w:rPr>
        <w:t xml:space="preserve"> профилактики  </w:t>
      </w:r>
      <w:bookmarkStart w:id="11" w:name="YANDEX_130"/>
      <w:bookmarkEnd w:id="11"/>
      <w:r w:rsidRPr="00225755">
        <w:rPr>
          <w:rFonts w:ascii="Times New Roman" w:hAnsi="Times New Roman" w:cs="Times New Roman"/>
          <w:sz w:val="28"/>
          <w:szCs w:val="28"/>
        </w:rPr>
        <w:t xml:space="preserve"> правонарушений. </w:t>
      </w:r>
    </w:p>
    <w:p w:rsidR="002C751B" w:rsidRPr="00225755" w:rsidRDefault="002C751B" w:rsidP="002C751B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YANDEX_133"/>
      <w:bookmarkStart w:id="13" w:name="YANDEX_134"/>
      <w:bookmarkEnd w:id="12"/>
      <w:bookmarkEnd w:id="13"/>
      <w:r w:rsidRPr="00225755">
        <w:rPr>
          <w:rFonts w:ascii="Times New Roman" w:hAnsi="Times New Roman" w:cs="Times New Roman"/>
          <w:sz w:val="28"/>
          <w:szCs w:val="28"/>
        </w:rPr>
        <w:t xml:space="preserve"> Значительные усилия предпринимаются по снижению уровня преступности, предупреждению террористической деятельности, проявлений различных форм экстремизма, социальных конфликтов и других </w:t>
      </w:r>
      <w:bookmarkStart w:id="14" w:name="YANDEX_135"/>
      <w:bookmarkEnd w:id="14"/>
      <w:r w:rsidRPr="00225755">
        <w:rPr>
          <w:rFonts w:ascii="Times New Roman" w:hAnsi="Times New Roman" w:cs="Times New Roman"/>
          <w:sz w:val="28"/>
          <w:szCs w:val="28"/>
        </w:rPr>
        <w:t xml:space="preserve"> правонарушений. Деятельность правоохранительных органов и Администрации </w:t>
      </w:r>
      <w:bookmarkStart w:id="15" w:name="YANDEX_136"/>
      <w:bookmarkEnd w:id="15"/>
      <w:r w:rsidRPr="00225755">
        <w:rPr>
          <w:rFonts w:ascii="Times New Roman" w:hAnsi="Times New Roman" w:cs="Times New Roman"/>
          <w:sz w:val="28"/>
          <w:szCs w:val="28"/>
        </w:rPr>
        <w:t xml:space="preserve"> поселения  по обеспечению общественного порядка и борьбы с преступностью позволила стабилизировать уровень безопасности населения в целом. </w:t>
      </w:r>
    </w:p>
    <w:p w:rsidR="002C751B" w:rsidRPr="00225755" w:rsidRDefault="002C751B" w:rsidP="002C751B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5755">
        <w:rPr>
          <w:rFonts w:ascii="Times New Roman" w:hAnsi="Times New Roman" w:cs="Times New Roman"/>
          <w:sz w:val="28"/>
          <w:szCs w:val="28"/>
        </w:rPr>
        <w:t xml:space="preserve">Однако, несмотря на предпринимаемые меры, безопасность Прокудского сельсовета  не является достаточной. Экономическая нестабильность в стране и мире, снижение жизненного уровня населения, изменение миграционных процессов, рост социальной напряженности обусловливают сохранение различных видов угроз. </w:t>
      </w:r>
    </w:p>
    <w:p w:rsidR="002C751B" w:rsidRPr="00225755" w:rsidRDefault="002C751B" w:rsidP="002C751B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5755">
        <w:rPr>
          <w:rFonts w:ascii="Times New Roman" w:hAnsi="Times New Roman" w:cs="Times New Roman"/>
          <w:sz w:val="28"/>
          <w:szCs w:val="28"/>
        </w:rPr>
        <w:t xml:space="preserve">Актуальной, несмотря на принимаемые меры, остается проблема борьбы с подростковой преступностью. Криминальная обстановка в подростковой среде требует принятия эффективных мер, направленных на усиление социальной </w:t>
      </w:r>
      <w:bookmarkStart w:id="16" w:name="YANDEX_141"/>
      <w:bookmarkEnd w:id="16"/>
      <w:r w:rsidRPr="00225755">
        <w:rPr>
          <w:rFonts w:ascii="Times New Roman" w:hAnsi="Times New Roman" w:cs="Times New Roman"/>
          <w:sz w:val="28"/>
          <w:szCs w:val="28"/>
        </w:rPr>
        <w:t xml:space="preserve"> профилактики  </w:t>
      </w:r>
      <w:bookmarkStart w:id="17" w:name="YANDEX_142"/>
      <w:bookmarkEnd w:id="17"/>
      <w:r w:rsidRPr="00225755">
        <w:rPr>
          <w:rFonts w:ascii="Times New Roman" w:hAnsi="Times New Roman" w:cs="Times New Roman"/>
          <w:sz w:val="28"/>
          <w:szCs w:val="28"/>
        </w:rPr>
        <w:t xml:space="preserve"> правонарушений  несовершеннолетних. В этой связи особое значение отводится профилактической работе, проводимой среди несовершеннолетних. </w:t>
      </w:r>
    </w:p>
    <w:p w:rsidR="002C751B" w:rsidRPr="00225755" w:rsidRDefault="002C751B" w:rsidP="002C751B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5755">
        <w:rPr>
          <w:rFonts w:ascii="Times New Roman" w:hAnsi="Times New Roman" w:cs="Times New Roman"/>
          <w:sz w:val="28"/>
          <w:szCs w:val="28"/>
        </w:rPr>
        <w:t xml:space="preserve">Организация спортивной, досуговой работы по месту жительства и учебы несовершеннолетних и молодежи, пропаганда нравственных ценностей и здорового образа жизни должны положительно сказаться на снижении преступлений и иных </w:t>
      </w:r>
      <w:bookmarkStart w:id="18" w:name="YANDEX_143"/>
      <w:bookmarkEnd w:id="18"/>
      <w:r w:rsidRPr="00225755">
        <w:rPr>
          <w:rFonts w:ascii="Times New Roman" w:hAnsi="Times New Roman" w:cs="Times New Roman"/>
          <w:sz w:val="28"/>
          <w:szCs w:val="28"/>
        </w:rPr>
        <w:t> правонарушений  среди данной категории граждан.</w:t>
      </w:r>
    </w:p>
    <w:p w:rsidR="002C751B" w:rsidRPr="00225755" w:rsidRDefault="002C751B" w:rsidP="002C751B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5755">
        <w:rPr>
          <w:rFonts w:ascii="Times New Roman" w:hAnsi="Times New Roman" w:cs="Times New Roman"/>
          <w:sz w:val="28"/>
          <w:szCs w:val="28"/>
        </w:rPr>
        <w:t>Сложившееся положение требует разработки и реализации, долгосрочных мер, направленных на решение задач по повышению защищенности населения   поселения. При этом проблемы безопасности населения Прокудского сельсовета должны решаться программными методами.</w:t>
      </w:r>
    </w:p>
    <w:p w:rsidR="002C751B" w:rsidRDefault="002C751B" w:rsidP="002C751B">
      <w:pPr>
        <w:pStyle w:val="a8"/>
        <w:ind w:firstLine="709"/>
        <w:jc w:val="both"/>
        <w:rPr>
          <w:sz w:val="28"/>
          <w:szCs w:val="28"/>
        </w:rPr>
      </w:pPr>
    </w:p>
    <w:p w:rsidR="002C751B" w:rsidRPr="00315498" w:rsidRDefault="002C751B" w:rsidP="002C751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315498">
        <w:rPr>
          <w:b/>
          <w:sz w:val="28"/>
          <w:szCs w:val="28"/>
        </w:rPr>
        <w:t>Раздел I</w:t>
      </w:r>
      <w:r w:rsidRPr="00315498">
        <w:rPr>
          <w:b/>
          <w:sz w:val="28"/>
          <w:szCs w:val="28"/>
          <w:lang w:val="en-US"/>
        </w:rPr>
        <w:t>I</w:t>
      </w:r>
      <w:r w:rsidRPr="00315498">
        <w:rPr>
          <w:b/>
          <w:sz w:val="28"/>
          <w:szCs w:val="28"/>
        </w:rPr>
        <w:t>. Основные цели и задачи, сроки и этапы реализации</w:t>
      </w:r>
      <w:r w:rsidRPr="00315498">
        <w:rPr>
          <w:b/>
          <w:sz w:val="28"/>
          <w:szCs w:val="28"/>
        </w:rPr>
        <w:br/>
        <w:t>Программы</w:t>
      </w:r>
    </w:p>
    <w:p w:rsidR="002C751B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Основной целью Программы является формирование эффективной системы профилактики правонарушений на территории Прокудского сельсовета.</w:t>
      </w:r>
    </w:p>
    <w:p w:rsidR="002C751B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поставленной цели реализация мероприятий Программы будет направлена на решение следующих основных задач:</w:t>
      </w:r>
    </w:p>
    <w:p w:rsidR="002C751B" w:rsidRDefault="002C751B" w:rsidP="002C751B">
      <w:pPr>
        <w:ind w:firstLine="720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дополнительное усиление мер по обеспечению занятости несовершеннолетних</w:t>
      </w:r>
      <w:r>
        <w:rPr>
          <w:sz w:val="28"/>
          <w:szCs w:val="28"/>
        </w:rPr>
        <w:t xml:space="preserve"> в свободное время в целях недопущения безнадзорности и профилактики правонарушений несовершеннолетних;</w:t>
      </w:r>
    </w:p>
    <w:p w:rsidR="002C751B" w:rsidRDefault="002C751B" w:rsidP="002C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профилактики преступлений и иных правонарушений среди молодежи;</w:t>
      </w:r>
    </w:p>
    <w:p w:rsidR="002C751B" w:rsidRDefault="002C751B" w:rsidP="002C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усиление мер социальной профилактики правонарушений, направленной, прежде всего, на активизацию борьбы с пьянством, </w:t>
      </w:r>
      <w:r>
        <w:rPr>
          <w:spacing w:val="-2"/>
          <w:sz w:val="28"/>
          <w:szCs w:val="28"/>
        </w:rPr>
        <w:t xml:space="preserve">алкоголизмом, наркоманией, </w:t>
      </w:r>
      <w:r>
        <w:rPr>
          <w:spacing w:val="-2"/>
          <w:sz w:val="28"/>
          <w:szCs w:val="28"/>
        </w:rPr>
        <w:lastRenderedPageBreak/>
        <w:t>преступностью, безнадзорностью, беспризорностью</w:t>
      </w:r>
      <w:r>
        <w:rPr>
          <w:sz w:val="28"/>
          <w:szCs w:val="28"/>
        </w:rPr>
        <w:t xml:space="preserve"> несовершеннолетних, незаконной миграцией, на ресоциализацию лиц, освободившихся из мест лишения свободы;</w:t>
      </w:r>
    </w:p>
    <w:p w:rsidR="002C751B" w:rsidRDefault="002C751B" w:rsidP="002C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стабилизация и создание предпосылок для снижения уровня преступности на улицах и в других общественных местах;</w:t>
      </w:r>
    </w:p>
    <w:p w:rsidR="002C751B" w:rsidRDefault="002C751B" w:rsidP="002C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выявление и преодоление негативных тенденций, тормозящих устойчивое социальное и культурное развитие поселения; </w:t>
      </w:r>
    </w:p>
    <w:p w:rsidR="002C751B" w:rsidRDefault="002C751B" w:rsidP="002C751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вовлечение в предупреждение правонарушений работников организаций всех форм собственности, а также членов общественных организаций.</w:t>
      </w:r>
    </w:p>
    <w:p w:rsidR="002C751B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создание благоприятной и максимально безопасной для населения обстановки в жилом секторе, на улицах и в других общественных местах;</w:t>
      </w:r>
    </w:p>
    <w:p w:rsidR="002C751B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Реализация Программы рассчитана на 4-х  летний период, с 2022 по 2025 годы,</w:t>
      </w:r>
      <w:r>
        <w:rPr>
          <w:sz w:val="28"/>
          <w:szCs w:val="28"/>
        </w:rPr>
        <w:t xml:space="preserve"> поэтапно</w:t>
      </w:r>
    </w:p>
    <w:p w:rsidR="002C751B" w:rsidRPr="00207546" w:rsidRDefault="002C751B" w:rsidP="002C751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207546">
        <w:rPr>
          <w:rFonts w:ascii="Times New Roman" w:hAnsi="Times New Roman" w:cs="Times New Roman"/>
          <w:sz w:val="28"/>
          <w:szCs w:val="28"/>
        </w:rPr>
        <w:tab/>
        <w:t>1-й этап – 2022-2023 год;</w:t>
      </w:r>
    </w:p>
    <w:p w:rsidR="002C751B" w:rsidRPr="00207546" w:rsidRDefault="002C751B" w:rsidP="002C751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207546">
        <w:rPr>
          <w:rFonts w:ascii="Times New Roman" w:hAnsi="Times New Roman" w:cs="Times New Roman"/>
          <w:sz w:val="28"/>
          <w:szCs w:val="28"/>
        </w:rPr>
        <w:tab/>
        <w:t>2-й этап – 2024-2025 год;</w:t>
      </w:r>
    </w:p>
    <w:p w:rsidR="002C751B" w:rsidRPr="00207546" w:rsidRDefault="002C751B" w:rsidP="002C751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207546">
        <w:rPr>
          <w:rFonts w:ascii="Times New Roman" w:hAnsi="Times New Roman" w:cs="Times New Roman"/>
          <w:sz w:val="28"/>
          <w:szCs w:val="28"/>
        </w:rPr>
        <w:tab/>
      </w:r>
    </w:p>
    <w:p w:rsidR="002C751B" w:rsidRPr="00207546" w:rsidRDefault="002C751B" w:rsidP="002C751B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546">
        <w:rPr>
          <w:rFonts w:ascii="Times New Roman" w:hAnsi="Times New Roman" w:cs="Times New Roman"/>
          <w:b/>
          <w:sz w:val="28"/>
          <w:szCs w:val="28"/>
        </w:rPr>
        <w:t>Раздел I</w:t>
      </w:r>
      <w:r w:rsidRPr="00207546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207546">
        <w:rPr>
          <w:rFonts w:ascii="Times New Roman" w:hAnsi="Times New Roman" w:cs="Times New Roman"/>
          <w:b/>
          <w:sz w:val="28"/>
          <w:szCs w:val="28"/>
        </w:rPr>
        <w:t>. Система программных мероприятий</w:t>
      </w:r>
    </w:p>
    <w:p w:rsidR="002C751B" w:rsidRPr="00207546" w:rsidRDefault="002C751B" w:rsidP="002C751B">
      <w:pPr>
        <w:autoSpaceDE w:val="0"/>
        <w:autoSpaceDN w:val="0"/>
        <w:adjustRightInd w:val="0"/>
        <w:spacing w:line="228" w:lineRule="auto"/>
        <w:ind w:firstLine="720"/>
        <w:jc w:val="both"/>
        <w:rPr>
          <w:sz w:val="28"/>
          <w:szCs w:val="28"/>
        </w:rPr>
      </w:pPr>
      <w:r w:rsidRPr="00207546">
        <w:rPr>
          <w:sz w:val="28"/>
          <w:szCs w:val="28"/>
        </w:rPr>
        <w:t>Мероприятия, предлагаемые к реализации и направленные на решение основных задач Программы, с указанием финансовых ресурсов и сроков, необходимых для их реализации, приведены в приложении № 1 к Программе.</w:t>
      </w:r>
    </w:p>
    <w:p w:rsidR="002C751B" w:rsidRPr="00207546" w:rsidRDefault="002C751B" w:rsidP="002C751B">
      <w:pPr>
        <w:autoSpaceDE w:val="0"/>
        <w:autoSpaceDN w:val="0"/>
        <w:adjustRightInd w:val="0"/>
        <w:spacing w:line="228" w:lineRule="auto"/>
        <w:ind w:firstLine="720"/>
        <w:jc w:val="both"/>
        <w:rPr>
          <w:sz w:val="28"/>
          <w:szCs w:val="28"/>
        </w:rPr>
      </w:pPr>
      <w:r w:rsidRPr="00207546">
        <w:rPr>
          <w:sz w:val="28"/>
          <w:szCs w:val="28"/>
        </w:rPr>
        <w:t>Ресурсное обеспечение Программы осуществляется за счет средств местного бюджета в объемах, предусмотренных Программой и утвержденных Решением сессии Совета депутатов Прокудского сельсовета о бюджете сельского поселения на очередной финансовый год.</w:t>
      </w:r>
    </w:p>
    <w:p w:rsidR="002C751B" w:rsidRPr="00207546" w:rsidRDefault="002C751B" w:rsidP="002C751B">
      <w:pPr>
        <w:autoSpaceDE w:val="0"/>
        <w:autoSpaceDN w:val="0"/>
        <w:adjustRightInd w:val="0"/>
        <w:spacing w:line="228" w:lineRule="auto"/>
        <w:ind w:firstLine="720"/>
        <w:jc w:val="both"/>
        <w:rPr>
          <w:color w:val="FF0000"/>
          <w:sz w:val="28"/>
          <w:szCs w:val="28"/>
        </w:rPr>
      </w:pPr>
      <w:r w:rsidRPr="00207546">
        <w:rPr>
          <w:color w:val="000000"/>
          <w:sz w:val="28"/>
          <w:szCs w:val="28"/>
        </w:rPr>
        <w:t>Объем средств местного бюджета, необходимый для финансирования Программы, составляет всего на 2022 – 2025 годы – 40,0 тыс. рублей,</w:t>
      </w:r>
      <w:r w:rsidRPr="00207546">
        <w:rPr>
          <w:color w:val="000000"/>
          <w:sz w:val="28"/>
          <w:szCs w:val="28"/>
        </w:rPr>
        <w:br/>
        <w:t xml:space="preserve"> </w:t>
      </w:r>
      <w:r w:rsidRPr="00207546">
        <w:rPr>
          <w:color w:val="000000"/>
          <w:sz w:val="28"/>
          <w:szCs w:val="28"/>
        </w:rPr>
        <w:tab/>
      </w:r>
      <w:r w:rsidRPr="00207546">
        <w:rPr>
          <w:sz w:val="28"/>
          <w:szCs w:val="28"/>
        </w:rPr>
        <w:t>В 2022-2025 годах сумма финансирования подлежит корректировке с учетом последующего ежегодного индексирования.</w:t>
      </w:r>
    </w:p>
    <w:p w:rsidR="002C751B" w:rsidRPr="00207546" w:rsidRDefault="002C751B" w:rsidP="002C751B">
      <w:pPr>
        <w:shd w:val="clear" w:color="auto" w:fill="FFFFFF"/>
        <w:jc w:val="center"/>
        <w:rPr>
          <w:b/>
          <w:sz w:val="28"/>
          <w:szCs w:val="28"/>
        </w:rPr>
      </w:pPr>
    </w:p>
    <w:p w:rsidR="002C751B" w:rsidRPr="00207546" w:rsidRDefault="002C751B" w:rsidP="002C751B">
      <w:pPr>
        <w:shd w:val="clear" w:color="auto" w:fill="FFFFFF"/>
        <w:jc w:val="center"/>
        <w:rPr>
          <w:b/>
          <w:color w:val="FF0000"/>
          <w:sz w:val="28"/>
          <w:szCs w:val="28"/>
        </w:rPr>
      </w:pPr>
      <w:r w:rsidRPr="00207546">
        <w:rPr>
          <w:b/>
          <w:sz w:val="28"/>
          <w:szCs w:val="28"/>
        </w:rPr>
        <w:t xml:space="preserve">Раздел </w:t>
      </w:r>
      <w:r w:rsidRPr="00207546">
        <w:rPr>
          <w:b/>
          <w:sz w:val="28"/>
          <w:szCs w:val="28"/>
          <w:lang w:val="en-US"/>
        </w:rPr>
        <w:t>IV</w:t>
      </w:r>
      <w:r w:rsidRPr="00207546">
        <w:rPr>
          <w:b/>
          <w:sz w:val="28"/>
          <w:szCs w:val="28"/>
        </w:rPr>
        <w:t>. Нормативное обеспечение</w:t>
      </w:r>
    </w:p>
    <w:p w:rsidR="002C751B" w:rsidRPr="00207546" w:rsidRDefault="002C751B" w:rsidP="002C751B">
      <w:pPr>
        <w:autoSpaceDE w:val="0"/>
        <w:autoSpaceDN w:val="0"/>
        <w:adjustRightInd w:val="0"/>
        <w:spacing w:line="228" w:lineRule="auto"/>
        <w:ind w:firstLine="720"/>
        <w:jc w:val="both"/>
        <w:rPr>
          <w:sz w:val="28"/>
          <w:szCs w:val="28"/>
        </w:rPr>
      </w:pPr>
      <w:r w:rsidRPr="00207546">
        <w:rPr>
          <w:sz w:val="28"/>
          <w:szCs w:val="28"/>
        </w:rPr>
        <w:t>Разработка и принятие нормативных правовых актов для обеспечения достижения общей цели Программы не предусматриваются.</w:t>
      </w:r>
    </w:p>
    <w:p w:rsidR="002C751B" w:rsidRPr="00207546" w:rsidRDefault="002C751B" w:rsidP="002C751B">
      <w:pPr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</w:p>
    <w:p w:rsidR="002C751B" w:rsidRPr="00207546" w:rsidRDefault="002C751B" w:rsidP="002C751B">
      <w:pPr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  <w:r w:rsidRPr="00207546">
        <w:rPr>
          <w:b/>
          <w:sz w:val="28"/>
          <w:szCs w:val="28"/>
        </w:rPr>
        <w:t>Раздел V. Механизм реализации программы, организация</w:t>
      </w:r>
    </w:p>
    <w:p w:rsidR="002C751B" w:rsidRPr="00207546" w:rsidRDefault="002C751B" w:rsidP="002C751B">
      <w:pPr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  <w:r w:rsidRPr="00207546">
        <w:rPr>
          <w:b/>
          <w:sz w:val="28"/>
          <w:szCs w:val="28"/>
        </w:rPr>
        <w:t>управления Программой и контроль над ходом ее реализации</w:t>
      </w:r>
    </w:p>
    <w:p w:rsidR="002C751B" w:rsidRPr="00207546" w:rsidRDefault="002C751B" w:rsidP="002C751B">
      <w:pPr>
        <w:shd w:val="clear" w:color="auto" w:fill="FFFFFF"/>
        <w:ind w:firstLine="567"/>
        <w:jc w:val="both"/>
        <w:rPr>
          <w:sz w:val="28"/>
          <w:szCs w:val="28"/>
        </w:rPr>
      </w:pPr>
      <w:r w:rsidRPr="00207546">
        <w:rPr>
          <w:color w:val="000000"/>
          <w:sz w:val="28"/>
          <w:szCs w:val="28"/>
        </w:rPr>
        <w:t xml:space="preserve">Реализацию Программы предусматривается осуществлять по ее основным направлениям с </w:t>
      </w:r>
      <w:r w:rsidRPr="00207546">
        <w:rPr>
          <w:color w:val="000000"/>
          <w:spacing w:val="2"/>
          <w:sz w:val="28"/>
          <w:szCs w:val="28"/>
        </w:rPr>
        <w:t xml:space="preserve">учетом положений федерального и областного законодательства посредством исполнения </w:t>
      </w:r>
      <w:r w:rsidRPr="00207546">
        <w:rPr>
          <w:color w:val="000000"/>
          <w:sz w:val="28"/>
          <w:szCs w:val="28"/>
        </w:rPr>
        <w:t xml:space="preserve">мероприятий Программы, направленных на профилактику правонарушений на территории Прокудского сельсовета. Перечень основных направлений и мероприятий Программы содержится в </w:t>
      </w:r>
      <w:r w:rsidRPr="00207546">
        <w:rPr>
          <w:color w:val="000000"/>
          <w:spacing w:val="-1"/>
          <w:sz w:val="28"/>
          <w:szCs w:val="28"/>
        </w:rPr>
        <w:t>приложении к настоящей Программе.</w:t>
      </w:r>
    </w:p>
    <w:p w:rsidR="002C751B" w:rsidRPr="00207546" w:rsidRDefault="002C751B" w:rsidP="002C751B">
      <w:pPr>
        <w:shd w:val="clear" w:color="auto" w:fill="FFFFFF"/>
        <w:ind w:firstLine="567"/>
        <w:jc w:val="both"/>
        <w:rPr>
          <w:sz w:val="28"/>
          <w:szCs w:val="28"/>
        </w:rPr>
      </w:pPr>
      <w:r w:rsidRPr="00207546">
        <w:rPr>
          <w:color w:val="000000"/>
          <w:spacing w:val="3"/>
          <w:sz w:val="28"/>
          <w:szCs w:val="28"/>
        </w:rPr>
        <w:t xml:space="preserve">Финансирование программных мероприятий осуществляется за счет средств местного бюджета в объемах, предусмотренных Программой и установленных на эти цели решением </w:t>
      </w:r>
      <w:r w:rsidRPr="00207546">
        <w:rPr>
          <w:color w:val="000000"/>
          <w:sz w:val="28"/>
          <w:szCs w:val="28"/>
        </w:rPr>
        <w:t>сессии Совета депутатов Прокудского сельсовета.</w:t>
      </w:r>
    </w:p>
    <w:p w:rsidR="002C751B" w:rsidRPr="00207546" w:rsidRDefault="002C751B" w:rsidP="002C751B">
      <w:pPr>
        <w:shd w:val="clear" w:color="auto" w:fill="FFFFFF"/>
        <w:ind w:firstLine="567"/>
        <w:jc w:val="both"/>
        <w:rPr>
          <w:sz w:val="28"/>
          <w:szCs w:val="28"/>
        </w:rPr>
      </w:pPr>
      <w:r w:rsidRPr="00207546">
        <w:rPr>
          <w:color w:val="000000"/>
          <w:spacing w:val="2"/>
          <w:sz w:val="28"/>
          <w:szCs w:val="28"/>
        </w:rPr>
        <w:lastRenderedPageBreak/>
        <w:t xml:space="preserve">Координацию деятельности исполнителей, соисполнителей и участников Программы </w:t>
      </w:r>
      <w:r w:rsidRPr="00207546">
        <w:rPr>
          <w:color w:val="000000"/>
          <w:sz w:val="28"/>
          <w:szCs w:val="28"/>
        </w:rPr>
        <w:t>осуществляет управляющий Программой – Администрация Прокудского сельсовета.</w:t>
      </w:r>
    </w:p>
    <w:p w:rsidR="002C751B" w:rsidRPr="00207546" w:rsidRDefault="002C751B" w:rsidP="002C751B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 w:rsidRPr="00207546">
        <w:rPr>
          <w:color w:val="000000"/>
          <w:spacing w:val="2"/>
          <w:sz w:val="28"/>
          <w:szCs w:val="28"/>
        </w:rPr>
        <w:t xml:space="preserve">Исполнители и соисполнители Программы несут ответственность за качественное и </w:t>
      </w:r>
      <w:r w:rsidRPr="00207546">
        <w:rPr>
          <w:color w:val="000000"/>
          <w:sz w:val="28"/>
          <w:szCs w:val="28"/>
        </w:rPr>
        <w:t>своевременное исполнение мероприятий Программы.</w:t>
      </w:r>
    </w:p>
    <w:p w:rsidR="002C751B" w:rsidRPr="00207546" w:rsidRDefault="002C751B" w:rsidP="002C751B">
      <w:pPr>
        <w:shd w:val="clear" w:color="auto" w:fill="FFFFFF"/>
        <w:ind w:firstLine="567"/>
        <w:jc w:val="both"/>
        <w:rPr>
          <w:sz w:val="28"/>
          <w:szCs w:val="28"/>
        </w:rPr>
      </w:pPr>
      <w:r w:rsidRPr="00207546">
        <w:rPr>
          <w:color w:val="000000"/>
          <w:spacing w:val="-1"/>
          <w:sz w:val="28"/>
          <w:szCs w:val="28"/>
        </w:rPr>
        <w:t xml:space="preserve"> Контроль над реализацией Программы осуществляют Администрация Прокудского сельсовета, </w:t>
      </w:r>
      <w:r w:rsidRPr="00207546">
        <w:rPr>
          <w:color w:val="000000"/>
          <w:sz w:val="28"/>
          <w:szCs w:val="28"/>
        </w:rPr>
        <w:t xml:space="preserve">Совет депутатов Прокудского сельсовета в соответствии с бюджетным законодательством </w:t>
      </w:r>
      <w:r w:rsidRPr="00207546">
        <w:rPr>
          <w:color w:val="000000"/>
          <w:spacing w:val="-2"/>
          <w:sz w:val="28"/>
          <w:szCs w:val="28"/>
        </w:rPr>
        <w:t>Российской Федерации.</w:t>
      </w:r>
    </w:p>
    <w:p w:rsidR="002C751B" w:rsidRPr="00207546" w:rsidRDefault="002C751B" w:rsidP="002C751B">
      <w:pPr>
        <w:shd w:val="clear" w:color="auto" w:fill="FFFFFF"/>
        <w:ind w:firstLine="567"/>
        <w:jc w:val="both"/>
        <w:rPr>
          <w:color w:val="000000"/>
          <w:spacing w:val="-1"/>
          <w:sz w:val="28"/>
          <w:szCs w:val="28"/>
        </w:rPr>
      </w:pPr>
      <w:r w:rsidRPr="00207546">
        <w:rPr>
          <w:color w:val="000000"/>
          <w:spacing w:val="2"/>
          <w:sz w:val="28"/>
          <w:szCs w:val="28"/>
        </w:rPr>
        <w:t xml:space="preserve">Одновременно с годовым отчетом об исполнении местного бюджета Администрация </w:t>
      </w:r>
      <w:r w:rsidRPr="00207546">
        <w:rPr>
          <w:color w:val="000000"/>
          <w:sz w:val="28"/>
          <w:szCs w:val="28"/>
        </w:rPr>
        <w:t>Прокудского сельсовета</w:t>
      </w:r>
      <w:r w:rsidRPr="00207546">
        <w:rPr>
          <w:color w:val="000000"/>
          <w:spacing w:val="4"/>
          <w:sz w:val="28"/>
          <w:szCs w:val="28"/>
        </w:rPr>
        <w:t xml:space="preserve"> ежегодно представляет в Совет депутатов </w:t>
      </w:r>
      <w:r w:rsidRPr="00207546">
        <w:rPr>
          <w:color w:val="000000"/>
          <w:sz w:val="28"/>
          <w:szCs w:val="28"/>
        </w:rPr>
        <w:t>Прокудского сельсовета</w:t>
      </w:r>
      <w:r w:rsidRPr="00207546">
        <w:rPr>
          <w:color w:val="000000"/>
          <w:spacing w:val="4"/>
          <w:sz w:val="28"/>
          <w:szCs w:val="28"/>
        </w:rPr>
        <w:t xml:space="preserve"> </w:t>
      </w:r>
      <w:r w:rsidRPr="00207546">
        <w:rPr>
          <w:color w:val="000000"/>
          <w:spacing w:val="-1"/>
          <w:sz w:val="28"/>
          <w:szCs w:val="28"/>
        </w:rPr>
        <w:t>отчет о реализации Программы в отчетном финансовом году.</w:t>
      </w:r>
    </w:p>
    <w:p w:rsidR="002C751B" w:rsidRPr="00207546" w:rsidRDefault="002C751B" w:rsidP="002C751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C751B" w:rsidRPr="00207546" w:rsidRDefault="002C751B" w:rsidP="002C751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07546">
        <w:rPr>
          <w:b/>
          <w:sz w:val="28"/>
          <w:szCs w:val="28"/>
        </w:rPr>
        <w:t>Раздел V</w:t>
      </w:r>
      <w:r w:rsidRPr="00207546">
        <w:rPr>
          <w:b/>
          <w:sz w:val="28"/>
          <w:szCs w:val="28"/>
          <w:lang w:val="en-US"/>
        </w:rPr>
        <w:t>I</w:t>
      </w:r>
      <w:r w:rsidRPr="00207546">
        <w:rPr>
          <w:b/>
          <w:sz w:val="28"/>
          <w:szCs w:val="28"/>
        </w:rPr>
        <w:t>. Оценка эффективности социально-экономических</w:t>
      </w:r>
    </w:p>
    <w:p w:rsidR="002C751B" w:rsidRPr="00207546" w:rsidRDefault="002C751B" w:rsidP="002C751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207546">
        <w:rPr>
          <w:b/>
          <w:sz w:val="28"/>
          <w:szCs w:val="28"/>
        </w:rPr>
        <w:t>и экологических последствий от реализации программы</w:t>
      </w:r>
    </w:p>
    <w:p w:rsidR="002C751B" w:rsidRPr="00207546" w:rsidRDefault="002C751B" w:rsidP="002C751B">
      <w:pPr>
        <w:autoSpaceDE w:val="0"/>
        <w:autoSpaceDN w:val="0"/>
        <w:adjustRightInd w:val="0"/>
        <w:ind w:firstLine="720"/>
        <w:jc w:val="both"/>
        <w:rPr>
          <w:spacing w:val="-2"/>
          <w:sz w:val="28"/>
          <w:szCs w:val="28"/>
        </w:rPr>
      </w:pPr>
      <w:r w:rsidRPr="00207546">
        <w:rPr>
          <w:sz w:val="28"/>
          <w:szCs w:val="28"/>
        </w:rPr>
        <w:t xml:space="preserve">Реализация Программы в силу ее специфики и ярко выраженного социально-профилактического характера окажет значительное влияние на стабильность общества, качество жизни населения,  состояние защищенности граждан и общества от преступных посягательств, а также обеспечит дальнейшее </w:t>
      </w:r>
      <w:r w:rsidRPr="00207546">
        <w:rPr>
          <w:spacing w:val="-2"/>
          <w:sz w:val="28"/>
          <w:szCs w:val="28"/>
        </w:rPr>
        <w:t>совершенствование форм и методов организации профилактики правонарушений.</w:t>
      </w:r>
    </w:p>
    <w:p w:rsidR="002C751B" w:rsidRPr="00207546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07546">
        <w:rPr>
          <w:sz w:val="28"/>
          <w:szCs w:val="28"/>
        </w:rPr>
        <w:t xml:space="preserve">Выполнение профилактических мероприятий Программы обеспечит </w:t>
      </w:r>
      <w:r w:rsidRPr="00207546">
        <w:rPr>
          <w:spacing w:val="-2"/>
          <w:sz w:val="28"/>
          <w:szCs w:val="28"/>
        </w:rPr>
        <w:t>формирование позитивных моральных и нравственных ценностей, определяющих</w:t>
      </w:r>
      <w:r w:rsidRPr="00207546">
        <w:rPr>
          <w:sz w:val="28"/>
          <w:szCs w:val="28"/>
        </w:rPr>
        <w:t xml:space="preserve"> отрицательное отношение к потреблению алкоголя, выбор здорового образа </w:t>
      </w:r>
      <w:r w:rsidRPr="00207546">
        <w:rPr>
          <w:spacing w:val="-2"/>
          <w:sz w:val="28"/>
          <w:szCs w:val="28"/>
        </w:rPr>
        <w:t xml:space="preserve">жизни подростками и молодежью. </w:t>
      </w:r>
    </w:p>
    <w:p w:rsidR="002C751B" w:rsidRPr="00207546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07546">
        <w:rPr>
          <w:sz w:val="28"/>
          <w:szCs w:val="28"/>
        </w:rPr>
        <w:t>К числу ожидаемых показателей эффективности и результативности Программы по группе социально значимых результатов относятся следующие показатели:</w:t>
      </w:r>
    </w:p>
    <w:p w:rsidR="002C751B" w:rsidRPr="00207546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07546">
        <w:rPr>
          <w:sz w:val="28"/>
          <w:szCs w:val="28"/>
        </w:rPr>
        <w:t>снижение социальной напряженности в обществе, обусловленной снижением уровня преступности на улицах и в общественных местах;</w:t>
      </w:r>
    </w:p>
    <w:p w:rsidR="002C751B" w:rsidRPr="00207546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07546">
        <w:rPr>
          <w:sz w:val="28"/>
          <w:szCs w:val="28"/>
        </w:rPr>
        <w:t>создание дополнительных условий для вовлечения несовершеннолетних группы риска в работу кружков и спортивных секций.</w:t>
      </w:r>
    </w:p>
    <w:p w:rsidR="002C751B" w:rsidRPr="00207546" w:rsidRDefault="002C751B" w:rsidP="002C751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2C751B" w:rsidRPr="00207546" w:rsidRDefault="002C751B" w:rsidP="002C751B">
      <w:pPr>
        <w:ind w:firstLine="708"/>
        <w:jc w:val="both"/>
        <w:rPr>
          <w:sz w:val="28"/>
          <w:szCs w:val="28"/>
        </w:rPr>
      </w:pPr>
    </w:p>
    <w:p w:rsidR="002C751B" w:rsidRDefault="002C751B" w:rsidP="002C751B">
      <w:pPr>
        <w:rPr>
          <w:sz w:val="28"/>
          <w:szCs w:val="28"/>
        </w:rPr>
        <w:sectPr w:rsidR="002C751B" w:rsidSect="002C751B">
          <w:headerReference w:type="default" r:id="rId8"/>
          <w:pgSz w:w="11906" w:h="16838"/>
          <w:pgMar w:top="1134" w:right="707" w:bottom="1134" w:left="1418" w:header="708" w:footer="708" w:gutter="0"/>
          <w:cols w:space="720"/>
        </w:sectPr>
      </w:pPr>
    </w:p>
    <w:p w:rsidR="00207546" w:rsidRDefault="00207546" w:rsidP="002C751B">
      <w:pPr>
        <w:ind w:firstLine="48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Приложение 1</w:t>
      </w:r>
    </w:p>
    <w:p w:rsidR="00207546" w:rsidRDefault="00207546" w:rsidP="002C751B">
      <w:pPr>
        <w:ind w:firstLine="480"/>
        <w:jc w:val="center"/>
        <w:rPr>
          <w:sz w:val="28"/>
          <w:szCs w:val="28"/>
        </w:rPr>
      </w:pPr>
    </w:p>
    <w:p w:rsidR="002C751B" w:rsidRDefault="002C751B" w:rsidP="002C751B">
      <w:pPr>
        <w:ind w:firstLine="48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Мероприятия муниципальной программы </w:t>
      </w:r>
    </w:p>
    <w:p w:rsidR="002C751B" w:rsidRDefault="002C751B" w:rsidP="002C751B">
      <w:pPr>
        <w:ind w:firstLine="48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"Профилактика правонарушений</w:t>
      </w:r>
      <w:r>
        <w:rPr>
          <w:sz w:val="28"/>
          <w:szCs w:val="28"/>
        </w:rPr>
        <w:t xml:space="preserve"> на территории Прокудского сельсовета Коченевского района Новосибирской области на </w:t>
      </w:r>
      <w:r>
        <w:rPr>
          <w:bCs/>
          <w:sz w:val="28"/>
          <w:szCs w:val="28"/>
        </w:rPr>
        <w:t>2022</w:t>
      </w:r>
      <w:r>
        <w:rPr>
          <w:sz w:val="28"/>
          <w:szCs w:val="28"/>
        </w:rPr>
        <w:t xml:space="preserve"> – </w:t>
      </w:r>
      <w:r>
        <w:rPr>
          <w:bCs/>
          <w:sz w:val="28"/>
          <w:szCs w:val="28"/>
        </w:rPr>
        <w:t>2025</w:t>
      </w:r>
      <w:r>
        <w:rPr>
          <w:sz w:val="28"/>
          <w:szCs w:val="28"/>
        </w:rPr>
        <w:t xml:space="preserve"> годы"</w:t>
      </w:r>
    </w:p>
    <w:tbl>
      <w:tblPr>
        <w:tblW w:w="1566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3"/>
        <w:gridCol w:w="4940"/>
        <w:gridCol w:w="993"/>
        <w:gridCol w:w="708"/>
        <w:gridCol w:w="48"/>
        <w:gridCol w:w="17"/>
        <w:gridCol w:w="1156"/>
        <w:gridCol w:w="1276"/>
        <w:gridCol w:w="1276"/>
        <w:gridCol w:w="1417"/>
        <w:gridCol w:w="15"/>
        <w:gridCol w:w="6"/>
        <w:gridCol w:w="14"/>
        <w:gridCol w:w="2942"/>
        <w:gridCol w:w="15"/>
        <w:gridCol w:w="20"/>
      </w:tblGrid>
      <w:tr w:rsidR="002C751B" w:rsidTr="002C751B">
        <w:trPr>
          <w:gridAfter w:val="1"/>
          <w:wAfter w:w="20" w:type="dxa"/>
          <w:trHeight w:val="330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4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59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финансовых средств</w:t>
            </w:r>
          </w:p>
        </w:tc>
        <w:tc>
          <w:tcPr>
            <w:tcW w:w="297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2880"/>
              </w:tabs>
              <w:ind w:left="-391" w:firstLine="39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Исполнители</w:t>
            </w:r>
          </w:p>
        </w:tc>
      </w:tr>
      <w:tr w:rsidR="002C751B" w:rsidTr="002C751B">
        <w:trPr>
          <w:gridAfter w:val="1"/>
          <w:wAfter w:w="20" w:type="dxa"/>
          <w:trHeight w:val="210"/>
        </w:trPr>
        <w:tc>
          <w:tcPr>
            <w:tcW w:w="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</w:p>
        </w:tc>
        <w:tc>
          <w:tcPr>
            <w:tcW w:w="4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Всего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ind w:left="-21"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</w:t>
            </w:r>
          </w:p>
        </w:tc>
        <w:tc>
          <w:tcPr>
            <w:tcW w:w="297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</w:p>
        </w:tc>
      </w:tr>
      <w:tr w:rsidR="002C751B" w:rsidTr="002C751B">
        <w:trPr>
          <w:gridAfter w:val="1"/>
          <w:wAfter w:w="20" w:type="dxa"/>
          <w:trHeight w:val="351"/>
        </w:trPr>
        <w:tc>
          <w:tcPr>
            <w:tcW w:w="156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1.Нормативно-правовое обеспечение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Правовая самоподготовка специалиста администрации по профилактике правонарушений,  включающая в себя знание Конституции Российской Федерации, уголовного законодательства, законодательства об административных правонарушениях, а также иных нормативных правовых актов, регулирующих вопросы соответствующей сферы деятельности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156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Профилактика  правонарушений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156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2.1. Профилактика правонарушений на территории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2.1.1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содействия в проведении мероприятий органами системы профилактики по выявлению и устранению причин и условий совершения правонарушений на территории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УУП, 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156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2.2. Профилактика  правонарушений  несовершеннолетних и молодежи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содействия в проведении мероприятий органами системы профилактики по выявлению и постановки на учет семей, находящиеся в социально опасном положении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 КЦСОН,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ПДН, КДН, Администрация 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2.2.2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проведении выездных мероприятий органами системы профилактики по месту проживания семей, находящихся в социально опасном положении, с целью проведения с ними профилактической работы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 КЦСОН, 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ПДН, КДН, Администрация 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  <w:r>
              <w:rPr>
                <w:sz w:val="28"/>
                <w:szCs w:val="28"/>
              </w:rPr>
              <w:t>, УУП</w:t>
            </w:r>
          </w:p>
        </w:tc>
      </w:tr>
      <w:tr w:rsidR="002C751B" w:rsidTr="002C751B">
        <w:trPr>
          <w:gridAfter w:val="1"/>
          <w:wAfter w:w="20" w:type="dxa"/>
          <w:trHeight w:val="1695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2.2.3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содействия в оформлении материальной помощи семьям, попавшим в экстремальную ситуацию, оформлять документы малоимущим семьям на получение льгот по ЖКХ, ежемесячные пособия на детей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 КЦСОН, Администрации 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2.2.4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содействия в организации оздоровления детей, нуждающихся в особой заботе государства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Июнь-август</w:t>
            </w:r>
          </w:p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ежегодно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 КЦСОН, Администрации 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2.2.5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 проведении выездных мероприятиях совместно с органами системы профилактики  по месту </w:t>
            </w:r>
            <w:r>
              <w:rPr>
                <w:sz w:val="28"/>
                <w:szCs w:val="28"/>
              </w:rPr>
              <w:lastRenderedPageBreak/>
              <w:t>жительства семей, дети которых уклоняются от обучения.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Весь период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МВКПП</w:t>
            </w:r>
          </w:p>
        </w:tc>
      </w:tr>
      <w:tr w:rsidR="002C751B" w:rsidTr="002C751B">
        <w:trPr>
          <w:gridAfter w:val="1"/>
          <w:wAfter w:w="20" w:type="dxa"/>
          <w:trHeight w:val="1655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2.2.6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pStyle w:val="HTM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бесед, направленных на  воспитание   молодежи  в   духе   соблюдения   законности  и</w:t>
            </w:r>
          </w:p>
          <w:p w:rsidR="002C751B" w:rsidRDefault="002C751B" w:rsidP="002C751B">
            <w:pPr>
              <w:pStyle w:val="HTM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правопорядка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УУП, 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2.2.7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pStyle w:val="HTM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Предупреждение безнадзорности и правонарушений несовершеннолетних,     выявление    и    устранение    обстоятельств, способствующих их совершению.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УУП</w:t>
            </w:r>
          </w:p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Прокудского сельсовета, специалист КЦСОН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156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 Профилактика правонарушений в общественных местах и на улицах</w:t>
            </w:r>
          </w:p>
        </w:tc>
      </w:tr>
      <w:tr w:rsidR="002C751B" w:rsidTr="002C751B"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2.3.1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проведении рейдов в ночное время совместно с органами профилактики с целью пресечения  нахождения несовершеннолетних с 23 часов до 7 часов следующего дня  в летний период и с 22 часов до 7 часов следующего дня в зимнее время без сопровождения законных представителей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УУП, ПДН, КДН, КЦСОН, ДНД Прокудского сельсовета</w:t>
            </w:r>
          </w:p>
        </w:tc>
      </w:tr>
      <w:tr w:rsidR="002C751B" w:rsidTr="002C751B"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2.3.2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ind w:hanging="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Размещение информации, направленной на профилактику правонарушений в местах скопления людей, </w:t>
            </w:r>
            <w:r w:rsidRPr="00E50F0D">
              <w:rPr>
                <w:sz w:val="28"/>
                <w:szCs w:val="28"/>
              </w:rPr>
              <w:t xml:space="preserve">в периодическом печатном издании Совета депутатов и администрации Прокудского </w:t>
            </w:r>
            <w:r w:rsidRPr="00E50F0D">
              <w:rPr>
                <w:sz w:val="28"/>
                <w:szCs w:val="28"/>
              </w:rPr>
              <w:lastRenderedPageBreak/>
              <w:t xml:space="preserve">сельсовета Коченевского района Новосибирской области </w:t>
            </w:r>
            <w:r>
              <w:rPr>
                <w:sz w:val="28"/>
                <w:szCs w:val="28"/>
              </w:rPr>
              <w:t>"</w:t>
            </w:r>
            <w:r w:rsidRPr="00E50F0D">
              <w:rPr>
                <w:sz w:val="28"/>
                <w:szCs w:val="28"/>
              </w:rPr>
              <w:t>Вестник</w:t>
            </w:r>
            <w:r>
              <w:rPr>
                <w:sz w:val="28"/>
                <w:szCs w:val="28"/>
              </w:rPr>
              <w:t>"</w:t>
            </w:r>
            <w:r w:rsidRPr="00E50F0D">
              <w:rPr>
                <w:sz w:val="28"/>
                <w:szCs w:val="28"/>
              </w:rPr>
              <w:t xml:space="preserve"> </w:t>
            </w:r>
            <w:r w:rsidRPr="00E50F0D">
              <w:rPr>
                <w:rFonts w:eastAsia="Calibri"/>
                <w:sz w:val="28"/>
                <w:szCs w:val="28"/>
              </w:rPr>
              <w:t>и на официальном сайте администрации Прокудского сельсовета Коченевского района Новосибирской области в информационно-телекоммуникационной сети Интернет.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Весь период</w:t>
            </w:r>
          </w:p>
        </w:tc>
        <w:tc>
          <w:tcPr>
            <w:tcW w:w="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156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                                      2.4. Профилактика правонарушений по предупреждению экстремизма и террористических актов</w:t>
            </w:r>
          </w:p>
        </w:tc>
      </w:tr>
      <w:tr w:rsidR="002C751B" w:rsidTr="002C751B"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2.4.1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Проведение  профилактических, воспитательных, пропагандистских бесед, направленных на предупреждение  национальной или религиозной розни, равенства всех граждан не зависимо от  вероисповедания.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УУП, </w:t>
            </w:r>
          </w:p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ДНД Прокудского сельсовета</w:t>
            </w:r>
          </w:p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2.4.2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совместных с участковыми уполномоченными и ДНД "Ночной дозор" рейдов в  местах массового отдыха  населения.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УУП, </w:t>
            </w:r>
          </w:p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ДНД Прокудского сельсовета</w:t>
            </w:r>
          </w:p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2.4.3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Информирование населения по вопросам противодействия терроризму, предупреждению террористических актов, поведению в условиях возникновения ЧС.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1564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2.5.  Профилактика правонарушений на административных участках</w:t>
            </w:r>
          </w:p>
        </w:tc>
      </w:tr>
      <w:tr w:rsidR="002C751B" w:rsidTr="002C751B">
        <w:trPr>
          <w:gridAfter w:val="1"/>
          <w:wAfter w:w="20" w:type="dxa"/>
          <w:trHeight w:val="1495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2.5.1.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pStyle w:val="ab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Изучение населения Прокудского сельсовета, принимая во внимание характер его занятости, этнический состав, местные обычаи, традиции, культуру проживающего населения на территории поселения.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  <w:r>
              <w:rPr>
                <w:sz w:val="28"/>
                <w:szCs w:val="28"/>
              </w:rPr>
              <w:t>, УУП</w:t>
            </w:r>
          </w:p>
        </w:tc>
      </w:tr>
      <w:tr w:rsidR="002C751B" w:rsidTr="002C751B">
        <w:trPr>
          <w:gridAfter w:val="1"/>
          <w:wAfter w:w="20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2.5.2</w:t>
            </w: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Создавать благоприятные условия для эффективной деятельности ДНД на территории Прокудского сельсовета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  <w:tc>
          <w:tcPr>
            <w:tcW w:w="7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Прокудского сельсовета</w:t>
            </w:r>
          </w:p>
        </w:tc>
      </w:tr>
      <w:tr w:rsidR="002C751B" w:rsidTr="002C751B">
        <w:trPr>
          <w:gridAfter w:val="2"/>
          <w:wAfter w:w="35" w:type="dxa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</w:p>
        </w:tc>
        <w:tc>
          <w:tcPr>
            <w:tcW w:w="4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7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51B" w:rsidRDefault="002C751B" w:rsidP="002C751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8"/>
                <w:szCs w:val="28"/>
              </w:rPr>
            </w:pPr>
          </w:p>
        </w:tc>
      </w:tr>
    </w:tbl>
    <w:p w:rsidR="002C751B" w:rsidRDefault="002C751B" w:rsidP="002C751B"/>
    <w:p w:rsidR="002C751B" w:rsidRDefault="002C751B" w:rsidP="00B84B2F">
      <w:pPr>
        <w:jc w:val="center"/>
        <w:rPr>
          <w:b/>
          <w:sz w:val="28"/>
          <w:szCs w:val="28"/>
        </w:rPr>
      </w:pPr>
    </w:p>
    <w:p w:rsidR="002C751B" w:rsidRDefault="002C751B" w:rsidP="00B84B2F">
      <w:pPr>
        <w:jc w:val="center"/>
        <w:rPr>
          <w:b/>
          <w:sz w:val="28"/>
          <w:szCs w:val="28"/>
        </w:rPr>
      </w:pPr>
    </w:p>
    <w:p w:rsidR="002C751B" w:rsidRDefault="002C751B" w:rsidP="00B84B2F">
      <w:pPr>
        <w:jc w:val="center"/>
        <w:rPr>
          <w:b/>
          <w:sz w:val="28"/>
          <w:szCs w:val="28"/>
        </w:rPr>
      </w:pPr>
    </w:p>
    <w:p w:rsidR="002C751B" w:rsidRDefault="002C751B" w:rsidP="00B84B2F">
      <w:pPr>
        <w:jc w:val="center"/>
        <w:rPr>
          <w:b/>
          <w:sz w:val="28"/>
          <w:szCs w:val="28"/>
        </w:rPr>
      </w:pPr>
    </w:p>
    <w:p w:rsidR="002C751B" w:rsidRDefault="002C751B" w:rsidP="00B84B2F">
      <w:pPr>
        <w:jc w:val="center"/>
        <w:rPr>
          <w:b/>
          <w:sz w:val="28"/>
          <w:szCs w:val="28"/>
        </w:rPr>
      </w:pPr>
    </w:p>
    <w:p w:rsidR="002C751B" w:rsidRDefault="002C751B" w:rsidP="00B84B2F">
      <w:pPr>
        <w:jc w:val="center"/>
        <w:rPr>
          <w:b/>
          <w:sz w:val="28"/>
          <w:szCs w:val="28"/>
        </w:rPr>
      </w:pPr>
    </w:p>
    <w:p w:rsidR="002C751B" w:rsidRDefault="002C751B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B84B2F">
      <w:pPr>
        <w:jc w:val="center"/>
        <w:rPr>
          <w:b/>
          <w:sz w:val="28"/>
          <w:szCs w:val="28"/>
        </w:rPr>
      </w:pPr>
    </w:p>
    <w:p w:rsidR="009012AE" w:rsidRDefault="009012AE" w:rsidP="009012AE">
      <w:pPr>
        <w:tabs>
          <w:tab w:val="left" w:pos="6586"/>
        </w:tabs>
        <w:rPr>
          <w:b/>
          <w:sz w:val="28"/>
          <w:szCs w:val="28"/>
        </w:rPr>
        <w:sectPr w:rsidR="009012AE" w:rsidSect="00207546">
          <w:headerReference w:type="default" r:id="rId9"/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b/>
          <w:sz w:val="28"/>
          <w:szCs w:val="28"/>
        </w:rPr>
        <w:tab/>
      </w:r>
    </w:p>
    <w:p w:rsidR="009012AE" w:rsidRDefault="009012AE" w:rsidP="009012AE">
      <w:pPr>
        <w:tabs>
          <w:tab w:val="left" w:pos="6586"/>
        </w:tabs>
        <w:rPr>
          <w:b/>
          <w:sz w:val="28"/>
          <w:szCs w:val="28"/>
        </w:rPr>
      </w:pPr>
    </w:p>
    <w:p w:rsidR="00B84B2F" w:rsidRPr="00B84B2F" w:rsidRDefault="00B84B2F" w:rsidP="00B84B2F">
      <w:pPr>
        <w:jc w:val="center"/>
        <w:rPr>
          <w:b/>
          <w:sz w:val="28"/>
          <w:szCs w:val="28"/>
        </w:rPr>
      </w:pPr>
      <w:r w:rsidRPr="00B84B2F">
        <w:rPr>
          <w:b/>
          <w:sz w:val="28"/>
          <w:szCs w:val="28"/>
        </w:rPr>
        <w:t>АДМИНИСТРАЦИЯ ПРОКУДСКОГО СЕЛЬСОВЕТА</w:t>
      </w:r>
    </w:p>
    <w:p w:rsidR="00B84B2F" w:rsidRPr="00B84B2F" w:rsidRDefault="00B84B2F" w:rsidP="00B84B2F">
      <w:pPr>
        <w:jc w:val="center"/>
        <w:rPr>
          <w:b/>
          <w:sz w:val="28"/>
          <w:szCs w:val="28"/>
        </w:rPr>
      </w:pPr>
      <w:r w:rsidRPr="00B84B2F">
        <w:rPr>
          <w:b/>
          <w:sz w:val="28"/>
          <w:szCs w:val="28"/>
        </w:rPr>
        <w:t>КОЧЕНЕВСКОГО РАЙОНА НОВОСИБИРСКОЙ ОБЛАСТИ</w:t>
      </w:r>
    </w:p>
    <w:p w:rsidR="00B84B2F" w:rsidRPr="00B84B2F" w:rsidRDefault="00B84B2F" w:rsidP="00B84B2F">
      <w:pPr>
        <w:jc w:val="center"/>
        <w:rPr>
          <w:sz w:val="28"/>
          <w:szCs w:val="28"/>
        </w:rPr>
      </w:pPr>
    </w:p>
    <w:p w:rsidR="00B84B2F" w:rsidRPr="00B84B2F" w:rsidRDefault="00B84B2F" w:rsidP="00B84B2F">
      <w:pPr>
        <w:tabs>
          <w:tab w:val="left" w:pos="1080"/>
          <w:tab w:val="center" w:pos="5102"/>
        </w:tabs>
        <w:jc w:val="center"/>
        <w:rPr>
          <w:b/>
          <w:sz w:val="28"/>
          <w:szCs w:val="28"/>
        </w:rPr>
      </w:pPr>
      <w:r w:rsidRPr="00B84B2F">
        <w:rPr>
          <w:b/>
          <w:sz w:val="28"/>
          <w:szCs w:val="28"/>
        </w:rPr>
        <w:t>РАСПОРЯЖЕНИЕ</w:t>
      </w:r>
    </w:p>
    <w:p w:rsidR="00B84B2F" w:rsidRPr="00B84B2F" w:rsidRDefault="00B84B2F" w:rsidP="00B84B2F">
      <w:pPr>
        <w:tabs>
          <w:tab w:val="left" w:pos="1080"/>
          <w:tab w:val="center" w:pos="5102"/>
        </w:tabs>
        <w:jc w:val="center"/>
        <w:rPr>
          <w:b/>
          <w:sz w:val="28"/>
          <w:szCs w:val="28"/>
        </w:rPr>
      </w:pPr>
    </w:p>
    <w:p w:rsidR="00B84B2F" w:rsidRPr="00B84B2F" w:rsidRDefault="00B84B2F" w:rsidP="00B84B2F">
      <w:pPr>
        <w:jc w:val="center"/>
        <w:rPr>
          <w:sz w:val="28"/>
          <w:szCs w:val="28"/>
        </w:rPr>
      </w:pPr>
      <w:r w:rsidRPr="00B84B2F">
        <w:rPr>
          <w:sz w:val="28"/>
          <w:szCs w:val="28"/>
        </w:rPr>
        <w:t>от 19.08.2022 № 166-р</w:t>
      </w:r>
    </w:p>
    <w:p w:rsidR="00B84B2F" w:rsidRPr="00B84B2F" w:rsidRDefault="00B84B2F" w:rsidP="00B84B2F">
      <w:pPr>
        <w:jc w:val="center"/>
        <w:rPr>
          <w:sz w:val="28"/>
          <w:szCs w:val="28"/>
        </w:rPr>
      </w:pPr>
    </w:p>
    <w:p w:rsidR="00B84B2F" w:rsidRPr="00B84B2F" w:rsidRDefault="00B84B2F" w:rsidP="00B84B2F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84B2F">
        <w:rPr>
          <w:rFonts w:ascii="Times New Roman" w:hAnsi="Times New Roman" w:cs="Times New Roman"/>
          <w:bCs/>
          <w:sz w:val="28"/>
          <w:szCs w:val="28"/>
        </w:rPr>
        <w:t>Об ограничении торговли алкогольной продукцией 1 сентября 2022 года</w:t>
      </w:r>
    </w:p>
    <w:p w:rsidR="00B84B2F" w:rsidRPr="00B84B2F" w:rsidRDefault="00B84B2F" w:rsidP="00B84B2F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84B2F" w:rsidRPr="00B84B2F" w:rsidRDefault="00B84B2F" w:rsidP="00B84B2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4B2F">
        <w:rPr>
          <w:sz w:val="28"/>
          <w:szCs w:val="28"/>
        </w:rPr>
        <w:t xml:space="preserve">В целях обеспечения общественного порядка, предотвращения преступлений на объектах образовательной сферы в период проведения мероприятий, посвященных началу нового учебного года на территории Прокудского сельсовета Коченевского района Новосибирской области: </w:t>
      </w:r>
    </w:p>
    <w:p w:rsidR="00B84B2F" w:rsidRPr="00B84B2F" w:rsidRDefault="00B84B2F" w:rsidP="00B84B2F">
      <w:pPr>
        <w:pStyle w:val="ConsPlusNormal"/>
        <w:ind w:firstLine="709"/>
        <w:jc w:val="both"/>
        <w:rPr>
          <w:sz w:val="28"/>
          <w:szCs w:val="28"/>
        </w:rPr>
      </w:pPr>
      <w:r w:rsidRPr="00B84B2F">
        <w:rPr>
          <w:rFonts w:ascii="Times New Roman" w:hAnsi="Times New Roman" w:cs="Times New Roman"/>
          <w:sz w:val="28"/>
          <w:szCs w:val="28"/>
        </w:rPr>
        <w:t>1. Запретить 1 сентября 2022 года розничную продажу алкогольной продукции, в том числе пива и напитков на его основе, в местах массового скопления граждан на территории с. Прокудское, п. Светлый, с. Катково, д. Буньково Коченевского района Новосибирской области.</w:t>
      </w:r>
    </w:p>
    <w:p w:rsidR="00B84B2F" w:rsidRPr="00B84B2F" w:rsidRDefault="00B84B2F" w:rsidP="00B84B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B2F">
        <w:rPr>
          <w:rFonts w:ascii="Times New Roman" w:hAnsi="Times New Roman" w:cs="Times New Roman"/>
          <w:sz w:val="28"/>
          <w:szCs w:val="28"/>
        </w:rPr>
        <w:t>2. Рекомендовать руководителям предприятий розничной торговли заблаговременно обеспечить извещение покупателей о прекращении продажи алкогольной продукции в указанный период.</w:t>
      </w:r>
    </w:p>
    <w:p w:rsidR="00B84B2F" w:rsidRPr="00B84B2F" w:rsidRDefault="00B84B2F" w:rsidP="00B84B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B2F">
        <w:rPr>
          <w:rFonts w:ascii="Times New Roman" w:hAnsi="Times New Roman" w:cs="Times New Roman"/>
          <w:sz w:val="28"/>
          <w:szCs w:val="28"/>
        </w:rPr>
        <w:t>3. Предложить организациям и индивидуальным предпринимателям, объектам торговли которых размещены в местах массового скопления граждан, исключить 01.09.2022 с 08.00 до 22.00 часов реализацию всех напитков в стеклянной таре.</w:t>
      </w:r>
    </w:p>
    <w:p w:rsidR="00B84B2F" w:rsidRPr="00B84B2F" w:rsidRDefault="00B84B2F" w:rsidP="00B84B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B2F">
        <w:rPr>
          <w:rFonts w:ascii="Times New Roman" w:hAnsi="Times New Roman" w:cs="Times New Roman"/>
          <w:sz w:val="28"/>
          <w:szCs w:val="28"/>
        </w:rPr>
        <w:t>4. Опубликовать настоящее распоряжение в периодическом печатном издании Совета депутатов и администрации Прокудского сельсовета Коченевского района Новосибирской области «Вестник» и на официальном сайте администрации Прокудского сельсовета Коченевского района Новосибирской области в информационной телекоммуникационной сети Интернет.</w:t>
      </w:r>
    </w:p>
    <w:p w:rsidR="00B84B2F" w:rsidRPr="00B84B2F" w:rsidRDefault="00B84B2F" w:rsidP="00B84B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4B2F">
        <w:rPr>
          <w:rFonts w:ascii="Times New Roman" w:hAnsi="Times New Roman" w:cs="Times New Roman"/>
          <w:sz w:val="28"/>
          <w:szCs w:val="28"/>
        </w:rPr>
        <w:t>5.  Контроль исполнения распоряжения оставляю за собой.</w:t>
      </w:r>
    </w:p>
    <w:p w:rsidR="00B84B2F" w:rsidRPr="00B84B2F" w:rsidRDefault="00B84B2F" w:rsidP="00B84B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4B2F" w:rsidRPr="00B84B2F" w:rsidRDefault="00B84B2F" w:rsidP="00B84B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4B2F" w:rsidRPr="00B84B2F" w:rsidRDefault="00B84B2F" w:rsidP="00B84B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84B2F">
        <w:rPr>
          <w:rFonts w:ascii="Times New Roman" w:hAnsi="Times New Roman" w:cs="Times New Roman"/>
          <w:sz w:val="28"/>
          <w:szCs w:val="28"/>
        </w:rPr>
        <w:t>Гл</w:t>
      </w:r>
      <w:r>
        <w:rPr>
          <w:rFonts w:ascii="Times New Roman" w:hAnsi="Times New Roman" w:cs="Times New Roman"/>
          <w:sz w:val="28"/>
          <w:szCs w:val="28"/>
        </w:rPr>
        <w:t>ава Прокудского сельсовета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84B2F">
        <w:rPr>
          <w:rFonts w:ascii="Times New Roman" w:hAnsi="Times New Roman" w:cs="Times New Roman"/>
          <w:sz w:val="28"/>
          <w:szCs w:val="28"/>
        </w:rPr>
        <w:t>В.А. Цурбанов</w:t>
      </w:r>
    </w:p>
    <w:p w:rsidR="00251A05" w:rsidRPr="00B84B2F" w:rsidRDefault="00251A05" w:rsidP="00B54BCA">
      <w:pPr>
        <w:jc w:val="center"/>
        <w:rPr>
          <w:b/>
          <w:sz w:val="28"/>
          <w:szCs w:val="28"/>
        </w:rPr>
      </w:pPr>
    </w:p>
    <w:p w:rsidR="00251A05" w:rsidRDefault="00251A05" w:rsidP="00B54BCA">
      <w:pPr>
        <w:jc w:val="center"/>
        <w:rPr>
          <w:b/>
          <w:sz w:val="80"/>
          <w:szCs w:val="80"/>
        </w:rPr>
      </w:pPr>
    </w:p>
    <w:p w:rsidR="00251A05" w:rsidRDefault="00251A05" w:rsidP="00B54BCA">
      <w:pPr>
        <w:jc w:val="center"/>
        <w:rPr>
          <w:b/>
          <w:sz w:val="80"/>
          <w:szCs w:val="80"/>
        </w:rPr>
      </w:pPr>
    </w:p>
    <w:p w:rsidR="00251A05" w:rsidRDefault="00251A05" w:rsidP="00B54BCA">
      <w:pPr>
        <w:jc w:val="center"/>
        <w:rPr>
          <w:b/>
          <w:sz w:val="80"/>
          <w:szCs w:val="80"/>
        </w:rPr>
      </w:pPr>
    </w:p>
    <w:p w:rsidR="00251A05" w:rsidRDefault="00251A05" w:rsidP="00B54BCA">
      <w:pPr>
        <w:jc w:val="center"/>
        <w:rPr>
          <w:b/>
          <w:sz w:val="80"/>
          <w:szCs w:val="80"/>
        </w:rPr>
      </w:pPr>
    </w:p>
    <w:p w:rsidR="00251A05" w:rsidRDefault="00251A05" w:rsidP="00B54BCA">
      <w:pPr>
        <w:jc w:val="center"/>
        <w:rPr>
          <w:b/>
          <w:sz w:val="80"/>
          <w:szCs w:val="80"/>
        </w:rPr>
      </w:pPr>
    </w:p>
    <w:p w:rsidR="00714820" w:rsidRDefault="00714820" w:rsidP="00B54BCA">
      <w:pPr>
        <w:jc w:val="center"/>
        <w:rPr>
          <w:b/>
          <w:sz w:val="80"/>
          <w:szCs w:val="80"/>
        </w:rPr>
      </w:pPr>
    </w:p>
    <w:p w:rsidR="00714820" w:rsidRDefault="00714820" w:rsidP="00B54BCA">
      <w:pPr>
        <w:jc w:val="center"/>
        <w:rPr>
          <w:b/>
          <w:sz w:val="80"/>
          <w:szCs w:val="80"/>
        </w:rPr>
      </w:pPr>
    </w:p>
    <w:p w:rsidR="00714820" w:rsidRDefault="00714820" w:rsidP="00B54BCA">
      <w:pPr>
        <w:jc w:val="center"/>
        <w:rPr>
          <w:b/>
          <w:sz w:val="80"/>
          <w:szCs w:val="80"/>
        </w:rPr>
      </w:pPr>
    </w:p>
    <w:p w:rsidR="00714820" w:rsidRDefault="00714820" w:rsidP="00B54BCA">
      <w:pPr>
        <w:jc w:val="center"/>
        <w:rPr>
          <w:b/>
          <w:sz w:val="80"/>
          <w:szCs w:val="80"/>
        </w:rPr>
      </w:pPr>
    </w:p>
    <w:p w:rsidR="00B54BCA" w:rsidRDefault="00B54BCA" w:rsidP="00B54BCA">
      <w:pPr>
        <w:jc w:val="center"/>
        <w:rPr>
          <w:b/>
          <w:sz w:val="80"/>
          <w:szCs w:val="80"/>
        </w:rPr>
      </w:pPr>
      <w:r>
        <w:rPr>
          <w:b/>
          <w:sz w:val="80"/>
          <w:szCs w:val="80"/>
        </w:rPr>
        <w:t>Раздел</w:t>
      </w:r>
      <w:r>
        <w:rPr>
          <w:b/>
          <w:sz w:val="80"/>
          <w:szCs w:val="80"/>
        </w:rPr>
        <w:tab/>
      </w:r>
      <w:r>
        <w:rPr>
          <w:b/>
          <w:sz w:val="80"/>
          <w:szCs w:val="80"/>
          <w:lang w:val="en-US"/>
        </w:rPr>
        <w:t>III</w:t>
      </w:r>
    </w:p>
    <w:p w:rsidR="00B54BCA" w:rsidRDefault="00B54BCA" w:rsidP="00B54BCA">
      <w:pPr>
        <w:jc w:val="center"/>
        <w:rPr>
          <w:b/>
          <w:sz w:val="80"/>
          <w:szCs w:val="80"/>
        </w:rPr>
      </w:pPr>
    </w:p>
    <w:p w:rsidR="00B54BCA" w:rsidRDefault="00B54BCA" w:rsidP="00B54BCA">
      <w:pPr>
        <w:jc w:val="center"/>
        <w:rPr>
          <w:b/>
          <w:sz w:val="80"/>
          <w:szCs w:val="80"/>
        </w:rPr>
      </w:pPr>
    </w:p>
    <w:p w:rsidR="00B54BCA" w:rsidRDefault="00B54BCA" w:rsidP="00B54BCA">
      <w:pPr>
        <w:jc w:val="center"/>
        <w:rPr>
          <w:b/>
          <w:sz w:val="80"/>
          <w:szCs w:val="80"/>
        </w:rPr>
      </w:pPr>
    </w:p>
    <w:p w:rsidR="00B54BCA" w:rsidRDefault="00B54BCA" w:rsidP="00B54BCA">
      <w:pPr>
        <w:jc w:val="center"/>
        <w:rPr>
          <w:b/>
          <w:sz w:val="80"/>
          <w:szCs w:val="80"/>
        </w:rPr>
      </w:pPr>
    </w:p>
    <w:p w:rsidR="00B54BCA" w:rsidRDefault="00B54BCA" w:rsidP="00B54BCA">
      <w:pPr>
        <w:jc w:val="center"/>
        <w:rPr>
          <w:b/>
          <w:sz w:val="80"/>
          <w:szCs w:val="80"/>
        </w:rPr>
      </w:pPr>
    </w:p>
    <w:p w:rsidR="00B54BCA" w:rsidRDefault="00B54BCA" w:rsidP="00B54BCA">
      <w:pPr>
        <w:jc w:val="center"/>
        <w:rPr>
          <w:b/>
          <w:sz w:val="80"/>
          <w:szCs w:val="80"/>
        </w:rPr>
      </w:pPr>
    </w:p>
    <w:p w:rsidR="00B54BCA" w:rsidRPr="00B54BCA" w:rsidRDefault="00B54BCA" w:rsidP="00B54BCA">
      <w:pPr>
        <w:jc w:val="center"/>
        <w:rPr>
          <w:b/>
          <w:sz w:val="80"/>
          <w:szCs w:val="80"/>
        </w:rPr>
      </w:pPr>
    </w:p>
    <w:p w:rsidR="00251A05" w:rsidRDefault="00251A05" w:rsidP="009162C4">
      <w:pPr>
        <w:jc w:val="center"/>
        <w:rPr>
          <w:b/>
          <w:bCs/>
          <w:sz w:val="28"/>
          <w:szCs w:val="28"/>
        </w:rPr>
      </w:pPr>
    </w:p>
    <w:p w:rsidR="00251A05" w:rsidRDefault="00251A05" w:rsidP="009162C4">
      <w:pPr>
        <w:jc w:val="center"/>
        <w:rPr>
          <w:b/>
          <w:bCs/>
          <w:sz w:val="28"/>
          <w:szCs w:val="28"/>
        </w:rPr>
      </w:pPr>
    </w:p>
    <w:p w:rsidR="00B84B2F" w:rsidRDefault="00B84B2F" w:rsidP="009162C4">
      <w:pPr>
        <w:jc w:val="center"/>
        <w:rPr>
          <w:b/>
          <w:bCs/>
          <w:sz w:val="28"/>
          <w:szCs w:val="28"/>
        </w:rPr>
      </w:pPr>
    </w:p>
    <w:p w:rsidR="00B84B2F" w:rsidRDefault="00B84B2F" w:rsidP="009162C4">
      <w:pPr>
        <w:jc w:val="center"/>
        <w:rPr>
          <w:b/>
          <w:bCs/>
          <w:sz w:val="28"/>
          <w:szCs w:val="28"/>
        </w:rPr>
      </w:pPr>
    </w:p>
    <w:p w:rsidR="00B84B2F" w:rsidRDefault="00B84B2F" w:rsidP="009162C4">
      <w:pPr>
        <w:jc w:val="center"/>
        <w:rPr>
          <w:b/>
          <w:bCs/>
          <w:sz w:val="28"/>
          <w:szCs w:val="28"/>
        </w:rPr>
      </w:pPr>
    </w:p>
    <w:p w:rsidR="009162C4" w:rsidRPr="009162C4" w:rsidRDefault="009162C4" w:rsidP="009162C4">
      <w:pPr>
        <w:jc w:val="center"/>
        <w:rPr>
          <w:b/>
          <w:bCs/>
          <w:sz w:val="28"/>
          <w:szCs w:val="28"/>
        </w:rPr>
      </w:pPr>
      <w:r w:rsidRPr="009162C4">
        <w:rPr>
          <w:b/>
          <w:bCs/>
          <w:sz w:val="28"/>
          <w:szCs w:val="28"/>
        </w:rPr>
        <w:t>Извещение о проведении аукциона на право заключения договора аренды земельного участка, расположенного на территории Прокудского сельсовета Коченевского района</w:t>
      </w:r>
    </w:p>
    <w:p w:rsidR="009162C4" w:rsidRPr="009162C4" w:rsidRDefault="009162C4" w:rsidP="009162C4">
      <w:pPr>
        <w:pStyle w:val="ab"/>
        <w:spacing w:before="0" w:beforeAutospacing="0" w:after="0" w:afterAutospacing="0" w:line="326" w:lineRule="atLeast"/>
        <w:ind w:left="561" w:right="561" w:firstLine="147"/>
        <w:jc w:val="center"/>
        <w:rPr>
          <w:sz w:val="28"/>
          <w:szCs w:val="28"/>
        </w:rPr>
      </w:pPr>
      <w:r w:rsidRPr="009162C4">
        <w:rPr>
          <w:rStyle w:val="ac"/>
          <w:sz w:val="28"/>
          <w:szCs w:val="28"/>
        </w:rPr>
        <w:t>Новосибирской области</w:t>
      </w:r>
    </w:p>
    <w:p w:rsid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rFonts w:ascii="Segoe UI" w:hAnsi="Segoe UI" w:cs="Segoe UI"/>
          <w:sz w:val="23"/>
          <w:szCs w:val="23"/>
        </w:rPr>
      </w:pPr>
      <w:r>
        <w:rPr>
          <w:rFonts w:ascii="Segoe UI" w:hAnsi="Segoe UI" w:cs="Segoe UI"/>
          <w:sz w:val="23"/>
          <w:szCs w:val="23"/>
        </w:rPr>
        <w:t> 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61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Администрация Коченевского района Новосибирской области сообщает о проведении открытого аукциона на право заключения договора аренды земельного участка, государственная собственность на который не разграничена.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61"/>
        <w:jc w:val="both"/>
        <w:rPr>
          <w:sz w:val="28"/>
          <w:szCs w:val="28"/>
        </w:rPr>
      </w:pPr>
      <w:r w:rsidRPr="009162C4">
        <w:rPr>
          <w:rStyle w:val="ac"/>
          <w:sz w:val="28"/>
          <w:szCs w:val="28"/>
        </w:rPr>
        <w:t>Организатор аукциона:</w:t>
      </w:r>
      <w:r w:rsidRPr="009162C4">
        <w:rPr>
          <w:sz w:val="28"/>
          <w:szCs w:val="28"/>
        </w:rPr>
        <w:t> Администрация Коченевского района Новосибирской области.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61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Месторасположение: 632640, Новосибирская область, Коченевский район, р.п. Коченево, ул. Октябрьская, 43.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6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Контактные телефоны организатора аукциона: 8(383-51)231-67.</w:t>
      </w:r>
    </w:p>
    <w:p w:rsidR="009162C4" w:rsidRPr="009162C4" w:rsidRDefault="009162C4" w:rsidP="009162C4">
      <w:pPr>
        <w:pStyle w:val="ab"/>
        <w:shd w:val="clear" w:color="auto" w:fill="FFFFFF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   Аукцион на право заключения договора аренды земельного участка, состоится </w:t>
      </w:r>
      <w:r w:rsidRPr="009162C4">
        <w:rPr>
          <w:rStyle w:val="ac"/>
          <w:sz w:val="28"/>
          <w:szCs w:val="28"/>
        </w:rPr>
        <w:t>02.09.2022</w:t>
      </w:r>
      <w:r w:rsidRPr="009162C4">
        <w:rPr>
          <w:sz w:val="28"/>
          <w:szCs w:val="28"/>
        </w:rPr>
        <w:t> в </w:t>
      </w:r>
      <w:r w:rsidRPr="009162C4">
        <w:rPr>
          <w:rStyle w:val="ac"/>
          <w:sz w:val="28"/>
          <w:szCs w:val="28"/>
        </w:rPr>
        <w:t>10:00 </w:t>
      </w:r>
      <w:r w:rsidRPr="009162C4">
        <w:rPr>
          <w:sz w:val="28"/>
          <w:szCs w:val="28"/>
        </w:rPr>
        <w:t>по адресу: Новосибирская область, Коченевский район, р.п. Коченево, ул. Октябрьская, 43, каб. №17.</w:t>
      </w:r>
    </w:p>
    <w:p w:rsidR="009162C4" w:rsidRPr="009162C4" w:rsidRDefault="009162C4" w:rsidP="009162C4">
      <w:pPr>
        <w:pStyle w:val="ab"/>
        <w:shd w:val="clear" w:color="auto" w:fill="FFFFFF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  Регистрация участников производится в день проведения аукциона  </w:t>
      </w:r>
      <w:r w:rsidRPr="009162C4">
        <w:rPr>
          <w:rStyle w:val="ac"/>
          <w:sz w:val="28"/>
          <w:szCs w:val="28"/>
        </w:rPr>
        <w:t>02.09.2022</w:t>
      </w:r>
      <w:r w:rsidRPr="009162C4">
        <w:rPr>
          <w:sz w:val="28"/>
          <w:szCs w:val="28"/>
        </w:rPr>
        <w:t> года с </w:t>
      </w:r>
      <w:r w:rsidRPr="009162C4">
        <w:rPr>
          <w:rStyle w:val="ac"/>
          <w:sz w:val="28"/>
          <w:szCs w:val="28"/>
        </w:rPr>
        <w:t>9 час. 00 мин</w:t>
      </w:r>
      <w:r w:rsidRPr="009162C4">
        <w:rPr>
          <w:sz w:val="28"/>
          <w:szCs w:val="28"/>
        </w:rPr>
        <w:t>. до </w:t>
      </w:r>
      <w:r w:rsidRPr="009162C4">
        <w:rPr>
          <w:rStyle w:val="ac"/>
          <w:sz w:val="28"/>
          <w:szCs w:val="28"/>
        </w:rPr>
        <w:t>09 час. 45 мин</w:t>
      </w:r>
      <w:r w:rsidRPr="009162C4">
        <w:rPr>
          <w:sz w:val="28"/>
          <w:szCs w:val="28"/>
        </w:rPr>
        <w:t>. по адресу: Новосибирская область, Коченевский  район, р.п. Коченево, ул. Октябрьская, 51,   2 этаж, каб. № 210.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  </w:t>
      </w:r>
      <w:r w:rsidRPr="009162C4">
        <w:rPr>
          <w:rStyle w:val="ac"/>
          <w:sz w:val="28"/>
          <w:szCs w:val="28"/>
        </w:rPr>
        <w:t>Форма торгов</w:t>
      </w:r>
      <w:r w:rsidRPr="009162C4">
        <w:rPr>
          <w:sz w:val="28"/>
          <w:szCs w:val="28"/>
        </w:rPr>
        <w:t> - аукцион, открытый по составу участников на право заключения договора аренды земельного участка.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rStyle w:val="ac"/>
          <w:sz w:val="28"/>
          <w:szCs w:val="28"/>
        </w:rPr>
        <w:t>   Предмет аукциона</w:t>
      </w:r>
      <w:r w:rsidRPr="009162C4">
        <w:rPr>
          <w:sz w:val="28"/>
          <w:szCs w:val="28"/>
        </w:rPr>
        <w:t>: право на заключение договора аренды земельного участка.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     Аукцион проводится в соответствии с Земельным Кодексом Российской Федерации,  </w:t>
      </w:r>
      <w:r w:rsidRPr="009162C4">
        <w:rPr>
          <w:sz w:val="28"/>
          <w:szCs w:val="28"/>
          <w:shd w:val="clear" w:color="auto" w:fill="FFFFFF"/>
        </w:rPr>
        <w:t>Гражданским Кодексом</w:t>
      </w:r>
      <w:r w:rsidRPr="009162C4">
        <w:rPr>
          <w:sz w:val="28"/>
          <w:szCs w:val="28"/>
        </w:rPr>
        <w:t> </w:t>
      </w:r>
      <w:r w:rsidRPr="009162C4">
        <w:rPr>
          <w:sz w:val="28"/>
          <w:szCs w:val="28"/>
          <w:shd w:val="clear" w:color="auto" w:fill="FFFFFF"/>
        </w:rPr>
        <w:t>Российской Федерации</w:t>
      </w:r>
      <w:r w:rsidRPr="009162C4">
        <w:rPr>
          <w:sz w:val="28"/>
          <w:szCs w:val="28"/>
        </w:rPr>
        <w:t>, Положением «О порядке предоставления земельных участков на территории муниципального образования Коченевский район Новосибирской области», принятым третьей сессией Совета депутатов Коченевского района Новосибирской области от 23.12.2015 № 32, распоряжением администрации Коченевского района Новосибирской области от 08.07.2022 № 516-р «Об организации и проведении  аукциона на право заключения договора аренды земельного участка, расположенного на территории Прокудского сельсовета Коченевского района Новосибирской области».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lastRenderedPageBreak/>
        <w:t> Ознакомление с земельным участком на местности будет проводиться каждый вторник, четверг, время ознакомления по согласованию с организатором аукциона.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Заявки на участие в аукционе принимаются с </w:t>
      </w:r>
      <w:r w:rsidRPr="009162C4">
        <w:rPr>
          <w:rStyle w:val="ac"/>
          <w:sz w:val="28"/>
          <w:szCs w:val="28"/>
        </w:rPr>
        <w:t>01.08.2022 по 29.08.2022</w:t>
      </w:r>
      <w:r w:rsidRPr="009162C4">
        <w:rPr>
          <w:sz w:val="28"/>
          <w:szCs w:val="28"/>
        </w:rPr>
        <w:t>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Время и место приема заявок - рабочие дни с 8 час. 00 мин. до 16 час. 00 мин. по адресу: Новосибирская область, Коченёвский район, р.п. Коченево, ул. Октябрьская, 51, 2 этаж, отдел имущества и земельных отношений.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Претендент может ознакомиться с документацией в отношении земельного участка в рабочие дни с 9 час. 00 мин. до 16 час. 00 мин. по адресу: Новосибирская область, Коченёвский район, р.п. Коченёво, ул. Октябрьская, 51, второй этаж, отдел имущества и земельных отношений.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rStyle w:val="ac"/>
          <w:sz w:val="28"/>
          <w:szCs w:val="28"/>
        </w:rPr>
        <w:t>Дата, время и место определения участников аукциона</w:t>
      </w:r>
      <w:r w:rsidRPr="009162C4">
        <w:rPr>
          <w:sz w:val="28"/>
          <w:szCs w:val="28"/>
        </w:rPr>
        <w:t> – </w:t>
      </w:r>
      <w:r w:rsidRPr="009162C4">
        <w:rPr>
          <w:rStyle w:val="ac"/>
          <w:sz w:val="28"/>
          <w:szCs w:val="28"/>
        </w:rPr>
        <w:t>31.08.2022 года в 16 час.00</w:t>
      </w:r>
      <w:r w:rsidRPr="009162C4">
        <w:rPr>
          <w:sz w:val="28"/>
          <w:szCs w:val="28"/>
        </w:rPr>
        <w:t> мин. по адресу: Новосибирская область, Коченевский район, р.п. Коченево, ул. Октябрьская, 43, кабинет № 17.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rStyle w:val="ac"/>
          <w:sz w:val="28"/>
          <w:szCs w:val="28"/>
        </w:rPr>
        <w:t>Дата, время и место подведения итогов аукциона</w:t>
      </w:r>
      <w:r w:rsidRPr="009162C4">
        <w:rPr>
          <w:sz w:val="28"/>
          <w:szCs w:val="28"/>
        </w:rPr>
        <w:t> – </w:t>
      </w:r>
      <w:r w:rsidRPr="009162C4">
        <w:rPr>
          <w:rStyle w:val="ac"/>
          <w:sz w:val="28"/>
          <w:szCs w:val="28"/>
        </w:rPr>
        <w:t>02.09.2022</w:t>
      </w:r>
      <w:r w:rsidRPr="009162C4">
        <w:rPr>
          <w:sz w:val="28"/>
          <w:szCs w:val="28"/>
        </w:rPr>
        <w:t> года после завершения аукциона по адресу: Новосибирская область, Коченевский район, р.п. Коченево, ул. Октябрьская, 43, каб. №17.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rStyle w:val="ac"/>
          <w:sz w:val="28"/>
          <w:szCs w:val="28"/>
        </w:rPr>
        <w:t>     Сведения о выставляемом на аукцион земельном участке: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rStyle w:val="ad"/>
          <w:b/>
          <w:bCs/>
          <w:sz w:val="28"/>
          <w:szCs w:val="28"/>
        </w:rPr>
        <w:t>  ЛОТ № 1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     Площадь участка 1200 кв.м. Кадастровый номер 54:11:011815:51. Категория земель – земли населенных пунктов. Земельный участок, государственная собственность на который не разграничена. Разрешенное использование – строительство жилого дома. Местоположение установлено относительно ориентира, расположенного в границах участка. Почтовый адрес ориентира: Новосибирская область, Коченевский район, с. Прокудское, ул. Мостовая, 45. Существующие обременения (ограничения) не зарегистрированы.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Начальный размер годовой арендной платы – 19 000 (девятнадцать тысяч) рублей 00 копеек. Задаток – 19 000 (девятнадцать тысяч) рублей 00 копеек. Шаг аукциона – 570 (пятьсот семьдесят) рублей 00 копеек. Рыночная стоимость годовой арендной платы определена на основании отчёта № 130/2022 Частнопрактикующего оценщика Жирнова Ю.П.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Срок аренды: 20 лет. Арендная плата вносится ежеквартально не позднее 10 числа месяца следующего за отчётным кварталом.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lastRenderedPageBreak/>
        <w:t>Допустимые параметры разрешенного строительства объекта капитального строительства: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-  максимальный процент застройки в границах земельного участка – 53%;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- предельное количество этажей – 3 этажа.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Технологическое присоединение объекта к сетям водоснабжения: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Поставщик холодного водоснабжения: МУП Коченевского района «Единый расчетный центр». Холодное водоснабжение предусмотреть от основного водопровода P=1,6 кг/см2, диаметром 50 мм, проложенного по ул. Мостовая, с. Прокудское. Диаметр подводящих водопроводов: диаметр трубы не более 25 мм – полиэтилен. Подключаемая максимальная нагрузка - 0,358 (м3/час). Договорная нагрузка: общая – 310 м3/год. Способ прокладки: земляные работы. Граница раздела ответственности в колодце на месте врезки. Прокладка водопровода должна производиться организацией, имеющей лицензию на право производства работ. По окончанию работ произвести благоустройство территории, составить схему разграничения сетей и договор на водопотребление с МУП Коченевского района «Единый расчетный центр».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В связи с отсутствием централизованных канализационных сетей на данном участке территории в с. Прокудское, ул. Мостовая, Коченевского района Новосибирской области, канализацию объекта предусмотреть в выгребную емкость.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Технологическое присоединение объекта к сетям теплоснабжения: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Поставщик тепловой энергии: МУП Коченевского района «Единый расчетный центр». В связи с отсутствием централизованных тепловых сетей на данном участке территории в с. Прокудское, Коченевского района Новосибирской области, кадастровый номер земельного участка 54:11:011815:51 – теплоснабжение объекта предусмотреть индивидуальное или подключение других альтернативных источников.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Согласно полученным </w:t>
      </w:r>
      <w:r w:rsidRPr="009162C4">
        <w:rPr>
          <w:sz w:val="28"/>
          <w:szCs w:val="28"/>
          <w:u w:val="single"/>
        </w:rPr>
        <w:t>предварительным техническим</w:t>
      </w:r>
      <w:r w:rsidRPr="009162C4">
        <w:rPr>
          <w:sz w:val="28"/>
          <w:szCs w:val="28"/>
        </w:rPr>
        <w:t> условиям на подключение к сетям газораспределения от ООО «Новосибирскоблгаз», возможность подключения проектируемого жилого дома расположенного по адресу: Новосибирская область, Коченевский район, с. Прокудское, ул. Мостовая, 45, кадастровый номер земельного участка 54:11:011815:51, возможна с максимальной нагрузкой (часовым расходом газа): 3,5 м</w:t>
      </w:r>
      <w:r w:rsidRPr="009162C4">
        <w:rPr>
          <w:sz w:val="28"/>
          <w:szCs w:val="28"/>
          <w:vertAlign w:val="superscript"/>
        </w:rPr>
        <w:t>3</w:t>
      </w:r>
      <w:r w:rsidRPr="009162C4">
        <w:rPr>
          <w:sz w:val="28"/>
          <w:szCs w:val="28"/>
        </w:rPr>
        <w:t>/час.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Срок подключения (технологического присоединения) к сетям газораспределения </w:t>
      </w:r>
      <w:r w:rsidRPr="009162C4">
        <w:rPr>
          <w:sz w:val="28"/>
          <w:szCs w:val="28"/>
          <w:u w:val="single"/>
        </w:rPr>
        <w:t>1,5</w:t>
      </w:r>
      <w:r w:rsidRPr="009162C4">
        <w:rPr>
          <w:sz w:val="28"/>
          <w:szCs w:val="28"/>
        </w:rPr>
        <w:t> года.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lastRenderedPageBreak/>
        <w:t>Срок действия информации о возможности подключения составляет 3 месяца.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Для участия в аукционе заявители представляют следующие документы: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1) заявка на участие в аукционе по установленной форме (приложение №1);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2) копия документа, удостоверяющего личность заявителя (для граждан);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3) заверенные копии учредительных документов;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4)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5)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6) документы, подтверждающие внесение задатка.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Заявка составляется в двух экземплярах, один из которых остается у организатора аукциона, другой - у заявителя.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В случае подачи заявки представителем заявителя предъявляется оригинал доверенности.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Один заявитель вправе подать только одну заявку на участие в аукционе.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Заявитель становится участником аукциона с момента подписания организатором аукциона протокола рассмотрения заявок.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протокола. Заявителям, признанным участниками аукциона, и заявителям, не допущенным к участию в аукционе, организатор аукциона направляет уведомления о принятых в отношении них решениях не позднее дня, следующего после дня подписания протокола рассмотрения заявок. Заявитель имеет право отозвать принятую организатором аукциона заявку до дня окончания срока приёма заявок, уведомив об этом в письменной форме организатора аукциона.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 xml:space="preserve">Организатор аукциона ведёт протокол аукциона, в котором фиксируется последнее предложение о размере арендной платы. Результаты аукциона оформляются протоколом, который подписывается организатором аукциона и победителем аукциона в день проведения аукциона. Победитель аукциона обязан заключить договор аренды земельного участка не ранее чем через десять дней со дня размещения информации о результатах аукциона на </w:t>
      </w:r>
      <w:r w:rsidRPr="009162C4">
        <w:rPr>
          <w:sz w:val="28"/>
          <w:szCs w:val="28"/>
        </w:rPr>
        <w:lastRenderedPageBreak/>
        <w:t>официальном сайте, но не позднее чем через тридцать дней со дня направления ему организатором аукциона проекта указанного договора. Проект договора аренды земельного участка (приложение № 2).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Победителем аукциона признается участник аукциона, предложивший наибольший размер ежегодной арендной платы за земельный участок.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Существенные условия договора: победитель аукциона несет все расходы, связанные с проектно-изыскательскими, строительными работами по обеспечению внешних инженерных сетей в соответствии с генеральным планом застройки, а также расходы по государственной регистрации права аренды  на земельный участок в Управлении Федеральной службы государственной регистрации, кадастра и картографии по Новосибирской области.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Организатор аукциона вправе отказаться от проведения аукциона не позднее, чем за три дня до наступления даты проведения аукциона. 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Задаток вносится до момента окончания приема заявок на участие в аукционе по следующим реквизитам:  путем перечисления через УФК по Новосибирской области (Администрация Коченевского района, л.сч. 04513032270), ИНН 5425000045, КПП 542501001, номер банковского счета, входящего в состав ЕКС 40102810445370000043, номер казначейского счета 03232643506230005100, БИК 015004950 в СИБИРСКОЕ ГУ БАНКА РОССИИ //УФК по Новосибирской области г. Новосибирск, ОКТМО 50623000.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В текстовой части платежного документа необходимо указать: задаток для участия в аукционе на право заключения договора аренды земельного участка, кадастровый номер земельного участка. Представление документов, подтверждающих внесение задатка, признается заключением соглашения о задатке.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left="15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    Возврат задатка производится в следующих случаях: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- если заявитель отозвал принятую организатором аукциона заявку на участие в аукционе до дня окончания срока приема заявок, возврат задатка осуществляется в течение трех рабочих дней со дня поступления уведомления об отзыве заявки;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 xml:space="preserve">- если заявитель отозвал принятую организатором аукциона заявку на участие в аукционе позднее дня окончания срока приема заявок, возврат </w:t>
      </w:r>
      <w:r w:rsidRPr="009162C4">
        <w:rPr>
          <w:sz w:val="28"/>
          <w:szCs w:val="28"/>
        </w:rPr>
        <w:lastRenderedPageBreak/>
        <w:t>задатка осуществляется в течение трех рабочих дней со дня подписания протокола о результатах аукциона;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- если заявитель не допущен к участию в аукционе, возврат задатка осуществляется в течение трех рабочих дней со дня оформления протокола приема заявок на участие в аукционе;</w:t>
      </w:r>
    </w:p>
    <w:p w:rsidR="009162C4" w:rsidRPr="009162C4" w:rsidRDefault="009162C4" w:rsidP="009162C4">
      <w:pPr>
        <w:pStyle w:val="ab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- если заявитель не признан победителем аукциона, возврат задатка осуществляется в течение трех рабочих дней со дня подписания протокола о результатах аукциона;</w:t>
      </w:r>
    </w:p>
    <w:p w:rsidR="009162C4" w:rsidRPr="009162C4" w:rsidRDefault="009162C4" w:rsidP="009162C4">
      <w:pPr>
        <w:pStyle w:val="ab"/>
        <w:spacing w:before="0" w:beforeAutospacing="0" w:after="263" w:afterAutospacing="0" w:line="326" w:lineRule="atLeast"/>
        <w:ind w:firstLine="540"/>
        <w:jc w:val="both"/>
        <w:rPr>
          <w:sz w:val="28"/>
          <w:szCs w:val="28"/>
        </w:rPr>
      </w:pPr>
      <w:r w:rsidRPr="009162C4">
        <w:rPr>
          <w:sz w:val="28"/>
          <w:szCs w:val="28"/>
        </w:rPr>
        <w:t>- если организатор аукциона принял решение об отказе в проведении аукциона, возврат задатка заявителя осуществляется в течение трех дней со дня принятия такого решения.</w:t>
      </w:r>
    </w:p>
    <w:p w:rsidR="00B54BCA" w:rsidRPr="009162C4" w:rsidRDefault="00B54BCA" w:rsidP="009162C4">
      <w:pPr>
        <w:jc w:val="center"/>
        <w:rPr>
          <w:b/>
          <w:sz w:val="28"/>
          <w:szCs w:val="28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Pr="004D39AD" w:rsidRDefault="009162C4" w:rsidP="004D39AD">
      <w:pPr>
        <w:jc w:val="center"/>
        <w:rPr>
          <w:b/>
          <w:bCs/>
          <w:sz w:val="28"/>
          <w:szCs w:val="28"/>
        </w:rPr>
      </w:pPr>
      <w:r w:rsidRPr="004D39AD">
        <w:rPr>
          <w:b/>
          <w:bCs/>
          <w:sz w:val="28"/>
          <w:szCs w:val="28"/>
        </w:rPr>
        <w:lastRenderedPageBreak/>
        <w:t>Личный кабинет помогает новосибирцам решать налоговые вопросы онлайн</w:t>
      </w:r>
    </w:p>
    <w:p w:rsidR="002D3574" w:rsidRDefault="002D3574" w:rsidP="004D39AD">
      <w:pPr>
        <w:pStyle w:val="S"/>
        <w:ind w:firstLine="708"/>
      </w:pPr>
    </w:p>
    <w:p w:rsidR="009162C4" w:rsidRDefault="009162C4" w:rsidP="004D39AD">
      <w:pPr>
        <w:pStyle w:val="S"/>
        <w:ind w:firstLine="708"/>
      </w:pPr>
      <w:r>
        <w:t>Сервис ФНС России "Личный кабинет налогоплательщика для физич</w:t>
      </w:r>
      <w:r w:rsidR="004D39AD">
        <w:t>ес</w:t>
      </w:r>
      <w:r>
        <w:t>ких лиц" продолжает совершенствоваться. Теперь с помощью функции "Семейный доступ" можно через личный кабинет уплатить налоги за несовершеннолетних детей.</w:t>
      </w: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Default="009162C4" w:rsidP="00B54BCA">
      <w:pPr>
        <w:jc w:val="center"/>
        <w:rPr>
          <w:b/>
          <w:sz w:val="80"/>
          <w:szCs w:val="80"/>
        </w:rPr>
      </w:pPr>
    </w:p>
    <w:p w:rsidR="009162C4" w:rsidRPr="00B54BCA" w:rsidRDefault="009162C4" w:rsidP="004D39AD">
      <w:pPr>
        <w:jc w:val="both"/>
        <w:rPr>
          <w:b/>
          <w:sz w:val="80"/>
          <w:szCs w:val="80"/>
        </w:rPr>
      </w:pPr>
    </w:p>
    <w:p w:rsidR="00B54BCA" w:rsidRDefault="00B54BCA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Pr="002D3574" w:rsidRDefault="004D39AD" w:rsidP="004D39AD">
      <w:pPr>
        <w:rPr>
          <w:b/>
          <w:bCs/>
          <w:sz w:val="28"/>
          <w:szCs w:val="28"/>
        </w:rPr>
      </w:pPr>
      <w:r w:rsidRPr="002D3574">
        <w:rPr>
          <w:b/>
          <w:bCs/>
          <w:sz w:val="40"/>
          <w:szCs w:val="40"/>
        </w:rPr>
        <w:t xml:space="preserve">                   </w:t>
      </w:r>
      <w:r w:rsidRPr="002D3574">
        <w:rPr>
          <w:b/>
          <w:bCs/>
          <w:sz w:val="28"/>
          <w:szCs w:val="28"/>
        </w:rPr>
        <w:t>Инициативное бюджетирование</w:t>
      </w:r>
    </w:p>
    <w:p w:rsidR="004D39AD" w:rsidRDefault="004D39AD" w:rsidP="004D39AD">
      <w:pPr>
        <w:pStyle w:val="S"/>
        <w:rPr>
          <w:szCs w:val="23"/>
        </w:rPr>
      </w:pPr>
      <w:r>
        <w:rPr>
          <w:szCs w:val="23"/>
        </w:rPr>
        <w:t xml:space="preserve">                          </w:t>
      </w:r>
    </w:p>
    <w:p w:rsidR="004D39AD" w:rsidRPr="004D39AD" w:rsidRDefault="004D39AD" w:rsidP="004D39AD">
      <w:pPr>
        <w:pStyle w:val="S"/>
        <w:rPr>
          <w:szCs w:val="40"/>
        </w:rPr>
      </w:pPr>
      <w:r>
        <w:rPr>
          <w:szCs w:val="23"/>
        </w:rPr>
        <w:t xml:space="preserve">                              </w:t>
      </w:r>
      <w:r w:rsidRPr="004D39AD">
        <w:rPr>
          <w:szCs w:val="23"/>
        </w:rPr>
        <w:t>Уважаемые жители!</w:t>
      </w:r>
    </w:p>
    <w:p w:rsidR="004D39AD" w:rsidRPr="004D39AD" w:rsidRDefault="004D39AD" w:rsidP="004D39AD">
      <w:pPr>
        <w:pStyle w:val="S"/>
        <w:rPr>
          <w:szCs w:val="23"/>
        </w:rPr>
      </w:pPr>
      <w:r w:rsidRPr="004D39AD">
        <w:rPr>
          <w:szCs w:val="23"/>
        </w:rPr>
        <w:t> </w:t>
      </w:r>
    </w:p>
    <w:p w:rsidR="004D39AD" w:rsidRPr="004D39AD" w:rsidRDefault="004D39AD" w:rsidP="004D39AD">
      <w:pPr>
        <w:pStyle w:val="S"/>
        <w:rPr>
          <w:szCs w:val="23"/>
        </w:rPr>
      </w:pPr>
      <w:r w:rsidRPr="004D39AD">
        <w:rPr>
          <w:szCs w:val="23"/>
        </w:rPr>
        <w:t> </w:t>
      </w:r>
    </w:p>
    <w:p w:rsidR="004D39AD" w:rsidRPr="004D39AD" w:rsidRDefault="004D39AD" w:rsidP="004D39AD">
      <w:pPr>
        <w:pStyle w:val="S"/>
        <w:ind w:firstLine="0"/>
        <w:rPr>
          <w:szCs w:val="23"/>
        </w:rPr>
      </w:pPr>
      <w:r>
        <w:rPr>
          <w:szCs w:val="23"/>
        </w:rPr>
        <w:t xml:space="preserve">   </w:t>
      </w:r>
      <w:r w:rsidRPr="004D39AD">
        <w:rPr>
          <w:szCs w:val="23"/>
        </w:rPr>
        <w:t> С 24.06.2022 года по 31.07.2022 года в Прокудском сельсовете проходили собрания граждан с повесткой дня: </w:t>
      </w:r>
      <w:r w:rsidRPr="004D39AD">
        <w:rPr>
          <w:rStyle w:val="ad"/>
          <w:i w:val="0"/>
          <w:iCs w:val="0"/>
          <w:szCs w:val="23"/>
        </w:rPr>
        <w:t>«Участие в конкурсном отборе проектов развития территорий муниципальных образований Новосибирской области, основанных на местных инициативах</w:t>
      </w:r>
    </w:p>
    <w:p w:rsidR="004D39AD" w:rsidRPr="004D39AD" w:rsidRDefault="004D39AD" w:rsidP="004D39AD">
      <w:pPr>
        <w:pStyle w:val="S"/>
        <w:ind w:firstLine="0"/>
        <w:rPr>
          <w:szCs w:val="23"/>
        </w:rPr>
      </w:pPr>
      <w:r>
        <w:rPr>
          <w:szCs w:val="23"/>
        </w:rPr>
        <w:t xml:space="preserve">   </w:t>
      </w:r>
      <w:r w:rsidRPr="004D39AD">
        <w:rPr>
          <w:szCs w:val="23"/>
        </w:rPr>
        <w:t>Жителями поселения было выдвинуто к голосованию три проекта. Большинством голосов был выбран </w:t>
      </w:r>
      <w:r w:rsidRPr="004D39AD">
        <w:rPr>
          <w:rStyle w:val="ad"/>
          <w:i w:val="0"/>
          <w:iCs w:val="0"/>
          <w:szCs w:val="23"/>
        </w:rPr>
        <w:t>проект «Приобретение и установка хоккейной коробки в с. Прокудское Коченевского района Новосибирской области для развития  на территории поселения физической культуры и массового спорта», </w:t>
      </w:r>
      <w:r w:rsidRPr="004D39AD">
        <w:rPr>
          <w:szCs w:val="23"/>
        </w:rPr>
        <w:t>основанный на местных инициативах.</w:t>
      </w: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Pr="00B54BCA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B54BCA" w:rsidRDefault="00B54BCA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566443" w:rsidRPr="00566443" w:rsidRDefault="00566443" w:rsidP="00566443">
      <w:pPr>
        <w:jc w:val="center"/>
        <w:rPr>
          <w:b/>
          <w:bCs/>
          <w:sz w:val="28"/>
          <w:szCs w:val="28"/>
        </w:rPr>
      </w:pPr>
      <w:r w:rsidRPr="00566443">
        <w:rPr>
          <w:b/>
          <w:bCs/>
          <w:sz w:val="28"/>
          <w:szCs w:val="28"/>
        </w:rPr>
        <w:t>Объявление о необходимости вакцинации/ревакцинации против новой коронавирусной инфекцией COVID-19 среди населения рабочего поселка.</w:t>
      </w:r>
    </w:p>
    <w:p w:rsidR="00566443" w:rsidRDefault="00566443" w:rsidP="00566443">
      <w:pPr>
        <w:pStyle w:val="ab"/>
        <w:shd w:val="clear" w:color="auto" w:fill="FFFFFF"/>
        <w:spacing w:before="0" w:beforeAutospacing="0" w:after="263" w:afterAutospacing="0" w:line="326" w:lineRule="atLeast"/>
        <w:rPr>
          <w:color w:val="3F4758"/>
          <w:sz w:val="28"/>
          <w:szCs w:val="28"/>
        </w:rPr>
      </w:pPr>
      <w:r w:rsidRPr="00566443">
        <w:rPr>
          <w:color w:val="3F4758"/>
          <w:sz w:val="28"/>
          <w:szCs w:val="28"/>
        </w:rPr>
        <w:t> </w:t>
      </w:r>
    </w:p>
    <w:p w:rsidR="00566443" w:rsidRPr="00566443" w:rsidRDefault="00566443" w:rsidP="00566443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>
        <w:rPr>
          <w:color w:val="3F4758"/>
          <w:sz w:val="28"/>
          <w:szCs w:val="28"/>
        </w:rPr>
        <w:t xml:space="preserve">   </w:t>
      </w:r>
      <w:r w:rsidRPr="00566443">
        <w:rPr>
          <w:sz w:val="28"/>
          <w:szCs w:val="28"/>
        </w:rPr>
        <w:t>Вакцинироваться против новой коронавирусной инфекцией COVID-19  можно в 321 кабинете поликлинического отделения ГБУЗ НСО «Коченевская ЦРБ», ул. Кузнецкая, 176 с 8:00 до 13:00, 14:00 до 16:48; Чикская УБ, кабинет 24; П. Морозова, 4, с 8:00 до 13:00 с 14:00 до 15:30 </w:t>
      </w:r>
    </w:p>
    <w:p w:rsidR="00566443" w:rsidRPr="00566443" w:rsidRDefault="00566443" w:rsidP="00566443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66443">
        <w:rPr>
          <w:sz w:val="28"/>
          <w:szCs w:val="28"/>
        </w:rPr>
        <w:t>   Кроме этого возможен выезд мобильной бригады при вакцинации группы граждан от 10 человек. </w:t>
      </w:r>
    </w:p>
    <w:p w:rsidR="00566443" w:rsidRPr="00566443" w:rsidRDefault="00566443" w:rsidP="00566443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66443">
        <w:rPr>
          <w:sz w:val="28"/>
          <w:szCs w:val="28"/>
        </w:rPr>
        <w:t>    По всем вопросам вакцинации против новой коронавирусной инфекцией COVID-19 Вы можете обратиться к и. о. заместителя главного врача по внебольничной помощи Зуевой Надежде Николаевне, т. 2-30-11.</w:t>
      </w:r>
    </w:p>
    <w:p w:rsidR="004D39AD" w:rsidRDefault="004D39AD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</w:p>
    <w:p w:rsidR="00566443" w:rsidRDefault="00566443" w:rsidP="00566443">
      <w:pPr>
        <w:rPr>
          <w:b/>
          <w:bCs/>
          <w:sz w:val="28"/>
          <w:szCs w:val="28"/>
        </w:rPr>
      </w:pPr>
      <w:r w:rsidRPr="00566443">
        <w:rPr>
          <w:b/>
          <w:bCs/>
          <w:sz w:val="28"/>
          <w:szCs w:val="28"/>
        </w:rPr>
        <w:t>План обучающих и разъяснительных дистанционных мероприятий на август 2022 г.</w:t>
      </w:r>
    </w:p>
    <w:p w:rsidR="00566443" w:rsidRPr="00566443" w:rsidRDefault="00566443" w:rsidP="00566443">
      <w:pPr>
        <w:rPr>
          <w:b/>
          <w:bCs/>
          <w:sz w:val="28"/>
          <w:szCs w:val="28"/>
        </w:rPr>
      </w:pPr>
    </w:p>
    <w:tbl>
      <w:tblPr>
        <w:tblpPr w:leftFromText="180" w:rightFromText="180" w:bottomFromText="376" w:vertAnchor="text"/>
        <w:tblW w:w="4650" w:type="pct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624"/>
        <w:gridCol w:w="6277"/>
      </w:tblGrid>
      <w:tr w:rsidR="00566443" w:rsidRPr="00566443" w:rsidTr="00566443">
        <w:tc>
          <w:tcPr>
            <w:tcW w:w="742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jc w:val="center"/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План обучающих и разъяснительных дистанционных мероприятий</w:t>
            </w:r>
          </w:p>
          <w:p w:rsidR="00566443" w:rsidRPr="00566443" w:rsidRDefault="00566443" w:rsidP="00566443">
            <w:pPr>
              <w:jc w:val="center"/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на август 2022 г.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9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Вторник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10.00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Конференция по маркировке пива и пивных напитков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0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https://xn--80ajghhoc2aj1c8b.xn--p1ai/lectures/conference_marathon/?ELEMENT_ID=268258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9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Вторник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11.00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Партнерский вебинар «Работа с ЭДО при торговле маркированной молочной продукцией»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1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https://xn--80ajghhoc2aj1c8b.xn--p1ai/lectures/vebinary/?ELEMENT_ID=268891</w:t>
              </w:r>
            </w:hyperlink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9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Вторник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14.00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Правила, процессы и ключевые этапы работы HoReCa в ГИС МТ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2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https://xn--80ajghhoc2aj1c8b.xn--p1ai/lectures/vebinary/?ELEMENT_ID=268903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10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Среда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10.00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Конференция ЭДО в маркировке молочной продукции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3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https://xn--80ajghhoc2aj1c8b.xn--p1ai/lectures/conference_marathon/?ELEMENT_ID=268262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11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Четверг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14.00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Обязательная маркировка продуктов в общепите: принципы работы и последние изменения в 2022 году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4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https://xn--80ajghhoc2aj1c8b.xn--p1ai/lectures/vebinary/?ELEMENT_ID=268907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16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Вторник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11.00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Партнерский вебинар «Подготовка магазина к торговле маркированной молочной продукцией»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5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https://xn--80ajghhoc2aj1c8b.xn--p1ai/lectures/vebinary/?ELEMENT_ID=268883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16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Вторник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10.00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Линия поддержки бизнеса «Товарная группа — Легпром». Ответы на актуальные вопросы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6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https://xn--80ajghhoc2aj1c8b.xn--p1ai/lectures/vebinary/?ELEMENT_ID=267496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rPr>
          <w:trHeight w:val="927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18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Четверг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11.00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Партнерский вебинар «Штрих-М. Маркировка БАД»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7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https://xn--80ajghhoc2aj1c8b.xn--p1ai/lectures/vebinary/?ELEMENT_ID=265666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18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Четверг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10.00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Партнерский вебинар «Эвотор. Маркировка молочных товаров в рознице»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8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https://xn--80ajghhoc2aj1c8b.xn--p1ai/lectures/vebinary/?ELEMENT_ID=268895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  <w:tr w:rsidR="00566443" w:rsidRPr="00566443" w:rsidTr="00566443"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23 августа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Четверг</w:t>
            </w:r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10.00</w:t>
            </w:r>
          </w:p>
        </w:tc>
        <w:tc>
          <w:tcPr>
            <w:tcW w:w="4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Линия поддержки бизнеса «Товарная группа — Обувь». Ответы на актуальные вопросы</w:t>
            </w:r>
          </w:p>
          <w:p w:rsidR="00566443" w:rsidRPr="00566443" w:rsidRDefault="004C31FC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hyperlink r:id="rId19" w:history="1">
              <w:r w:rsidR="00566443" w:rsidRPr="00CB0183">
                <w:rPr>
                  <w:rFonts w:ascii="Segoe UI" w:hAnsi="Segoe UI" w:cs="Segoe UI"/>
                  <w:color w:val="000000" w:themeColor="text1"/>
                  <w:sz w:val="20"/>
                  <w:u w:val="single"/>
                </w:rPr>
                <w:t>https://xn--80ajghhoc2aj1c8b.xn--p1ai/lectures/vebinary/?ELEMENT_ID=267500</w:t>
              </w:r>
            </w:hyperlink>
          </w:p>
          <w:p w:rsidR="00566443" w:rsidRPr="00566443" w:rsidRDefault="00566443" w:rsidP="00566443">
            <w:pPr>
              <w:rPr>
                <w:rFonts w:ascii="Segoe UI" w:hAnsi="Segoe UI" w:cs="Segoe UI"/>
                <w:color w:val="000000" w:themeColor="text1"/>
                <w:sz w:val="20"/>
                <w:szCs w:val="20"/>
              </w:rPr>
            </w:pPr>
            <w:r w:rsidRPr="00566443">
              <w:rPr>
                <w:rFonts w:ascii="Segoe UI" w:hAnsi="Segoe UI" w:cs="Segoe UI"/>
                <w:color w:val="000000" w:themeColor="text1"/>
                <w:sz w:val="20"/>
                <w:szCs w:val="20"/>
              </w:rPr>
              <w:t> </w:t>
            </w:r>
          </w:p>
        </w:tc>
      </w:tr>
    </w:tbl>
    <w:p w:rsidR="00566443" w:rsidRPr="00B54BCA" w:rsidRDefault="00566443" w:rsidP="00B54BCA">
      <w:pPr>
        <w:ind w:firstLine="709"/>
        <w:jc w:val="center"/>
        <w:rPr>
          <w:b/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Pr="00CB0183" w:rsidRDefault="00CB0183" w:rsidP="00CB0183">
      <w:pPr>
        <w:jc w:val="center"/>
        <w:rPr>
          <w:b/>
          <w:bCs/>
          <w:sz w:val="28"/>
          <w:szCs w:val="28"/>
        </w:rPr>
      </w:pPr>
      <w:r w:rsidRPr="00CB0183">
        <w:rPr>
          <w:b/>
          <w:bCs/>
          <w:sz w:val="28"/>
          <w:szCs w:val="28"/>
        </w:rPr>
        <w:t>Военная служба по контракту</w:t>
      </w:r>
    </w:p>
    <w:p w:rsid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color w:val="3F4758"/>
          <w:sz w:val="28"/>
          <w:szCs w:val="28"/>
        </w:rPr>
      </w:pPr>
    </w:p>
    <w:p w:rsidR="00CB0183" w:rsidRP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color w:val="000000" w:themeColor="text1"/>
          <w:sz w:val="28"/>
          <w:szCs w:val="28"/>
        </w:rPr>
      </w:pPr>
      <w:r w:rsidRPr="00CB0183">
        <w:rPr>
          <w:color w:val="000000" w:themeColor="text1"/>
          <w:sz w:val="28"/>
          <w:szCs w:val="28"/>
        </w:rPr>
        <w:t>Министерство обороны Российской Федерации</w:t>
      </w:r>
    </w:p>
    <w:p w:rsidR="00CB0183" w:rsidRP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color w:val="000000" w:themeColor="text1"/>
          <w:sz w:val="28"/>
          <w:szCs w:val="28"/>
        </w:rPr>
      </w:pPr>
      <w:r w:rsidRPr="00CB0183">
        <w:rPr>
          <w:color w:val="000000" w:themeColor="text1"/>
          <w:sz w:val="28"/>
          <w:szCs w:val="28"/>
        </w:rPr>
        <w:t>Военная служба по контракту</w:t>
      </w:r>
    </w:p>
    <w:p w:rsidR="00CB0183" w:rsidRP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color w:val="000000" w:themeColor="text1"/>
          <w:sz w:val="28"/>
          <w:szCs w:val="28"/>
        </w:rPr>
      </w:pPr>
      <w:r w:rsidRPr="00CB0183">
        <w:rPr>
          <w:color w:val="000000" w:themeColor="text1"/>
          <w:sz w:val="28"/>
          <w:szCs w:val="28"/>
        </w:rPr>
        <w:t>Послужим России вместе!</w:t>
      </w:r>
    </w:p>
    <w:p w:rsidR="00CB0183" w:rsidRP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color w:val="000000" w:themeColor="text1"/>
          <w:sz w:val="28"/>
          <w:szCs w:val="28"/>
        </w:rPr>
      </w:pPr>
      <w:r w:rsidRPr="00CB0183">
        <w:rPr>
          <w:color w:val="000000" w:themeColor="text1"/>
          <w:sz w:val="28"/>
          <w:szCs w:val="28"/>
        </w:rPr>
        <w:t>Высокий уровень денежного довольствия, полный соцпакет.</w:t>
      </w:r>
    </w:p>
    <w:p w:rsidR="00CB0183" w:rsidRP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color w:val="000000" w:themeColor="text1"/>
          <w:sz w:val="28"/>
          <w:szCs w:val="28"/>
        </w:rPr>
      </w:pPr>
      <w:r w:rsidRPr="00CB0183">
        <w:rPr>
          <w:color w:val="000000" w:themeColor="text1"/>
          <w:sz w:val="28"/>
          <w:szCs w:val="28"/>
        </w:rPr>
        <w:t>т. 8 (383) 295-21-13, povsk-ob@mil.ru</w:t>
      </w:r>
    </w:p>
    <w:p w:rsidR="00CB0183" w:rsidRP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Pr="00CB0183" w:rsidRDefault="00CB0183" w:rsidP="00CB018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</w:t>
      </w:r>
      <w:r w:rsidRPr="00CB0183">
        <w:rPr>
          <w:b/>
          <w:bCs/>
          <w:sz w:val="28"/>
          <w:szCs w:val="28"/>
        </w:rPr>
        <w:t>Бесплатное обучение для отдельных категорий граждан</w:t>
      </w:r>
    </w:p>
    <w:p w:rsid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color w:val="3F4758"/>
          <w:sz w:val="28"/>
          <w:szCs w:val="28"/>
        </w:rPr>
      </w:pPr>
    </w:p>
    <w:p w:rsidR="00CB0183" w:rsidRP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sz w:val="28"/>
          <w:szCs w:val="28"/>
        </w:rPr>
      </w:pPr>
      <w:r w:rsidRPr="00CB0183">
        <w:rPr>
          <w:sz w:val="28"/>
          <w:szCs w:val="28"/>
        </w:rPr>
        <w:t>Заявки принимаются  в электронном виде </w:t>
      </w:r>
      <w:r w:rsidRPr="00CB0183">
        <w:rPr>
          <w:sz w:val="28"/>
          <w:szCs w:val="28"/>
          <w:u w:val="single"/>
        </w:rPr>
        <w:t>д</w:t>
      </w:r>
      <w:r w:rsidRPr="00CB0183">
        <w:rPr>
          <w:sz w:val="28"/>
          <w:szCs w:val="28"/>
        </w:rPr>
        <w:t>о 15 августа по электронной почте  </w:t>
      </w:r>
      <w:r w:rsidRPr="00CB0183">
        <w:rPr>
          <w:sz w:val="28"/>
          <w:szCs w:val="28"/>
          <w:u w:val="single"/>
        </w:rPr>
        <w:t>perezhogina-ao@ranepa.ru </w:t>
      </w:r>
    </w:p>
    <w:p w:rsidR="00CB0183" w:rsidRPr="00CB0183" w:rsidRDefault="00CB0183" w:rsidP="00CB0183">
      <w:pPr>
        <w:pStyle w:val="rtecenter"/>
        <w:shd w:val="clear" w:color="auto" w:fill="FFFFFF"/>
        <w:spacing w:before="0" w:beforeAutospacing="0" w:after="263" w:afterAutospacing="0" w:line="326" w:lineRule="atLeast"/>
        <w:jc w:val="center"/>
        <w:rPr>
          <w:sz w:val="28"/>
          <w:szCs w:val="28"/>
        </w:rPr>
      </w:pPr>
      <w:r w:rsidRPr="00CB0183">
        <w:rPr>
          <w:sz w:val="28"/>
          <w:szCs w:val="28"/>
        </w:rPr>
        <w:t>справки по телефону: 8(913)-373-15-80</w:t>
      </w: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Default="00CB0183" w:rsidP="00B54BCA">
      <w:pPr>
        <w:jc w:val="center"/>
        <w:rPr>
          <w:sz w:val="28"/>
          <w:szCs w:val="28"/>
        </w:rPr>
      </w:pPr>
    </w:p>
    <w:p w:rsidR="00CB0183" w:rsidRPr="005E746B" w:rsidRDefault="00CB0183" w:rsidP="005E746B">
      <w:pPr>
        <w:jc w:val="center"/>
        <w:rPr>
          <w:b/>
          <w:bCs/>
          <w:sz w:val="28"/>
          <w:szCs w:val="28"/>
        </w:rPr>
      </w:pPr>
      <w:r w:rsidRPr="005E746B">
        <w:rPr>
          <w:b/>
          <w:bCs/>
          <w:sz w:val="28"/>
          <w:szCs w:val="28"/>
        </w:rPr>
        <w:t>«Прямая телефонная линия» по теме: «О предоставлении мер социальной поддержки семьям с детьми».</w:t>
      </w:r>
    </w:p>
    <w:p w:rsidR="005E746B" w:rsidRDefault="005E746B" w:rsidP="00CB0183">
      <w:pPr>
        <w:pStyle w:val="ab"/>
        <w:shd w:val="clear" w:color="auto" w:fill="FFFFFF"/>
        <w:spacing w:before="0" w:beforeAutospacing="0" w:after="263" w:afterAutospacing="0" w:line="326" w:lineRule="atLeast"/>
        <w:jc w:val="both"/>
        <w:rPr>
          <w:rFonts w:ascii="Segoe UI" w:hAnsi="Segoe UI" w:cs="Segoe UI"/>
          <w:color w:val="3F4758"/>
          <w:sz w:val="23"/>
          <w:szCs w:val="23"/>
        </w:rPr>
      </w:pPr>
    </w:p>
    <w:p w:rsidR="00CB0183" w:rsidRPr="005E746B" w:rsidRDefault="005E746B" w:rsidP="00CB0183">
      <w:pPr>
        <w:pStyle w:val="ab"/>
        <w:shd w:val="clear" w:color="auto" w:fill="FFFFFF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CB0183" w:rsidRPr="005E746B">
        <w:rPr>
          <w:sz w:val="28"/>
          <w:szCs w:val="28"/>
        </w:rPr>
        <w:t>В общественной приёмной Губернатора области </w:t>
      </w:r>
      <w:r w:rsidR="00CB0183" w:rsidRPr="005E746B">
        <w:rPr>
          <w:rStyle w:val="ac"/>
          <w:sz w:val="28"/>
          <w:szCs w:val="28"/>
        </w:rPr>
        <w:t>17.08.2022 с 10.00 до 12.00</w:t>
      </w:r>
      <w:r w:rsidR="00CB0183" w:rsidRPr="005E746B">
        <w:rPr>
          <w:sz w:val="28"/>
          <w:szCs w:val="28"/>
        </w:rPr>
        <w:t> по бесплатному тел. 8-800-700-84-73 будет проведена «прямая телефонная линия» по теме: «О предоставлении мер социальной поддержки семьям с детьми».</w:t>
      </w:r>
    </w:p>
    <w:p w:rsidR="00CB0183" w:rsidRPr="005E746B" w:rsidRDefault="005E746B" w:rsidP="00CB0183">
      <w:pPr>
        <w:pStyle w:val="ab"/>
        <w:shd w:val="clear" w:color="auto" w:fill="FFFFFF"/>
        <w:spacing w:before="0" w:beforeAutospacing="0" w:after="263" w:afterAutospacing="0" w:line="326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B0183" w:rsidRPr="005E746B">
        <w:rPr>
          <w:sz w:val="28"/>
          <w:szCs w:val="28"/>
        </w:rPr>
        <w:t>В «прямой телефонной линии» примут участие специалисты Государственного учреждения – Отделения Пенсионного фонда Российской Федерации по Новосибирской области и министерства труда и социального развития Новосибирской области.</w:t>
      </w:r>
    </w:p>
    <w:p w:rsidR="00CB0183" w:rsidRDefault="00CB0183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Pr="005E746B" w:rsidRDefault="005E746B" w:rsidP="005E746B">
      <w:pPr>
        <w:jc w:val="center"/>
        <w:rPr>
          <w:b/>
          <w:bCs/>
          <w:sz w:val="28"/>
          <w:szCs w:val="28"/>
        </w:rPr>
      </w:pPr>
      <w:r w:rsidRPr="005E746B">
        <w:rPr>
          <w:b/>
          <w:bCs/>
          <w:sz w:val="28"/>
          <w:szCs w:val="28"/>
        </w:rPr>
        <w:t>О Всероссийской Бизнес-игре "Начинающий фермер"</w:t>
      </w:r>
    </w:p>
    <w:p w:rsidR="00B84B2F" w:rsidRDefault="00B84B2F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E746B">
        <w:rPr>
          <w:sz w:val="28"/>
          <w:szCs w:val="28"/>
        </w:rPr>
        <w:t>Федеральное государственное бюджетное образовательное учреждение высшего образования «Новосибирский государственный аграрный университет» (далее – ФГБОУ ВО «НГАУ») реализует проект Всероссийской бизнес-игры «Начинающий фермер» (далее – бизнес-игра), совместно с Общероссийской общественной молодежной организацией «Российский союз сельской молодежи» и Федеральным агентством по делам молодежи «Росмолодёж».</w:t>
      </w: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E746B">
        <w:rPr>
          <w:sz w:val="28"/>
          <w:szCs w:val="28"/>
        </w:rPr>
        <w:t>Бизнес-игра проводится в два этапа:</w:t>
      </w: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E746B">
        <w:rPr>
          <w:sz w:val="28"/>
          <w:szCs w:val="28"/>
        </w:rPr>
        <w:t>- региональный пройдет на территории Новосибирской области с 22 по 24 сентября в очном формате на базе ФГБОУ ВО «НГАУ»;</w:t>
      </w: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E746B">
        <w:rPr>
          <w:sz w:val="28"/>
          <w:szCs w:val="28"/>
        </w:rPr>
        <w:t>- Всероссийский пройдет в онлайн формате с участием региональных финалистов с регионов РФ.</w:t>
      </w: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E746B">
        <w:rPr>
          <w:sz w:val="28"/>
          <w:szCs w:val="28"/>
        </w:rPr>
        <w:t>Участниками бизнес-игры станут студенты аграрных высших учебных заведений, сельскохозяйственных средних профессиональных учреждений, обучающиеся общеобразовательных учреждений, сельская молодежь и представители малого предпринимательства в агропромышленном комплексе в возрасте от 18 до 35 лет.</w:t>
      </w: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E746B">
        <w:rPr>
          <w:sz w:val="28"/>
          <w:szCs w:val="28"/>
        </w:rPr>
        <w:t>Основанная цель проекта - развитие у участников навыков бизнес-планирования в сельском хозяйстве, сбора и анализа информации, выработки управленческих решений и умения работать в команде, популяризация фермерства среди молодежи.</w:t>
      </w: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sz w:val="28"/>
          <w:szCs w:val="28"/>
        </w:rPr>
      </w:pPr>
      <w:r w:rsidRPr="005E746B">
        <w:rPr>
          <w:sz w:val="28"/>
          <w:szCs w:val="28"/>
        </w:rPr>
        <w:t>Более подробную информацию можно уточнить по телефону дирекции бизнес-игры: +7-993-007-41-66.  Регистрация проходит с 25 июля по 7 сентября 2022 года.</w:t>
      </w:r>
    </w:p>
    <w:p w:rsidR="005E746B" w:rsidRP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color w:val="8DB3E2" w:themeColor="text2" w:themeTint="66"/>
          <w:sz w:val="28"/>
          <w:szCs w:val="28"/>
        </w:rPr>
      </w:pPr>
      <w:r w:rsidRPr="005E746B">
        <w:rPr>
          <w:sz w:val="28"/>
          <w:szCs w:val="28"/>
        </w:rPr>
        <w:t>Регистрация доступна по ссылке:</w:t>
      </w:r>
      <w:hyperlink r:id="rId20" w:history="1">
        <w:r w:rsidRPr="005E746B">
          <w:rPr>
            <w:rStyle w:val="ae"/>
            <w:color w:val="8DB3E2" w:themeColor="text2" w:themeTint="66"/>
            <w:sz w:val="28"/>
            <w:szCs w:val="28"/>
          </w:rPr>
          <w:t>https://forms.gle/koktTVF52MZWnToz5</w:t>
        </w:r>
      </w:hyperlink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Pr="008761FB" w:rsidRDefault="005E746B" w:rsidP="008761FB">
      <w:pPr>
        <w:jc w:val="center"/>
        <w:rPr>
          <w:b/>
          <w:bCs/>
          <w:sz w:val="28"/>
          <w:szCs w:val="28"/>
        </w:rPr>
      </w:pPr>
      <w:r w:rsidRPr="008761FB">
        <w:rPr>
          <w:b/>
          <w:bCs/>
          <w:sz w:val="28"/>
          <w:szCs w:val="28"/>
        </w:rPr>
        <w:t>Новосибирцы могут ознакомиться с предварительными результатами государственной кадастровой оценки земель</w:t>
      </w:r>
    </w:p>
    <w:p w:rsidR="008761FB" w:rsidRDefault="008761FB" w:rsidP="005E746B">
      <w:pPr>
        <w:pStyle w:val="ab"/>
        <w:shd w:val="clear" w:color="auto" w:fill="FFFFFF"/>
        <w:spacing w:before="0" w:beforeAutospacing="0" w:after="0" w:afterAutospacing="0"/>
        <w:rPr>
          <w:color w:val="3F4758"/>
          <w:sz w:val="28"/>
          <w:szCs w:val="28"/>
        </w:rPr>
      </w:pP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r w:rsidRPr="008761FB">
        <w:rPr>
          <w:sz w:val="28"/>
          <w:szCs w:val="28"/>
        </w:rPr>
        <w:t> 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В 2022 году на территории Новосибирской области проводится государственная кадастровая оценка всех земельных участков Новосибирской области, сведения о которых содержались в Едином государственном реестре недвижимости на 01.01.2022.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Работы выполняет государственное бюджетное учреждение Новосибирской области «Новосибирский центр кадастровой оценки и инвентаризации» (ГБУ НСО «ЦКО и БТИ»).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Важным этапом при проведении государственной кадастровой оценки являются промежуточные отчетные документы − проект отчета об итогах государственной кадастровой оценки.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Проект отчета об оценке земельных участков Новосибирской области можно найти с помощью </w:t>
      </w:r>
      <w:hyperlink r:id="rId21" w:history="1">
        <w:r w:rsidRPr="008761FB">
          <w:rPr>
            <w:rStyle w:val="ae"/>
            <w:color w:val="auto"/>
            <w:sz w:val="28"/>
            <w:szCs w:val="28"/>
          </w:rPr>
          <w:t>сервиса</w:t>
        </w:r>
      </w:hyperlink>
      <w:r w:rsidRPr="008761FB">
        <w:rPr>
          <w:sz w:val="28"/>
          <w:szCs w:val="28"/>
        </w:rPr>
        <w:t>                                                «Фонд данных государственной кадастровой оценки» на официальном </w:t>
      </w:r>
      <w:hyperlink r:id="rId22" w:history="1">
        <w:r w:rsidRPr="008761FB">
          <w:rPr>
            <w:rStyle w:val="ae"/>
            <w:color w:val="auto"/>
            <w:sz w:val="28"/>
            <w:szCs w:val="28"/>
          </w:rPr>
          <w:t>сайте</w:t>
        </w:r>
      </w:hyperlink>
      <w:r w:rsidRPr="008761FB">
        <w:rPr>
          <w:sz w:val="28"/>
          <w:szCs w:val="28"/>
        </w:rPr>
        <w:t> Росреестра или на </w:t>
      </w:r>
      <w:hyperlink r:id="rId23" w:history="1">
        <w:r w:rsidRPr="008761FB">
          <w:rPr>
            <w:rStyle w:val="ae"/>
            <w:color w:val="auto"/>
            <w:sz w:val="28"/>
            <w:szCs w:val="28"/>
          </w:rPr>
          <w:t>сайте</w:t>
        </w:r>
      </w:hyperlink>
      <w:r w:rsidRPr="008761FB">
        <w:rPr>
          <w:sz w:val="28"/>
          <w:szCs w:val="28"/>
        </w:rPr>
        <w:t> центра кадастровой оценки и инвентаризации.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Подать замечания к промежуточным отчетным документам могут любые заинтересованные лица в течение 30 календарных дней со дня их размещения на сайтах – до 6 сентября 2022 года.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Замечания должны обязательно содержать следующие сведения: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- фамилию, имя, отчество физического лица,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- полное наименование юридического лица,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- номер контактного телефона,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- адрес электронной почты (при наличии) лица, представившего замечание к проекту отчета;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- кадастровый номер объекта недвижимости, в отношении определения кадастровой стоимости которого представляется замечание к проекту отчета, если замечание относится к конкретному объекту недвижимости,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- указание на номера страниц (разделов) проекта отчета, к которым представляется замечание (при необходимости).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К замечаниям могут быть приложены документы, подтверждающие наличие ошибок, допущенных при определении кадастровой стоимости, а также иные документы, содержащие сведения о характеристиках объектов недвижимости, которые не были учтены при определении их кадастровой стоимости.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Замечания к промежуточным отчетным документам направляются в ГБУ НСО «ЦКО и БТИ»:</w:t>
      </w:r>
    </w:p>
    <w:p w:rsidR="005E746B" w:rsidRPr="008761FB" w:rsidRDefault="005E746B" w:rsidP="005E746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761FB">
        <w:rPr>
          <w:sz w:val="28"/>
          <w:szCs w:val="28"/>
        </w:rPr>
        <w:t>- почтовым отправлением по адресу: </w:t>
      </w:r>
      <w:r w:rsidRPr="008761FB">
        <w:rPr>
          <w:rStyle w:val="ac"/>
          <w:sz w:val="28"/>
          <w:szCs w:val="28"/>
        </w:rPr>
        <w:t>ул. Сибирская, д.15,                                г. Новосибирск, 630099;</w:t>
      </w:r>
    </w:p>
    <w:p w:rsid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jc w:val="center"/>
        <w:rPr>
          <w:rStyle w:val="ac"/>
          <w:sz w:val="28"/>
          <w:szCs w:val="28"/>
        </w:rPr>
      </w:pPr>
      <w:r w:rsidRPr="008761FB">
        <w:rPr>
          <w:sz w:val="28"/>
          <w:szCs w:val="28"/>
        </w:rPr>
        <w:t>- в форме электронного документа, заверенного электронной цифровой подписью на электронный адрес: </w:t>
      </w:r>
      <w:hyperlink r:id="rId24" w:history="1">
        <w:r w:rsidR="008761FB" w:rsidRPr="00193093">
          <w:rPr>
            <w:rStyle w:val="ae"/>
            <w:sz w:val="28"/>
            <w:szCs w:val="28"/>
          </w:rPr>
          <w:t>kanc@noti.ru</w:t>
        </w:r>
      </w:hyperlink>
      <w:r w:rsidRPr="008761FB">
        <w:rPr>
          <w:rStyle w:val="ac"/>
          <w:sz w:val="28"/>
          <w:szCs w:val="28"/>
        </w:rPr>
        <w:t>.</w:t>
      </w:r>
    </w:p>
    <w:p w:rsidR="008761FB" w:rsidRPr="008761FB" w:rsidRDefault="008761FB" w:rsidP="008761FB">
      <w:pPr>
        <w:pStyle w:val="ab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8761FB">
        <w:rPr>
          <w:rStyle w:val="ac"/>
          <w:color w:val="000000" w:themeColor="text1"/>
          <w:sz w:val="28"/>
          <w:szCs w:val="28"/>
        </w:rPr>
        <w:lastRenderedPageBreak/>
        <w:t>Новосибирский Росреестр проводит работу по поиску земель  для строительства</w:t>
      </w:r>
    </w:p>
    <w:p w:rsidR="008761FB" w:rsidRPr="008761FB" w:rsidRDefault="008761FB" w:rsidP="008761FB">
      <w:pPr>
        <w:pStyle w:val="ab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8761FB" w:rsidRPr="008761FB" w:rsidRDefault="008761FB" w:rsidP="008761F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8761FB">
        <w:rPr>
          <w:color w:val="000000" w:themeColor="text1"/>
          <w:sz w:val="28"/>
          <w:szCs w:val="28"/>
        </w:rPr>
        <w:t>По поручению Правительства РФ с 2020 года Росреестр реализует проект «Земля для стройки», в рамках которого на территории страны проводится масштабная работа по выявлению земель для строительства жилья. Земельные участки, потенциально пригодные для постройки частного и многоквартирного жилья, отображаются на </w:t>
      </w:r>
      <w:hyperlink r:id="rId25" w:anchor="/search" w:history="1">
        <w:r w:rsidRPr="008761FB">
          <w:rPr>
            <w:rStyle w:val="ae"/>
            <w:color w:val="000000" w:themeColor="text1"/>
            <w:sz w:val="28"/>
            <w:szCs w:val="28"/>
          </w:rPr>
          <w:t>Публичной кадастровой карте</w:t>
        </w:r>
      </w:hyperlink>
      <w:r w:rsidRPr="008761FB">
        <w:rPr>
          <w:color w:val="000000" w:themeColor="text1"/>
          <w:sz w:val="28"/>
          <w:szCs w:val="28"/>
        </w:rPr>
        <w:t> Росреестра. Любой желающий может получить подробную информацию о земельном участке и подать заявку на его оформление в онлайн-режиме.</w:t>
      </w:r>
    </w:p>
    <w:p w:rsidR="008761FB" w:rsidRPr="008761FB" w:rsidRDefault="008761FB" w:rsidP="008761F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8761FB">
        <w:rPr>
          <w:color w:val="000000" w:themeColor="text1"/>
          <w:sz w:val="28"/>
          <w:szCs w:val="28"/>
        </w:rPr>
        <w:t>На территории Новосибирской области с начала этого года было выявлено и вовлечено в жилищное строительство несколько земельных участков общей площадью </w:t>
      </w:r>
      <w:r w:rsidRPr="008761FB">
        <w:rPr>
          <w:rStyle w:val="ac"/>
          <w:color w:val="000000" w:themeColor="text1"/>
          <w:sz w:val="28"/>
          <w:szCs w:val="28"/>
        </w:rPr>
        <w:t>14 га.</w:t>
      </w:r>
      <w:r w:rsidRPr="008761FB">
        <w:rPr>
          <w:color w:val="000000" w:themeColor="text1"/>
          <w:sz w:val="28"/>
          <w:szCs w:val="28"/>
        </w:rPr>
        <w:t> Всего в регионе насчитывается 187 таких участков общей площадью </w:t>
      </w:r>
      <w:r w:rsidRPr="008761FB">
        <w:rPr>
          <w:rStyle w:val="ac"/>
          <w:color w:val="000000" w:themeColor="text1"/>
          <w:sz w:val="28"/>
          <w:szCs w:val="28"/>
        </w:rPr>
        <w:t>911 га.</w:t>
      </w:r>
      <w:r w:rsidRPr="008761FB">
        <w:rPr>
          <w:color w:val="000000" w:themeColor="text1"/>
          <w:sz w:val="28"/>
          <w:szCs w:val="28"/>
        </w:rPr>
        <w:t> Все они в перспективе являются территориями для постройки многоквартирных и индивидуальных жилых домов.</w:t>
      </w:r>
    </w:p>
    <w:p w:rsidR="008761FB" w:rsidRPr="008761FB" w:rsidRDefault="008761FB" w:rsidP="008761F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8761FB">
        <w:rPr>
          <w:rStyle w:val="ad"/>
          <w:color w:val="000000" w:themeColor="text1"/>
          <w:sz w:val="28"/>
          <w:szCs w:val="28"/>
        </w:rPr>
        <w:t>«В соответствии с поручением Росреестра составлен перечень из 20 населенных пунктов, которые, по мнению Управления Росреестра и Министерства строительства Новосибирской области, имеют потенциал жилищного строительства», </w:t>
      </w:r>
      <w:r w:rsidRPr="008761FB">
        <w:rPr>
          <w:color w:val="000000" w:themeColor="text1"/>
          <w:sz w:val="28"/>
          <w:szCs w:val="28"/>
        </w:rPr>
        <w:t>- сообщила заместитель руководителя Управления Росреестра по Новосибирской области </w:t>
      </w:r>
      <w:r w:rsidRPr="008761FB">
        <w:rPr>
          <w:rStyle w:val="ac"/>
          <w:color w:val="000000" w:themeColor="text1"/>
          <w:sz w:val="28"/>
          <w:szCs w:val="28"/>
        </w:rPr>
        <w:t>Наталья Ивчатова</w:t>
      </w:r>
      <w:r w:rsidRPr="008761FB">
        <w:rPr>
          <w:color w:val="000000" w:themeColor="text1"/>
          <w:sz w:val="28"/>
          <w:szCs w:val="28"/>
        </w:rPr>
        <w:t>. В этот перечень вошли города Новосибирск, Бердск, Обь, Искитим, Чулым, Карасук, а также 14 поселков и сел Новосибирской области. По мнению заместителя, реализация данного проекта создаст благоприятные условия для развития не только крупных городов области, но и отдаленных населенных пунктов, что в целом повысит уровень инвестиционной привлекательности региона. Так, согласно </w:t>
      </w:r>
      <w:hyperlink r:id="rId26" w:history="1">
        <w:r w:rsidRPr="008761FB">
          <w:rPr>
            <w:rStyle w:val="ae"/>
            <w:color w:val="000000" w:themeColor="text1"/>
            <w:sz w:val="28"/>
            <w:szCs w:val="28"/>
          </w:rPr>
          <w:t>рейтингу</w:t>
        </w:r>
      </w:hyperlink>
      <w:r w:rsidRPr="008761FB">
        <w:rPr>
          <w:color w:val="000000" w:themeColor="text1"/>
          <w:sz w:val="28"/>
          <w:szCs w:val="28"/>
        </w:rPr>
        <w:t> Агентства стратегических инициатив, с начала реализации проекта «Земля для стройки», Новосибирская область поднялась с 19 позиции до 13, что отражает приток инвестиций в строительство в 2021-2022 годах, так как выявленные для жилищного строительства земли пользуются спросом у инвесторов.</w:t>
      </w:r>
    </w:p>
    <w:p w:rsidR="008761FB" w:rsidRPr="008761FB" w:rsidRDefault="008761FB" w:rsidP="008761FB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8761FB">
        <w:rPr>
          <w:color w:val="000000" w:themeColor="text1"/>
          <w:sz w:val="28"/>
          <w:szCs w:val="28"/>
        </w:rPr>
        <w:t>На выявленных участках в скором времени появятся многоквартирные жилые дома, на других будет возведено частное жилье.</w:t>
      </w:r>
    </w:p>
    <w:p w:rsidR="008761FB" w:rsidRDefault="008761FB" w:rsidP="008761FB">
      <w:pPr>
        <w:pStyle w:val="ab"/>
        <w:shd w:val="clear" w:color="auto" w:fill="FFFFFF"/>
        <w:spacing w:before="0" w:beforeAutospacing="0" w:after="263" w:afterAutospacing="0" w:line="326" w:lineRule="atLeast"/>
        <w:jc w:val="center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8761FB" w:rsidRPr="008761FB" w:rsidRDefault="008761FB" w:rsidP="005E746B">
      <w:pPr>
        <w:pStyle w:val="ab"/>
        <w:shd w:val="clear" w:color="auto" w:fill="FFFFFF"/>
        <w:spacing w:before="0" w:beforeAutospacing="0" w:after="263" w:afterAutospacing="0" w:line="326" w:lineRule="atLeast"/>
        <w:jc w:val="center"/>
        <w:rPr>
          <w:sz w:val="28"/>
          <w:szCs w:val="28"/>
        </w:rPr>
      </w:pPr>
    </w:p>
    <w:p w:rsidR="005E746B" w:rsidRDefault="005E746B" w:rsidP="005E746B">
      <w:pPr>
        <w:pStyle w:val="ab"/>
        <w:shd w:val="clear" w:color="auto" w:fill="FFFFFF"/>
        <w:spacing w:before="0" w:beforeAutospacing="0" w:after="263" w:afterAutospacing="0" w:line="326" w:lineRule="atLeast"/>
        <w:rPr>
          <w:rFonts w:ascii="Segoe UI" w:hAnsi="Segoe UI" w:cs="Segoe UI"/>
          <w:color w:val="3F4758"/>
          <w:sz w:val="23"/>
          <w:szCs w:val="23"/>
        </w:rPr>
      </w:pPr>
      <w:r>
        <w:rPr>
          <w:rFonts w:ascii="Segoe UI" w:hAnsi="Segoe UI" w:cs="Segoe UI"/>
          <w:color w:val="3F4758"/>
          <w:sz w:val="23"/>
          <w:szCs w:val="23"/>
        </w:rPr>
        <w:t> </w:t>
      </w: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5E746B" w:rsidRDefault="005E746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Pr="008761FB" w:rsidRDefault="008761FB" w:rsidP="002D3574">
      <w:pPr>
        <w:jc w:val="center"/>
        <w:rPr>
          <w:b/>
          <w:bCs/>
          <w:sz w:val="28"/>
          <w:szCs w:val="28"/>
        </w:rPr>
      </w:pPr>
      <w:r w:rsidRPr="008761FB">
        <w:rPr>
          <w:b/>
          <w:bCs/>
          <w:sz w:val="28"/>
          <w:szCs w:val="28"/>
        </w:rPr>
        <w:lastRenderedPageBreak/>
        <w:t>Как избежать приостановления регистрации прав при оформлении недвижимости</w:t>
      </w:r>
    </w:p>
    <w:p w:rsidR="002D3574" w:rsidRDefault="002D3574" w:rsidP="002D3574">
      <w:pPr>
        <w:pStyle w:val="ab"/>
        <w:shd w:val="clear" w:color="auto" w:fill="FFFFFF"/>
        <w:spacing w:before="0" w:beforeAutospacing="0" w:after="0" w:afterAutospacing="0" w:line="326" w:lineRule="atLeast"/>
        <w:jc w:val="center"/>
        <w:rPr>
          <w:color w:val="3F4758"/>
          <w:sz w:val="28"/>
          <w:szCs w:val="28"/>
        </w:rPr>
      </w:pPr>
    </w:p>
    <w:p w:rsidR="002D3574" w:rsidRDefault="002D3574" w:rsidP="008761FB">
      <w:pPr>
        <w:pStyle w:val="ab"/>
        <w:shd w:val="clear" w:color="auto" w:fill="FFFFFF"/>
        <w:spacing w:before="0" w:beforeAutospacing="0" w:after="0" w:afterAutospacing="0" w:line="326" w:lineRule="atLeast"/>
        <w:jc w:val="both"/>
        <w:rPr>
          <w:color w:val="3F4758"/>
          <w:sz w:val="28"/>
          <w:szCs w:val="28"/>
        </w:rPr>
      </w:pPr>
    </w:p>
    <w:p w:rsidR="008761FB" w:rsidRPr="002D3574" w:rsidRDefault="002D3574" w:rsidP="008761FB">
      <w:pPr>
        <w:pStyle w:val="ab"/>
        <w:shd w:val="clear" w:color="auto" w:fill="FFFFFF"/>
        <w:spacing w:before="0" w:beforeAutospacing="0" w:after="0" w:afterAutospacing="0" w:line="326" w:lineRule="atLeast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 xml:space="preserve">       </w:t>
      </w:r>
      <w:r w:rsidR="008761FB" w:rsidRPr="002D3574">
        <w:rPr>
          <w:color w:val="000000" w:themeColor="text1"/>
          <w:sz w:val="28"/>
          <w:szCs w:val="28"/>
        </w:rPr>
        <w:t>При проведении государственной регистрации прав на недвижимость поданные документы обязательно проходят правовую экспертизу на отсутствие оснований для приостановления регистрации. Если документы не соответствуют требованиям или действуют какие-либо обеспечительные меры в отношении недвижимости, то регистрация может быть приостановлена на срок до трех месяцев или до отмены таких мер.</w:t>
      </w:r>
    </w:p>
    <w:p w:rsidR="008761FB" w:rsidRPr="002D3574" w:rsidRDefault="008761FB" w:rsidP="008761FB">
      <w:pPr>
        <w:pStyle w:val="ab"/>
        <w:shd w:val="clear" w:color="auto" w:fill="FFFFFF"/>
        <w:spacing w:before="0" w:beforeAutospacing="0" w:after="0" w:afterAutospacing="0" w:line="326" w:lineRule="atLeast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          Полный перечень оснований, из-за которых государственная регистрация может быть приостановлена, указан в статье 26 Федерального закона от 13.07.2017 № 218-ФЗ «О государственной регистрации недвижимости».</w:t>
      </w:r>
    </w:p>
    <w:p w:rsidR="008761FB" w:rsidRPr="002D3574" w:rsidRDefault="008761FB" w:rsidP="008761FB">
      <w:pPr>
        <w:pStyle w:val="ab"/>
        <w:shd w:val="clear" w:color="auto" w:fill="FFFFFF"/>
        <w:spacing w:before="0" w:beforeAutospacing="0" w:after="0" w:afterAutospacing="0" w:line="326" w:lineRule="atLeast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         Приостановление регистрации чаще всего происходит, если:</w:t>
      </w:r>
    </w:p>
    <w:p w:rsidR="008761FB" w:rsidRPr="002D3574" w:rsidRDefault="008761FB" w:rsidP="008761FB">
      <w:pPr>
        <w:numPr>
          <w:ilvl w:val="0"/>
          <w:numId w:val="1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объект недвижимости не поставлен на кадастровый учет;</w:t>
      </w:r>
    </w:p>
    <w:p w:rsidR="008761FB" w:rsidRPr="002D3574" w:rsidRDefault="008761FB" w:rsidP="008761FB">
      <w:pPr>
        <w:numPr>
          <w:ilvl w:val="0"/>
          <w:numId w:val="1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объект находится в  залоге или на него наложен арест;</w:t>
      </w:r>
    </w:p>
    <w:p w:rsidR="008761FB" w:rsidRPr="002D3574" w:rsidRDefault="008761FB" w:rsidP="008761FB">
      <w:pPr>
        <w:numPr>
          <w:ilvl w:val="0"/>
          <w:numId w:val="1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для регистрации не представлены необходимые документы (например, документы о перемене фамилии продавца, доверенность представителя);</w:t>
      </w:r>
    </w:p>
    <w:p w:rsidR="008761FB" w:rsidRPr="002D3574" w:rsidRDefault="008761FB" w:rsidP="008761FB">
      <w:pPr>
        <w:numPr>
          <w:ilvl w:val="0"/>
          <w:numId w:val="1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документы не соответствуют требованиям законодательства (например, договор продажи доли заключен в простой письменной форме, решение суда не содержит отметку о вступлении его в законную силу).</w:t>
      </w:r>
    </w:p>
    <w:p w:rsidR="008761FB" w:rsidRPr="002D3574" w:rsidRDefault="008761FB" w:rsidP="008761FB">
      <w:pPr>
        <w:pStyle w:val="ab"/>
        <w:shd w:val="clear" w:color="auto" w:fill="FFFFFF"/>
        <w:spacing w:before="0" w:beforeAutospacing="0" w:after="0" w:afterAutospacing="0" w:line="326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Управление Росреестра по Новосибирской области дает рекомендации о том, как избежать приостановления государственной регистрации недвижимости.</w:t>
      </w:r>
    </w:p>
    <w:p w:rsidR="008761FB" w:rsidRPr="002D3574" w:rsidRDefault="008761FB" w:rsidP="008761FB">
      <w:pPr>
        <w:numPr>
          <w:ilvl w:val="0"/>
          <w:numId w:val="2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В первую очередь, перед заключением сделки и подачей документов необходимо проверить, какие сведения об объекте недвижимости содержатся в Едином государственном реестре недвижимости. Стоит ли объект на кадастровом учете, имеются ли в отношении него записи об ипотеке, аренде, аресте, запрете регистрации или иные ограничения. Узнать такие сведения можно, воспользовавшись электронным </w:t>
      </w:r>
      <w:hyperlink r:id="rId27" w:history="1">
        <w:r w:rsidRPr="002D3574">
          <w:rPr>
            <w:rStyle w:val="ae"/>
            <w:color w:val="000000" w:themeColor="text1"/>
            <w:sz w:val="28"/>
            <w:szCs w:val="28"/>
          </w:rPr>
          <w:t>сервисом</w:t>
        </w:r>
      </w:hyperlink>
      <w:r w:rsidRPr="002D3574">
        <w:rPr>
          <w:color w:val="000000" w:themeColor="text1"/>
          <w:sz w:val="28"/>
          <w:szCs w:val="28"/>
        </w:rPr>
        <w:t> Росреестра «Справочная информация по объектам недвижимости в режиме online» или заказав выписку через </w:t>
      </w:r>
      <w:hyperlink r:id="rId28" w:history="1">
        <w:r w:rsidRPr="002D3574">
          <w:rPr>
            <w:rStyle w:val="ae"/>
            <w:color w:val="000000" w:themeColor="text1"/>
            <w:sz w:val="28"/>
            <w:szCs w:val="28"/>
          </w:rPr>
          <w:t>офисы</w:t>
        </w:r>
      </w:hyperlink>
      <w:r w:rsidRPr="002D3574">
        <w:rPr>
          <w:color w:val="000000" w:themeColor="text1"/>
          <w:sz w:val="28"/>
          <w:szCs w:val="28"/>
        </w:rPr>
        <w:t> МФЦ, сайт Росреестра или </w:t>
      </w:r>
      <w:hyperlink r:id="rId29" w:history="1">
        <w:r w:rsidRPr="002D3574">
          <w:rPr>
            <w:rStyle w:val="ae"/>
            <w:color w:val="000000" w:themeColor="text1"/>
            <w:sz w:val="28"/>
            <w:szCs w:val="28"/>
          </w:rPr>
          <w:t>портал</w:t>
        </w:r>
      </w:hyperlink>
      <w:r w:rsidRPr="002D3574">
        <w:rPr>
          <w:color w:val="000000" w:themeColor="text1"/>
          <w:sz w:val="28"/>
          <w:szCs w:val="28"/>
        </w:rPr>
        <w:t> Госуслуг.</w:t>
      </w:r>
    </w:p>
    <w:p w:rsidR="008761FB" w:rsidRPr="002D3574" w:rsidRDefault="008761FB" w:rsidP="008761FB">
      <w:pPr>
        <w:numPr>
          <w:ilvl w:val="0"/>
          <w:numId w:val="2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В случае если объект не стоит на кадастровом учете, то есть в Едином государственном реестре отсутствуют сведения об этом объекте, необходимо подать заявление о государственном кадастровом учете или о внесении в реестр сведений о ранее учтенном объекте (если право возникло до 31.01.1998), приложив необходимые документы;</w:t>
      </w:r>
    </w:p>
    <w:p w:rsidR="008761FB" w:rsidRPr="002D3574" w:rsidRDefault="008761FB" w:rsidP="008761FB">
      <w:pPr>
        <w:numPr>
          <w:ilvl w:val="0"/>
          <w:numId w:val="2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В случаях, если кредит погашен, срок аренды истек, должник исполнил свое обязательство по исполнительному производству,  следует заблаговременно подать заявление о прекращении ипотеки/аренды/ареста (запрета);</w:t>
      </w:r>
    </w:p>
    <w:p w:rsidR="008761FB" w:rsidRPr="002D3574" w:rsidRDefault="008761FB" w:rsidP="008761FB">
      <w:pPr>
        <w:numPr>
          <w:ilvl w:val="0"/>
          <w:numId w:val="2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lastRenderedPageBreak/>
        <w:t>При составлении договора указывать все существенные условия, предусмотренные законодательством для данного вида сделок. Например, в договоре, заключенном в отношении земельного участка, необходимо указать категорию земель. В договоре продажи здания, строения, сооружения – указать сведения о земельном участке, на котором они расположены;</w:t>
      </w:r>
    </w:p>
    <w:p w:rsidR="008761FB" w:rsidRPr="002D3574" w:rsidRDefault="008761FB" w:rsidP="008761FB">
      <w:pPr>
        <w:numPr>
          <w:ilvl w:val="0"/>
          <w:numId w:val="2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При подаче документов внимательно проверять в заявлении сведения об объекте недвижимости, о заявителе (ФИО, паспортные данные);                      </w:t>
      </w:r>
    </w:p>
    <w:p w:rsidR="008761FB" w:rsidRPr="002D3574" w:rsidRDefault="008761FB" w:rsidP="008761FB">
      <w:pPr>
        <w:numPr>
          <w:ilvl w:val="0"/>
          <w:numId w:val="2"/>
        </w:numPr>
        <w:shd w:val="clear" w:color="auto" w:fill="FFFFFF"/>
        <w:spacing w:line="326" w:lineRule="atLeast"/>
        <w:ind w:left="188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Представлять все необходимые документы для регистрации (заявления всех участников сделки, подлинники правоустанавливающих документов, согласие органа опеки и попечительства и т.д.).</w:t>
      </w:r>
    </w:p>
    <w:p w:rsidR="008761FB" w:rsidRPr="002D3574" w:rsidRDefault="008761FB" w:rsidP="008761FB">
      <w:pPr>
        <w:pStyle w:val="ab"/>
        <w:shd w:val="clear" w:color="auto" w:fill="FFFFFF"/>
        <w:spacing w:before="0" w:beforeAutospacing="0" w:after="263" w:afterAutospacing="0" w:line="326" w:lineRule="atLeast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          Узнать информацию о пакете документов при оформлении прав и различных видов сделок, а также размеры государственной пошлины можно с помощью сервиса </w:t>
      </w:r>
      <w:hyperlink r:id="rId30" w:history="1">
        <w:r w:rsidRPr="002D3574">
          <w:rPr>
            <w:rStyle w:val="ae"/>
            <w:color w:val="000000" w:themeColor="text1"/>
            <w:sz w:val="28"/>
            <w:szCs w:val="28"/>
          </w:rPr>
          <w:t>«Жизненные ситуации»</w:t>
        </w:r>
      </w:hyperlink>
      <w:r w:rsidRPr="002D3574">
        <w:rPr>
          <w:color w:val="000000" w:themeColor="text1"/>
          <w:sz w:val="28"/>
          <w:szCs w:val="28"/>
        </w:rPr>
        <w:t> на сайте Росреестра  либо по Единому справочному телефону ведомства:  </w:t>
      </w:r>
      <w:r w:rsidRPr="002D3574">
        <w:rPr>
          <w:rStyle w:val="ac"/>
          <w:color w:val="000000" w:themeColor="text1"/>
          <w:sz w:val="28"/>
          <w:szCs w:val="28"/>
        </w:rPr>
        <w:t>8-800-100-34-34.</w:t>
      </w:r>
    </w:p>
    <w:p w:rsidR="008761FB" w:rsidRPr="002D3574" w:rsidRDefault="008761FB" w:rsidP="00B54BCA">
      <w:pPr>
        <w:jc w:val="center"/>
        <w:rPr>
          <w:color w:val="000000" w:themeColor="text1"/>
          <w:sz w:val="28"/>
          <w:szCs w:val="28"/>
        </w:rPr>
      </w:pPr>
    </w:p>
    <w:p w:rsidR="008761FB" w:rsidRPr="002D3574" w:rsidRDefault="008761FB" w:rsidP="00B54BCA">
      <w:pPr>
        <w:jc w:val="center"/>
        <w:rPr>
          <w:color w:val="000000" w:themeColor="text1"/>
          <w:sz w:val="28"/>
          <w:szCs w:val="28"/>
        </w:rPr>
      </w:pPr>
    </w:p>
    <w:p w:rsidR="008761FB" w:rsidRPr="002D3574" w:rsidRDefault="008761FB" w:rsidP="00B54BCA">
      <w:pPr>
        <w:jc w:val="center"/>
        <w:rPr>
          <w:color w:val="000000" w:themeColor="text1"/>
          <w:sz w:val="28"/>
          <w:szCs w:val="28"/>
        </w:rPr>
      </w:pPr>
    </w:p>
    <w:p w:rsidR="008761FB" w:rsidRPr="002D3574" w:rsidRDefault="008761FB" w:rsidP="00B54BCA">
      <w:pPr>
        <w:jc w:val="center"/>
        <w:rPr>
          <w:color w:val="000000" w:themeColor="text1"/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2D3574" w:rsidRPr="002D3574" w:rsidRDefault="002D3574" w:rsidP="002D3574">
      <w:pPr>
        <w:jc w:val="center"/>
        <w:rPr>
          <w:b/>
          <w:bCs/>
          <w:color w:val="000000" w:themeColor="text1"/>
          <w:sz w:val="28"/>
          <w:szCs w:val="28"/>
        </w:rPr>
      </w:pPr>
      <w:r w:rsidRPr="002D3574">
        <w:rPr>
          <w:b/>
          <w:bCs/>
          <w:color w:val="000000" w:themeColor="text1"/>
          <w:sz w:val="28"/>
          <w:szCs w:val="28"/>
        </w:rPr>
        <w:lastRenderedPageBreak/>
        <w:t>В Кадастровой палате по Новосибирской области рассказали, как получить копии документов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263" w:afterAutospacing="0" w:line="326" w:lineRule="atLeast"/>
        <w:jc w:val="center"/>
        <w:rPr>
          <w:color w:val="000000" w:themeColor="text1"/>
          <w:sz w:val="28"/>
          <w:szCs w:val="28"/>
        </w:rPr>
      </w:pP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center"/>
        <w:rPr>
          <w:color w:val="000000" w:themeColor="text1"/>
          <w:sz w:val="28"/>
          <w:szCs w:val="28"/>
        </w:rPr>
      </w:pPr>
      <w:r w:rsidRPr="002D3574">
        <w:rPr>
          <w:rStyle w:val="ac"/>
          <w:color w:val="000000" w:themeColor="text1"/>
          <w:sz w:val="28"/>
          <w:szCs w:val="28"/>
        </w:rPr>
        <w:t>В Кадастровой палате по Новосибирской области рассказали, как получить копии документов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rStyle w:val="ac"/>
          <w:color w:val="000000" w:themeColor="text1"/>
          <w:sz w:val="28"/>
          <w:szCs w:val="28"/>
        </w:rPr>
        <w:t>10 августа эксперты Кадастровой палаты проконсультировали жителей региона по вопросам получения копий</w:t>
      </w:r>
      <w:r w:rsidRPr="002D3574">
        <w:rPr>
          <w:color w:val="000000" w:themeColor="text1"/>
          <w:sz w:val="28"/>
          <w:szCs w:val="28"/>
        </w:rPr>
        <w:t> </w:t>
      </w:r>
      <w:r w:rsidRPr="002D3574">
        <w:rPr>
          <w:rStyle w:val="ac"/>
          <w:color w:val="000000" w:themeColor="text1"/>
          <w:sz w:val="28"/>
          <w:szCs w:val="28"/>
        </w:rPr>
        <w:t>правоустанавливающих документов и документов, на основании которых сведения об объекте внесены в Единый государственный реестр недвижимости (ЕГРН). В рамках горячей линии поступило несколько вопросов.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rStyle w:val="ac"/>
          <w:color w:val="000000" w:themeColor="text1"/>
          <w:sz w:val="28"/>
          <w:szCs w:val="28"/>
          <w:shd w:val="clear" w:color="auto" w:fill="FFFFFF"/>
        </w:rPr>
        <w:t>Может ли лицо, не являющееся правообладателем объекта недвижимости, запросить копию договора купли-продажи?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  <w:shd w:val="clear" w:color="auto" w:fill="FFFFFF"/>
        </w:rPr>
        <w:t>Копии документов предоставляются </w:t>
      </w:r>
      <w:r w:rsidRPr="002D3574">
        <w:rPr>
          <w:color w:val="000000" w:themeColor="text1"/>
          <w:sz w:val="28"/>
          <w:szCs w:val="28"/>
        </w:rPr>
        <w:t>правообладателям и их законным представителям; физическим и юридическим лицам, имеющим доверенность от правообладателя или его законного представителя; наследнику, если зарегистрировано право, перешедшее в порядке универсального правопреемства; лицу, являющемуся стороной сделки; залогодержателю в отношении находящегося у него в залоге объекта недвижимости; а также </w:t>
      </w:r>
      <w:r w:rsidRPr="002D3574">
        <w:rPr>
          <w:color w:val="000000" w:themeColor="text1"/>
          <w:sz w:val="28"/>
          <w:szCs w:val="28"/>
          <w:shd w:val="clear" w:color="auto" w:fill="FFFFFF"/>
        </w:rPr>
        <w:t>нотариусам, судам, правоохранительным органам и другим уполномоченным лицам.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  <w:shd w:val="clear" w:color="auto" w:fill="FFFFFF"/>
        </w:rPr>
        <w:t>На один запрос правообладателя или его законного представителя выдается копия одного документа. На основании одного запроса, представленного судами; правоохранительными органами; органами, осуществляющими оперативно-розыскную деятельность и имеющими в производстве дело, могут быть выданы копии всех документов, помещенных в реестровые дела.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rStyle w:val="ac"/>
          <w:color w:val="000000" w:themeColor="text1"/>
          <w:sz w:val="28"/>
          <w:szCs w:val="28"/>
        </w:rPr>
        <w:t>Как можно получить копию межевого плана?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  <w:shd w:val="clear" w:color="auto" w:fill="FFFFFF"/>
        </w:rPr>
        <w:t>Получить копии документов, в том числе копию межевого плана, можно на основании </w:t>
      </w:r>
      <w:r w:rsidRPr="002D3574">
        <w:rPr>
          <w:rStyle w:val="ac"/>
          <w:color w:val="000000" w:themeColor="text1"/>
          <w:sz w:val="28"/>
          <w:szCs w:val="28"/>
          <w:shd w:val="clear" w:color="auto" w:fill="FFFFFF"/>
        </w:rPr>
        <w:t>запроса о предоставлении необходимых сведений:</w:t>
      </w:r>
      <w:r w:rsidRPr="002D3574">
        <w:rPr>
          <w:color w:val="000000" w:themeColor="text1"/>
          <w:sz w:val="28"/>
          <w:szCs w:val="28"/>
        </w:rPr>
        <w:t> </w:t>
      </w:r>
      <w:hyperlink r:id="rId31" w:history="1">
        <w:r w:rsidRPr="002D3574">
          <w:rPr>
            <w:rStyle w:val="ae"/>
            <w:color w:val="000000" w:themeColor="text1"/>
            <w:sz w:val="28"/>
            <w:szCs w:val="28"/>
            <w:shd w:val="clear" w:color="auto" w:fill="FFFFFF"/>
          </w:rPr>
          <w:t>приказом</w:t>
        </w:r>
      </w:hyperlink>
      <w:r w:rsidRPr="002D3574">
        <w:rPr>
          <w:color w:val="000000" w:themeColor="text1"/>
          <w:sz w:val="28"/>
          <w:szCs w:val="28"/>
          <w:shd w:val="clear" w:color="auto" w:fill="FFFFFF"/>
        </w:rPr>
        <w:t> Росреестра от 08.04.2021 № П/0149 определена </w:t>
      </w:r>
      <w:hyperlink r:id="rId32" w:history="1">
        <w:r w:rsidRPr="002D3574">
          <w:rPr>
            <w:rStyle w:val="ae"/>
            <w:color w:val="000000" w:themeColor="text1"/>
            <w:sz w:val="28"/>
            <w:szCs w:val="28"/>
            <w:shd w:val="clear" w:color="auto" w:fill="FFFFFF"/>
          </w:rPr>
          <w:t>форма запроса</w:t>
        </w:r>
      </w:hyperlink>
      <w:r w:rsidRPr="002D3574">
        <w:rPr>
          <w:color w:val="000000" w:themeColor="text1"/>
          <w:sz w:val="28"/>
          <w:szCs w:val="28"/>
          <w:shd w:val="clear" w:color="auto" w:fill="FFFFFF"/>
        </w:rPr>
        <w:t> о предоставлении сведений, содержащихся в ЕГРН, в виде копии документа.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  <w:shd w:val="clear" w:color="auto" w:fill="FFFFFF"/>
        </w:rPr>
        <w:t>Копия акта согласования местоположения границ земельных участков предоставляется по запросу правообладателей, чьи личные подписи содержатся в акте, их представителей, а также лиц, к которым права на соответствующие земельные участки перешли в порядке универсального правопреемства.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 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t>Подать запрос и получить копии документов в бумажном виде можно, обратившись с заявлением в ближайший офис </w:t>
      </w:r>
      <w:hyperlink r:id="rId33" w:history="1">
        <w:r w:rsidRPr="002D3574">
          <w:rPr>
            <w:rStyle w:val="ae"/>
            <w:color w:val="000000" w:themeColor="text1"/>
            <w:sz w:val="28"/>
            <w:szCs w:val="28"/>
          </w:rPr>
          <w:t>центра</w:t>
        </w:r>
      </w:hyperlink>
      <w:r w:rsidRPr="002D3574">
        <w:rPr>
          <w:color w:val="000000" w:themeColor="text1"/>
          <w:sz w:val="28"/>
          <w:szCs w:val="28"/>
        </w:rPr>
        <w:t> «Мои Документы» (МФЦ).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 w:line="338" w:lineRule="atLeast"/>
        <w:ind w:firstLine="709"/>
        <w:jc w:val="both"/>
        <w:rPr>
          <w:color w:val="000000" w:themeColor="text1"/>
          <w:sz w:val="28"/>
          <w:szCs w:val="28"/>
        </w:rPr>
      </w:pPr>
      <w:r w:rsidRPr="002D3574">
        <w:rPr>
          <w:color w:val="000000" w:themeColor="text1"/>
          <w:sz w:val="28"/>
          <w:szCs w:val="28"/>
        </w:rPr>
        <w:lastRenderedPageBreak/>
        <w:t>При наличии сертификата электронной подписи и авторизации на портале </w:t>
      </w:r>
      <w:hyperlink r:id="rId34" w:history="1">
        <w:r w:rsidRPr="002D3574">
          <w:rPr>
            <w:rStyle w:val="ae"/>
            <w:color w:val="000000" w:themeColor="text1"/>
            <w:sz w:val="28"/>
            <w:szCs w:val="28"/>
          </w:rPr>
          <w:t>Госуслуг</w:t>
        </w:r>
      </w:hyperlink>
      <w:r w:rsidRPr="002D3574">
        <w:rPr>
          <w:color w:val="000000" w:themeColor="text1"/>
          <w:sz w:val="28"/>
          <w:szCs w:val="28"/>
        </w:rPr>
        <w:t> подать запрос на получение копий документов можно в личном кабинете на официальном сайте </w:t>
      </w:r>
      <w:hyperlink r:id="rId35" w:history="1">
        <w:r w:rsidRPr="002D3574">
          <w:rPr>
            <w:rStyle w:val="ae"/>
            <w:color w:val="000000" w:themeColor="text1"/>
            <w:sz w:val="28"/>
            <w:szCs w:val="28"/>
          </w:rPr>
          <w:t>Росреестра</w:t>
        </w:r>
      </w:hyperlink>
      <w:r w:rsidRPr="002D3574">
        <w:rPr>
          <w:color w:val="000000" w:themeColor="text1"/>
          <w:sz w:val="28"/>
          <w:szCs w:val="28"/>
        </w:rPr>
        <w:t>. В разделе «Мои услуги и сервисы» необходимо выбрать «Предоставление сведений из ЕГРН», после чего – «Предоставление сведений в виде копии документа». </w:t>
      </w:r>
      <w:r w:rsidRPr="002D3574">
        <w:rPr>
          <w:color w:val="000000" w:themeColor="text1"/>
          <w:sz w:val="28"/>
          <w:szCs w:val="28"/>
          <w:shd w:val="clear" w:color="auto" w:fill="FFFFFF"/>
        </w:rPr>
        <w:t>Заполнив необходимые данные, следует загрузить документы, подписать и отправить запрос. По результатам рассмотрения запроса копия документа появится в личном кабинете пользователя.</w:t>
      </w:r>
    </w:p>
    <w:p w:rsidR="008761FB" w:rsidRPr="002D3574" w:rsidRDefault="008761FB" w:rsidP="00B54BCA">
      <w:pPr>
        <w:jc w:val="center"/>
        <w:rPr>
          <w:color w:val="000000" w:themeColor="text1"/>
          <w:sz w:val="28"/>
          <w:szCs w:val="28"/>
        </w:rPr>
      </w:pPr>
    </w:p>
    <w:p w:rsidR="008761FB" w:rsidRDefault="008761FB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Default="002D3574" w:rsidP="00B54BCA">
      <w:pPr>
        <w:jc w:val="center"/>
        <w:rPr>
          <w:color w:val="000000" w:themeColor="text1"/>
          <w:sz w:val="28"/>
          <w:szCs w:val="28"/>
        </w:rPr>
      </w:pPr>
    </w:p>
    <w:p w:rsidR="002D3574" w:rsidRPr="002D3574" w:rsidRDefault="002D3574" w:rsidP="002D3574">
      <w:pPr>
        <w:jc w:val="center"/>
        <w:rPr>
          <w:b/>
          <w:bCs/>
          <w:sz w:val="28"/>
          <w:szCs w:val="28"/>
        </w:rPr>
      </w:pPr>
      <w:r w:rsidRPr="002D3574">
        <w:rPr>
          <w:b/>
          <w:bCs/>
          <w:sz w:val="28"/>
          <w:szCs w:val="28"/>
        </w:rPr>
        <w:lastRenderedPageBreak/>
        <w:t>Беспилотники Росреестра обследовали восемьсот земельных участков Новосибирской области</w:t>
      </w:r>
    </w:p>
    <w:p w:rsidR="002D3574" w:rsidRDefault="002D3574" w:rsidP="002D3574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D3574">
        <w:rPr>
          <w:sz w:val="28"/>
          <w:szCs w:val="28"/>
        </w:rPr>
        <w:t>        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2D3574">
        <w:rPr>
          <w:sz w:val="28"/>
          <w:szCs w:val="28"/>
        </w:rPr>
        <w:t xml:space="preserve"> Сотрудниками Управления Росреестра по Новосибирской области в июле 2022 года было проведено три полета с использованием беспилотного летательного аппарата.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D3574">
        <w:rPr>
          <w:sz w:val="28"/>
          <w:szCs w:val="28"/>
        </w:rPr>
        <w:t>         Получены снимки и ортофотопланы данной местности, проведено обследование более шестисот земельных участков над территорией города Болотное Болотнинского района Новосибирской области и более двухсот земельных участков в Плотниковском сельсовете Новосибирского района. Площадь обследуемых территорий составила </w:t>
      </w:r>
      <w:r w:rsidRPr="002D3574">
        <w:rPr>
          <w:rStyle w:val="ac"/>
          <w:sz w:val="28"/>
          <w:szCs w:val="28"/>
        </w:rPr>
        <w:t>359</w:t>
      </w:r>
      <w:r w:rsidRPr="002D3574">
        <w:rPr>
          <w:sz w:val="28"/>
          <w:szCs w:val="28"/>
        </w:rPr>
        <w:t> гектаров.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D3574">
        <w:rPr>
          <w:sz w:val="28"/>
          <w:szCs w:val="28"/>
        </w:rPr>
        <w:t>Данные, полученные с помощью беспилотников,  будут применяться для определения фактического использования земельных участков, координат характерных точек их границ в целях п</w:t>
      </w:r>
      <w:r w:rsidRPr="002D3574">
        <w:rPr>
          <w:sz w:val="28"/>
          <w:szCs w:val="28"/>
          <w:shd w:val="clear" w:color="auto" w:fill="FFFFFF"/>
        </w:rPr>
        <w:t>роверки корректности сведений о границах в Едином государственном реестре недвижимости, а также для проведения профилактических мероприятий среди землепользователей</w:t>
      </w:r>
      <w:r w:rsidRPr="002D3574">
        <w:rPr>
          <w:sz w:val="28"/>
          <w:szCs w:val="28"/>
        </w:rPr>
        <w:t>.</w:t>
      </w:r>
    </w:p>
    <w:p w:rsidR="002D3574" w:rsidRPr="002D3574" w:rsidRDefault="002D3574" w:rsidP="002D3574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D3574">
        <w:rPr>
          <w:sz w:val="28"/>
          <w:szCs w:val="28"/>
        </w:rPr>
        <w:t>Новосибирский Росреестр продолжит реализацию проекта по использованию беспилотных летательных аппаратов. В августе 2022 года планируется проведение еще нескольких полетов над территорией Верх-Тулинского сельсовета Новосибирского района Новосибирской области.</w:t>
      </w:r>
    </w:p>
    <w:p w:rsidR="002D3574" w:rsidRPr="002D3574" w:rsidRDefault="002D3574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8761FB" w:rsidRDefault="008761FB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2D3574" w:rsidRDefault="002D3574" w:rsidP="00B54BCA">
      <w:pPr>
        <w:jc w:val="center"/>
        <w:rPr>
          <w:sz w:val="28"/>
          <w:szCs w:val="28"/>
        </w:rPr>
      </w:pPr>
    </w:p>
    <w:p w:rsidR="00B54BCA" w:rsidRDefault="00B54BCA" w:rsidP="00B54BCA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 редакционного совета периодического печатного издания Совета депутатов и администрации Прокудского сельсовета Коченевского района Новосибирской области  «Вестник»</w:t>
      </w:r>
    </w:p>
    <w:p w:rsidR="00B54BCA" w:rsidRDefault="00B54BCA" w:rsidP="00B54BCA">
      <w:pPr>
        <w:jc w:val="center"/>
        <w:rPr>
          <w:sz w:val="28"/>
          <w:szCs w:val="28"/>
        </w:rPr>
      </w:pPr>
    </w:p>
    <w:p w:rsidR="00B54BCA" w:rsidRDefault="00B54BCA" w:rsidP="00B54BC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УЧРЕДИТЕЛЬ «ВЕСТНИКА»:</w:t>
      </w:r>
    </w:p>
    <w:p w:rsidR="00B54BCA" w:rsidRDefault="00B54BCA" w:rsidP="00B54BCA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Прокудского сельсовета</w:t>
      </w:r>
    </w:p>
    <w:p w:rsidR="00B54BCA" w:rsidRDefault="00B54BCA" w:rsidP="00B54BCA">
      <w:pPr>
        <w:jc w:val="both"/>
        <w:rPr>
          <w:sz w:val="28"/>
          <w:szCs w:val="28"/>
        </w:rPr>
      </w:pPr>
      <w:r>
        <w:rPr>
          <w:sz w:val="28"/>
          <w:szCs w:val="28"/>
        </w:rPr>
        <w:t>Коченевского района Новосибирской области</w:t>
      </w:r>
    </w:p>
    <w:p w:rsidR="00B54BCA" w:rsidRDefault="00B54BCA" w:rsidP="00B54BCA">
      <w:pPr>
        <w:jc w:val="both"/>
        <w:rPr>
          <w:sz w:val="28"/>
          <w:szCs w:val="28"/>
        </w:rPr>
      </w:pPr>
    </w:p>
    <w:p w:rsidR="00B54BCA" w:rsidRDefault="00B54BCA" w:rsidP="00B54BC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РЕДАКЦИОННОГО СОВЕТА:</w:t>
      </w:r>
    </w:p>
    <w:p w:rsidR="00B54BCA" w:rsidRDefault="00B54BCA" w:rsidP="00B54BCA">
      <w:pPr>
        <w:jc w:val="both"/>
        <w:rPr>
          <w:sz w:val="28"/>
          <w:szCs w:val="28"/>
        </w:rPr>
      </w:pPr>
    </w:p>
    <w:p w:rsidR="00B54BCA" w:rsidRDefault="00B54BCA" w:rsidP="00B54BCA">
      <w:pPr>
        <w:jc w:val="both"/>
        <w:rPr>
          <w:sz w:val="28"/>
          <w:szCs w:val="28"/>
        </w:rPr>
      </w:pPr>
      <w:r>
        <w:rPr>
          <w:sz w:val="28"/>
          <w:szCs w:val="28"/>
        </w:rPr>
        <w:t>Цурбанов В.А.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Глава Прокудского сельсовета</w:t>
      </w:r>
    </w:p>
    <w:p w:rsidR="00B54BCA" w:rsidRDefault="00B54BCA" w:rsidP="00B54BCA">
      <w:pPr>
        <w:jc w:val="both"/>
        <w:rPr>
          <w:sz w:val="28"/>
          <w:szCs w:val="28"/>
        </w:rPr>
      </w:pPr>
    </w:p>
    <w:p w:rsidR="00B54BCA" w:rsidRDefault="00B54BCA" w:rsidP="00B54BC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ЧЛЕНЫ РЕДАКЦИОННОГО СОВЕТА: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Темербаев А.З.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зам. главы администрации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Осадчий С.В.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председатель Совета депутатов Прокудского сельсовета 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Куринная О. П.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депутат Совета депутатов Прокудского сельсовета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Цветкова Л. 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депутат Совета депутатов Прокудского сельсовета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</w:p>
    <w:p w:rsidR="00B54BCA" w:rsidRDefault="00B54BCA" w:rsidP="00B54BCA">
      <w:pPr>
        <w:ind w:left="4950" w:hanging="495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АДРЕС ИЗДАТЕЛЯ: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632660, Новосибирская область, Коченевский район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с. Прокудское, ул. Совхозная, д. 22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  <w:r>
        <w:rPr>
          <w:sz w:val="28"/>
          <w:szCs w:val="28"/>
        </w:rPr>
        <w:t>телефон 8(383)51-42-145</w:t>
      </w:r>
    </w:p>
    <w:p w:rsidR="00B54BCA" w:rsidRDefault="00B54BCA" w:rsidP="00B54BCA">
      <w:pPr>
        <w:ind w:left="4950" w:hanging="4950"/>
        <w:jc w:val="both"/>
        <w:rPr>
          <w:sz w:val="28"/>
          <w:szCs w:val="28"/>
        </w:rPr>
      </w:pPr>
    </w:p>
    <w:p w:rsidR="00B54BCA" w:rsidRDefault="00B54BCA" w:rsidP="00B54BCA">
      <w:pPr>
        <w:jc w:val="both"/>
        <w:rPr>
          <w:sz w:val="28"/>
          <w:szCs w:val="28"/>
        </w:rPr>
      </w:pPr>
      <w:r>
        <w:rPr>
          <w:sz w:val="28"/>
          <w:szCs w:val="28"/>
        </w:rPr>
        <w:t>Периодическое печатное издание «Вестник» выходит не реже одного раза в квартал.</w:t>
      </w:r>
    </w:p>
    <w:p w:rsidR="00B54BCA" w:rsidRDefault="00B54BCA" w:rsidP="00B54BCA">
      <w:pPr>
        <w:rPr>
          <w:sz w:val="28"/>
          <w:szCs w:val="28"/>
        </w:rPr>
      </w:pPr>
      <w:r>
        <w:rPr>
          <w:sz w:val="28"/>
          <w:szCs w:val="28"/>
        </w:rPr>
        <w:t>Тираж 25 экземпляров. Распространяется бесплатно.</w:t>
      </w:r>
    </w:p>
    <w:p w:rsidR="00B54BCA" w:rsidRDefault="00B54BCA" w:rsidP="00B54BCA"/>
    <w:p w:rsidR="00B54BCA" w:rsidRDefault="00B54BCA" w:rsidP="00B54BCA"/>
    <w:p w:rsidR="006A0819" w:rsidRDefault="006A0819"/>
    <w:sectPr w:rsidR="006A0819" w:rsidSect="009012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56D1" w:rsidRDefault="00DB56D1" w:rsidP="00B54BCA">
      <w:r>
        <w:separator/>
      </w:r>
    </w:p>
  </w:endnote>
  <w:endnote w:type="continuationSeparator" w:id="0">
    <w:p w:rsidR="00DB56D1" w:rsidRDefault="00DB56D1" w:rsidP="00B54B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56D1" w:rsidRDefault="00DB56D1" w:rsidP="00B54BCA">
      <w:r>
        <w:separator/>
      </w:r>
    </w:p>
  </w:footnote>
  <w:footnote w:type="continuationSeparator" w:id="0">
    <w:p w:rsidR="00DB56D1" w:rsidRDefault="00DB56D1" w:rsidP="00B54B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979" w:rsidRDefault="00586979">
    <w:pPr>
      <w:pStyle w:val="a3"/>
    </w:pPr>
    <w:r>
      <w:rPr>
        <w:rFonts w:ascii="Cambria" w:hAnsi="Cambria"/>
      </w:rPr>
      <w:t>ВЕСТНИК»                                                                                             №12 от 15 августа 2022 года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7546" w:rsidRDefault="00207546" w:rsidP="00E74C07">
    <w:pPr>
      <w:pStyle w:val="a3"/>
      <w:tabs>
        <w:tab w:val="clear" w:pos="4677"/>
        <w:tab w:val="clear" w:pos="9355"/>
        <w:tab w:val="right" w:pos="14570"/>
      </w:tabs>
    </w:pPr>
    <w:r>
      <w:rPr>
        <w:rFonts w:ascii="Cambria" w:hAnsi="Cambria"/>
      </w:rPr>
      <w:t>ВЕСТНИК»                                                                                             №12 от 15 августа 2022 года</w:t>
    </w:r>
  </w:p>
  <w:p w:rsidR="00207546" w:rsidRDefault="0020754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25A2980"/>
    <w:lvl w:ilvl="0">
      <w:numFmt w:val="bullet"/>
      <w:lvlText w:val="*"/>
      <w:lvlJc w:val="left"/>
    </w:lvl>
  </w:abstractNum>
  <w:abstractNum w:abstractNumId="1">
    <w:nsid w:val="08183379"/>
    <w:multiLevelType w:val="hybridMultilevel"/>
    <w:tmpl w:val="C4AEDBC2"/>
    <w:lvl w:ilvl="0" w:tplc="1E18BE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147F7A80"/>
    <w:multiLevelType w:val="hybridMultilevel"/>
    <w:tmpl w:val="7558253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5BBCA428">
      <w:start w:val="1"/>
      <w:numFmt w:val="bullet"/>
      <w:lvlText w:val="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  <w:b w:val="0"/>
        <w:i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155D36AF"/>
    <w:multiLevelType w:val="hybridMultilevel"/>
    <w:tmpl w:val="0CEADD2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4">
    <w:nsid w:val="178B6C72"/>
    <w:multiLevelType w:val="hybridMultilevel"/>
    <w:tmpl w:val="61D6EC12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5">
    <w:nsid w:val="20CE2410"/>
    <w:multiLevelType w:val="hybridMultilevel"/>
    <w:tmpl w:val="FED247B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>
    <w:nsid w:val="21671C34"/>
    <w:multiLevelType w:val="multilevel"/>
    <w:tmpl w:val="E5A68EEA"/>
    <w:lvl w:ilvl="0">
      <w:start w:val="1"/>
      <w:numFmt w:val="bullet"/>
      <w:lvlText w:val=""/>
      <w:lvlJc w:val="left"/>
      <w:pPr>
        <w:tabs>
          <w:tab w:val="num" w:pos="1068"/>
        </w:tabs>
        <w:ind w:left="170" w:firstLine="538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224735C5"/>
    <w:multiLevelType w:val="hybridMultilevel"/>
    <w:tmpl w:val="081C68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78638A"/>
    <w:multiLevelType w:val="hybridMultilevel"/>
    <w:tmpl w:val="F2DC74BC"/>
    <w:lvl w:ilvl="0" w:tplc="5BBCA428">
      <w:start w:val="1"/>
      <w:numFmt w:val="bullet"/>
      <w:lvlText w:val=""/>
      <w:lvlJc w:val="left"/>
      <w:pPr>
        <w:tabs>
          <w:tab w:val="num" w:pos="1609"/>
        </w:tabs>
        <w:ind w:left="1609" w:hanging="360"/>
      </w:pPr>
      <w:rPr>
        <w:rFonts w:ascii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9">
    <w:nsid w:val="25915F88"/>
    <w:multiLevelType w:val="hybridMultilevel"/>
    <w:tmpl w:val="5C9C3750"/>
    <w:lvl w:ilvl="0" w:tplc="B352CD80">
      <w:start w:val="1"/>
      <w:numFmt w:val="bullet"/>
      <w:lvlText w:val=""/>
      <w:lvlJc w:val="left"/>
      <w:pPr>
        <w:tabs>
          <w:tab w:val="num" w:pos="284"/>
        </w:tabs>
        <w:ind w:left="0" w:firstLine="284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26AC3BC2"/>
    <w:multiLevelType w:val="hybridMultilevel"/>
    <w:tmpl w:val="903A9806"/>
    <w:lvl w:ilvl="0" w:tplc="866692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D700CF3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C796815C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112059E4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1700C54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66DA2A4C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EDFA2E4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DAC4F42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2C8EC1B8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2AF70A51"/>
    <w:multiLevelType w:val="hybridMultilevel"/>
    <w:tmpl w:val="3D1A672A"/>
    <w:lvl w:ilvl="0" w:tplc="93F6F0FA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D65379E"/>
    <w:multiLevelType w:val="hybridMultilevel"/>
    <w:tmpl w:val="EF8A2CC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6">
    <w:nsid w:val="2E867A00"/>
    <w:multiLevelType w:val="hybridMultilevel"/>
    <w:tmpl w:val="691CE034"/>
    <w:lvl w:ilvl="0" w:tplc="5BBCA428">
      <w:start w:val="1"/>
      <w:numFmt w:val="bullet"/>
      <w:lvlText w:val="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09D2F00"/>
    <w:multiLevelType w:val="hybridMultilevel"/>
    <w:tmpl w:val="BF26CE36"/>
    <w:lvl w:ilvl="0" w:tplc="35266F06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5BBCA428">
      <w:start w:val="1"/>
      <w:numFmt w:val="bullet"/>
      <w:lvlText w:val="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2" w:tplc="5282D9EC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E7F8B6B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1C7AF9D8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6DC8EF4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DD62BA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4A7A8346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A218FD6E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19">
    <w:nsid w:val="30BC52E7"/>
    <w:multiLevelType w:val="hybridMultilevel"/>
    <w:tmpl w:val="4D2A9468"/>
    <w:lvl w:ilvl="0" w:tplc="932C6CF2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>
    <w:nsid w:val="31832EA6"/>
    <w:multiLevelType w:val="multilevel"/>
    <w:tmpl w:val="AEF80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5762715"/>
    <w:multiLevelType w:val="hybridMultilevel"/>
    <w:tmpl w:val="61A2E74C"/>
    <w:lvl w:ilvl="0" w:tplc="932C6CF2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>
    <w:nsid w:val="365651F4"/>
    <w:multiLevelType w:val="hybridMultilevel"/>
    <w:tmpl w:val="90DCAFB2"/>
    <w:lvl w:ilvl="0" w:tplc="E204307A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0B4A85BE">
      <w:numFmt w:val="none"/>
      <w:lvlText w:val=""/>
      <w:lvlJc w:val="left"/>
      <w:pPr>
        <w:tabs>
          <w:tab w:val="num" w:pos="360"/>
        </w:tabs>
      </w:pPr>
    </w:lvl>
    <w:lvl w:ilvl="2" w:tplc="60D8D6A8">
      <w:numFmt w:val="none"/>
      <w:lvlText w:val=""/>
      <w:lvlJc w:val="left"/>
      <w:pPr>
        <w:tabs>
          <w:tab w:val="num" w:pos="360"/>
        </w:tabs>
      </w:pPr>
    </w:lvl>
    <w:lvl w:ilvl="3" w:tplc="ADD8DCE6">
      <w:numFmt w:val="none"/>
      <w:lvlText w:val=""/>
      <w:lvlJc w:val="left"/>
      <w:pPr>
        <w:tabs>
          <w:tab w:val="num" w:pos="360"/>
        </w:tabs>
      </w:pPr>
    </w:lvl>
    <w:lvl w:ilvl="4" w:tplc="F640A5D4">
      <w:numFmt w:val="none"/>
      <w:lvlText w:val=""/>
      <w:lvlJc w:val="left"/>
      <w:pPr>
        <w:tabs>
          <w:tab w:val="num" w:pos="360"/>
        </w:tabs>
      </w:pPr>
    </w:lvl>
    <w:lvl w:ilvl="5" w:tplc="5E2C2390">
      <w:numFmt w:val="none"/>
      <w:lvlText w:val=""/>
      <w:lvlJc w:val="left"/>
      <w:pPr>
        <w:tabs>
          <w:tab w:val="num" w:pos="360"/>
        </w:tabs>
      </w:pPr>
    </w:lvl>
    <w:lvl w:ilvl="6" w:tplc="93C21EF0">
      <w:numFmt w:val="none"/>
      <w:lvlText w:val=""/>
      <w:lvlJc w:val="left"/>
      <w:pPr>
        <w:tabs>
          <w:tab w:val="num" w:pos="360"/>
        </w:tabs>
      </w:pPr>
    </w:lvl>
    <w:lvl w:ilvl="7" w:tplc="4A948B6E">
      <w:numFmt w:val="none"/>
      <w:lvlText w:val=""/>
      <w:lvlJc w:val="left"/>
      <w:pPr>
        <w:tabs>
          <w:tab w:val="num" w:pos="360"/>
        </w:tabs>
      </w:pPr>
    </w:lvl>
    <w:lvl w:ilvl="8" w:tplc="8B84C538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387061FC"/>
    <w:multiLevelType w:val="hybridMultilevel"/>
    <w:tmpl w:val="2048EC50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3C030B38"/>
    <w:multiLevelType w:val="hybridMultilevel"/>
    <w:tmpl w:val="84DEB832"/>
    <w:lvl w:ilvl="0" w:tplc="10143A5A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F8CC5C52">
      <w:numFmt w:val="none"/>
      <w:lvlText w:val=""/>
      <w:lvlJc w:val="left"/>
      <w:pPr>
        <w:tabs>
          <w:tab w:val="num" w:pos="360"/>
        </w:tabs>
      </w:pPr>
    </w:lvl>
    <w:lvl w:ilvl="2" w:tplc="199E48E8">
      <w:numFmt w:val="none"/>
      <w:lvlText w:val=""/>
      <w:lvlJc w:val="left"/>
      <w:pPr>
        <w:tabs>
          <w:tab w:val="num" w:pos="360"/>
        </w:tabs>
      </w:pPr>
    </w:lvl>
    <w:lvl w:ilvl="3" w:tplc="7332C624">
      <w:numFmt w:val="none"/>
      <w:lvlText w:val=""/>
      <w:lvlJc w:val="left"/>
      <w:pPr>
        <w:tabs>
          <w:tab w:val="num" w:pos="360"/>
        </w:tabs>
      </w:pPr>
    </w:lvl>
    <w:lvl w:ilvl="4" w:tplc="FAF04B36">
      <w:numFmt w:val="none"/>
      <w:lvlText w:val=""/>
      <w:lvlJc w:val="left"/>
      <w:pPr>
        <w:tabs>
          <w:tab w:val="num" w:pos="360"/>
        </w:tabs>
      </w:pPr>
    </w:lvl>
    <w:lvl w:ilvl="5" w:tplc="C16E0EC0">
      <w:numFmt w:val="none"/>
      <w:lvlText w:val=""/>
      <w:lvlJc w:val="left"/>
      <w:pPr>
        <w:tabs>
          <w:tab w:val="num" w:pos="360"/>
        </w:tabs>
      </w:pPr>
    </w:lvl>
    <w:lvl w:ilvl="6" w:tplc="2FC0487E">
      <w:numFmt w:val="none"/>
      <w:lvlText w:val=""/>
      <w:lvlJc w:val="left"/>
      <w:pPr>
        <w:tabs>
          <w:tab w:val="num" w:pos="360"/>
        </w:tabs>
      </w:pPr>
    </w:lvl>
    <w:lvl w:ilvl="7" w:tplc="9A8EC094">
      <w:numFmt w:val="none"/>
      <w:lvlText w:val=""/>
      <w:lvlJc w:val="left"/>
      <w:pPr>
        <w:tabs>
          <w:tab w:val="num" w:pos="360"/>
        </w:tabs>
      </w:pPr>
    </w:lvl>
    <w:lvl w:ilvl="8" w:tplc="7D467E0A">
      <w:numFmt w:val="none"/>
      <w:lvlText w:val=""/>
      <w:lvlJc w:val="left"/>
      <w:pPr>
        <w:tabs>
          <w:tab w:val="num" w:pos="360"/>
        </w:tabs>
      </w:pPr>
    </w:lvl>
  </w:abstractNum>
  <w:abstractNum w:abstractNumId="25">
    <w:nsid w:val="3CC04B0F"/>
    <w:multiLevelType w:val="multilevel"/>
    <w:tmpl w:val="AB987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2993190"/>
    <w:multiLevelType w:val="hybridMultilevel"/>
    <w:tmpl w:val="4C5A91D6"/>
    <w:lvl w:ilvl="0" w:tplc="3BE049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6CCA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31AC4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F02A9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2861D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66A66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846D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3760B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0A48E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>
    <w:nsid w:val="53CE5702"/>
    <w:multiLevelType w:val="hybridMultilevel"/>
    <w:tmpl w:val="FA120B6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>
    <w:nsid w:val="546B49B7"/>
    <w:multiLevelType w:val="hybridMultilevel"/>
    <w:tmpl w:val="5A004382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60F56787"/>
    <w:multiLevelType w:val="multilevel"/>
    <w:tmpl w:val="FA120B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>
    <w:nsid w:val="652F77D7"/>
    <w:multiLevelType w:val="hybridMultilevel"/>
    <w:tmpl w:val="85B0495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1">
    <w:nsid w:val="68E73AE8"/>
    <w:multiLevelType w:val="hybridMultilevel"/>
    <w:tmpl w:val="3ACAAD8A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2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0861B93"/>
    <w:multiLevelType w:val="hybridMultilevel"/>
    <w:tmpl w:val="FC8C3C84"/>
    <w:lvl w:ilvl="0" w:tplc="18D4BD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F64AF8C">
      <w:start w:val="190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0A62D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972A1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9EA9E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BF8F3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50A62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12452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9104A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>
    <w:nsid w:val="715D5099"/>
    <w:multiLevelType w:val="hybridMultilevel"/>
    <w:tmpl w:val="A8426EAA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5">
    <w:nsid w:val="716F76FC"/>
    <w:multiLevelType w:val="hybridMultilevel"/>
    <w:tmpl w:val="E5A68EEA"/>
    <w:lvl w:ilvl="0" w:tplc="77625DB0">
      <w:start w:val="1"/>
      <w:numFmt w:val="bullet"/>
      <w:lvlText w:val=""/>
      <w:lvlJc w:val="left"/>
      <w:pPr>
        <w:tabs>
          <w:tab w:val="num" w:pos="1068"/>
        </w:tabs>
        <w:ind w:left="170" w:firstLine="538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>
    <w:nsid w:val="74703BF4"/>
    <w:multiLevelType w:val="hybridMultilevel"/>
    <w:tmpl w:val="8448642C"/>
    <w:lvl w:ilvl="0" w:tplc="5BBCA428">
      <w:start w:val="1"/>
      <w:numFmt w:val="bullet"/>
      <w:lvlText w:val="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C9372E6"/>
    <w:multiLevelType w:val="hybridMultilevel"/>
    <w:tmpl w:val="C3D420F6"/>
    <w:lvl w:ilvl="0" w:tplc="7A58E81A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20"/>
  </w:num>
  <w:num w:numId="2">
    <w:abstractNumId w:val="25"/>
  </w:num>
  <w:num w:numId="3">
    <w:abstractNumId w:val="38"/>
  </w:num>
  <w:num w:numId="4">
    <w:abstractNumId w:val="30"/>
  </w:num>
  <w:num w:numId="5">
    <w:abstractNumId w:val="12"/>
  </w:num>
  <w:num w:numId="6">
    <w:abstractNumId w:val="27"/>
  </w:num>
  <w:num w:numId="7">
    <w:abstractNumId w:val="5"/>
  </w:num>
  <w:num w:numId="8">
    <w:abstractNumId w:val="0"/>
    <w:lvlOverride w:ilvl="0">
      <w:lvl w:ilvl="0">
        <w:start w:val="65535"/>
        <w:numFmt w:val="bullet"/>
        <w:lvlText w:val="•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28"/>
  </w:num>
  <w:num w:numId="10">
    <w:abstractNumId w:val="34"/>
  </w:num>
  <w:num w:numId="11">
    <w:abstractNumId w:val="23"/>
  </w:num>
  <w:num w:numId="12">
    <w:abstractNumId w:val="21"/>
  </w:num>
  <w:num w:numId="13">
    <w:abstractNumId w:val="31"/>
  </w:num>
  <w:num w:numId="14">
    <w:abstractNumId w:val="2"/>
  </w:num>
  <w:num w:numId="15">
    <w:abstractNumId w:val="19"/>
  </w:num>
  <w:num w:numId="16">
    <w:abstractNumId w:val="15"/>
  </w:num>
  <w:num w:numId="17">
    <w:abstractNumId w:val="3"/>
  </w:num>
  <w:num w:numId="18">
    <w:abstractNumId w:val="4"/>
  </w:num>
  <w:num w:numId="19">
    <w:abstractNumId w:val="26"/>
  </w:num>
  <w:num w:numId="20">
    <w:abstractNumId w:val="10"/>
  </w:num>
  <w:num w:numId="21">
    <w:abstractNumId w:val="18"/>
  </w:num>
  <w:num w:numId="22">
    <w:abstractNumId w:val="33"/>
  </w:num>
  <w:num w:numId="23">
    <w:abstractNumId w:val="36"/>
  </w:num>
  <w:num w:numId="24">
    <w:abstractNumId w:val="16"/>
  </w:num>
  <w:num w:numId="25">
    <w:abstractNumId w:val="8"/>
  </w:num>
  <w:num w:numId="26">
    <w:abstractNumId w:val="29"/>
  </w:num>
  <w:num w:numId="27">
    <w:abstractNumId w:val="35"/>
  </w:num>
  <w:num w:numId="28">
    <w:abstractNumId w:val="6"/>
  </w:num>
  <w:num w:numId="29">
    <w:abstractNumId w:val="9"/>
  </w:num>
  <w:num w:numId="30">
    <w:abstractNumId w:val="24"/>
  </w:num>
  <w:num w:numId="31">
    <w:abstractNumId w:val="22"/>
  </w:num>
  <w:num w:numId="32">
    <w:abstractNumId w:val="11"/>
  </w:num>
  <w:num w:numId="33">
    <w:abstractNumId w:val="1"/>
  </w:num>
  <w:num w:numId="34">
    <w:abstractNumId w:val="7"/>
  </w:num>
  <w:num w:numId="35">
    <w:abstractNumId w:val="13"/>
  </w:num>
  <w:num w:numId="3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54BCA"/>
    <w:rsid w:val="000442D9"/>
    <w:rsid w:val="00077CDE"/>
    <w:rsid w:val="00080128"/>
    <w:rsid w:val="00207546"/>
    <w:rsid w:val="00225755"/>
    <w:rsid w:val="00251A05"/>
    <w:rsid w:val="002C751B"/>
    <w:rsid w:val="002D3574"/>
    <w:rsid w:val="003202A3"/>
    <w:rsid w:val="0041176C"/>
    <w:rsid w:val="004C31FC"/>
    <w:rsid w:val="004D39AD"/>
    <w:rsid w:val="00566443"/>
    <w:rsid w:val="00586979"/>
    <w:rsid w:val="005E35A7"/>
    <w:rsid w:val="005E746B"/>
    <w:rsid w:val="00655603"/>
    <w:rsid w:val="00657300"/>
    <w:rsid w:val="00674A06"/>
    <w:rsid w:val="006A0819"/>
    <w:rsid w:val="006D4553"/>
    <w:rsid w:val="00714820"/>
    <w:rsid w:val="008761FB"/>
    <w:rsid w:val="009012AE"/>
    <w:rsid w:val="009162C4"/>
    <w:rsid w:val="00982C38"/>
    <w:rsid w:val="00A82754"/>
    <w:rsid w:val="00B10156"/>
    <w:rsid w:val="00B503AF"/>
    <w:rsid w:val="00B54BCA"/>
    <w:rsid w:val="00B84B2F"/>
    <w:rsid w:val="00C16795"/>
    <w:rsid w:val="00C608DD"/>
    <w:rsid w:val="00CB0183"/>
    <w:rsid w:val="00CE0511"/>
    <w:rsid w:val="00D12830"/>
    <w:rsid w:val="00D74B4D"/>
    <w:rsid w:val="00DB56D1"/>
    <w:rsid w:val="00E6387D"/>
    <w:rsid w:val="00E74C07"/>
    <w:rsid w:val="00F809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080128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H2,&quot;Изумруд&quot;"/>
    <w:basedOn w:val="a"/>
    <w:next w:val="a"/>
    <w:link w:val="20"/>
    <w:qFormat/>
    <w:rsid w:val="00CE0511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 w:cs="Arial"/>
      <w:b/>
      <w:bCs/>
      <w:sz w:val="22"/>
      <w:szCs w:val="22"/>
    </w:rPr>
  </w:style>
  <w:style w:type="paragraph" w:styleId="3">
    <w:name w:val="heading 3"/>
    <w:basedOn w:val="a"/>
    <w:next w:val="a"/>
    <w:link w:val="30"/>
    <w:qFormat/>
    <w:rsid w:val="00CE05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en-US" w:eastAsia="en-US"/>
    </w:rPr>
  </w:style>
  <w:style w:type="paragraph" w:styleId="4">
    <w:name w:val="heading 4"/>
    <w:basedOn w:val="a"/>
    <w:next w:val="a"/>
    <w:link w:val="40"/>
    <w:qFormat/>
    <w:rsid w:val="00CE0511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szCs w:val="22"/>
    </w:rPr>
  </w:style>
  <w:style w:type="paragraph" w:styleId="6">
    <w:name w:val="heading 6"/>
    <w:aliases w:val="H6"/>
    <w:basedOn w:val="a"/>
    <w:next w:val="a"/>
    <w:link w:val="60"/>
    <w:qFormat/>
    <w:rsid w:val="00CE0511"/>
    <w:pPr>
      <w:spacing w:before="240" w:after="60"/>
      <w:outlineLvl w:val="5"/>
    </w:pPr>
    <w:rPr>
      <w:b/>
      <w:bCs/>
      <w:sz w:val="22"/>
      <w:szCs w:val="22"/>
      <w:lang w:val="en-US" w:eastAsia="en-US"/>
    </w:rPr>
  </w:style>
  <w:style w:type="paragraph" w:styleId="7">
    <w:name w:val="heading 7"/>
    <w:basedOn w:val="a"/>
    <w:next w:val="a"/>
    <w:link w:val="70"/>
    <w:qFormat/>
    <w:rsid w:val="00CE0511"/>
    <w:pPr>
      <w:spacing w:before="240" w:after="60"/>
      <w:outlineLvl w:val="6"/>
    </w:pPr>
    <w:rPr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54B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54B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B54B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54BC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rsid w:val="00B503A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aliases w:val="с интервалом,Без интервала1,No Spacing,No Spacing1"/>
    <w:link w:val="a9"/>
    <w:uiPriority w:val="1"/>
    <w:qFormat/>
    <w:rsid w:val="00B503AF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08012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a">
    <w:name w:val="Информация о версии"/>
    <w:basedOn w:val="a"/>
    <w:next w:val="a"/>
    <w:uiPriority w:val="99"/>
    <w:rsid w:val="00080128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paragraph" w:customStyle="1" w:styleId="ConsTitle">
    <w:name w:val="ConsTitle"/>
    <w:rsid w:val="0008012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9">
    <w:name w:val="Без интервала Знак"/>
    <w:aliases w:val="с интервалом Знак,Без интервала1 Знак,No Spacing Знак,No Spacing1 Знак"/>
    <w:basedOn w:val="a0"/>
    <w:link w:val="a8"/>
    <w:uiPriority w:val="1"/>
    <w:locked/>
    <w:rsid w:val="00080128"/>
    <w:rPr>
      <w:rFonts w:eastAsiaTheme="minorEastAsia"/>
      <w:lang w:eastAsia="ru-RU"/>
    </w:rPr>
  </w:style>
  <w:style w:type="paragraph" w:customStyle="1" w:styleId="S">
    <w:name w:val="S_Обычный жирный"/>
    <w:basedOn w:val="a"/>
    <w:qFormat/>
    <w:rsid w:val="00080128"/>
    <w:pPr>
      <w:ind w:firstLine="709"/>
      <w:jc w:val="both"/>
    </w:pPr>
    <w:rPr>
      <w:sz w:val="28"/>
    </w:rPr>
  </w:style>
  <w:style w:type="paragraph" w:styleId="ab">
    <w:name w:val="Normal (Web)"/>
    <w:basedOn w:val="a"/>
    <w:unhideWhenUsed/>
    <w:rsid w:val="009162C4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9162C4"/>
    <w:rPr>
      <w:b/>
      <w:bCs/>
    </w:rPr>
  </w:style>
  <w:style w:type="character" w:styleId="ad">
    <w:name w:val="Emphasis"/>
    <w:basedOn w:val="a0"/>
    <w:uiPriority w:val="20"/>
    <w:qFormat/>
    <w:rsid w:val="009162C4"/>
    <w:rPr>
      <w:i/>
      <w:iCs/>
    </w:rPr>
  </w:style>
  <w:style w:type="character" w:styleId="ae">
    <w:name w:val="Hyperlink"/>
    <w:basedOn w:val="a0"/>
    <w:uiPriority w:val="99"/>
    <w:unhideWhenUsed/>
    <w:rsid w:val="009162C4"/>
    <w:rPr>
      <w:color w:val="0000FF"/>
      <w:u w:val="single"/>
    </w:rPr>
  </w:style>
  <w:style w:type="paragraph" w:customStyle="1" w:styleId="title">
    <w:name w:val="title"/>
    <w:basedOn w:val="a"/>
    <w:rsid w:val="009162C4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CB0183"/>
    <w:pPr>
      <w:spacing w:before="100" w:beforeAutospacing="1" w:after="100" w:afterAutospacing="1"/>
    </w:pPr>
  </w:style>
  <w:style w:type="character" w:customStyle="1" w:styleId="20">
    <w:name w:val="Заголовок 2 Знак"/>
    <w:aliases w:val="H2 Знак,&quot;Изумруд&quot; Знак"/>
    <w:basedOn w:val="a0"/>
    <w:link w:val="2"/>
    <w:rsid w:val="00CE0511"/>
    <w:rPr>
      <w:rFonts w:ascii="Arial" w:eastAsia="Times New Roman" w:hAnsi="Arial" w:cs="Arial"/>
      <w:b/>
      <w:bCs/>
      <w:lang w:eastAsia="ru-RU"/>
    </w:rPr>
  </w:style>
  <w:style w:type="character" w:customStyle="1" w:styleId="30">
    <w:name w:val="Заголовок 3 Знак"/>
    <w:basedOn w:val="a0"/>
    <w:link w:val="3"/>
    <w:rsid w:val="00CE0511"/>
    <w:rPr>
      <w:rFonts w:ascii="Arial" w:eastAsia="Times New Roman" w:hAnsi="Arial" w:cs="Arial"/>
      <w:b/>
      <w:bCs/>
      <w:sz w:val="26"/>
      <w:szCs w:val="26"/>
      <w:lang w:val="en-US"/>
    </w:rPr>
  </w:style>
  <w:style w:type="character" w:customStyle="1" w:styleId="40">
    <w:name w:val="Заголовок 4 Знак"/>
    <w:basedOn w:val="a0"/>
    <w:link w:val="4"/>
    <w:rsid w:val="00CE0511"/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customStyle="1" w:styleId="60">
    <w:name w:val="Заголовок 6 Знак"/>
    <w:aliases w:val="H6 Знак"/>
    <w:basedOn w:val="a0"/>
    <w:link w:val="6"/>
    <w:rsid w:val="00CE0511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70">
    <w:name w:val="Заголовок 7 Знак"/>
    <w:basedOn w:val="a0"/>
    <w:link w:val="7"/>
    <w:rsid w:val="00CE0511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nsNormal">
    <w:name w:val="ConsNormal"/>
    <w:rsid w:val="00CE051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hl41">
    <w:name w:val="hl41"/>
    <w:rsid w:val="00CE0511"/>
    <w:rPr>
      <w:b/>
      <w:bCs/>
      <w:sz w:val="20"/>
      <w:szCs w:val="20"/>
    </w:rPr>
  </w:style>
  <w:style w:type="paragraph" w:customStyle="1" w:styleId="Web">
    <w:name w:val="Обычный (Web)"/>
    <w:basedOn w:val="a"/>
    <w:rsid w:val="00CE0511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f">
    <w:name w:val="Body Text"/>
    <w:basedOn w:val="a"/>
    <w:link w:val="af0"/>
    <w:rsid w:val="00CE0511"/>
    <w:pPr>
      <w:spacing w:after="120"/>
    </w:pPr>
    <w:rPr>
      <w:lang w:val="en-US" w:eastAsia="en-US"/>
    </w:rPr>
  </w:style>
  <w:style w:type="character" w:customStyle="1" w:styleId="af0">
    <w:name w:val="Основной текст Знак"/>
    <w:basedOn w:val="a0"/>
    <w:link w:val="af"/>
    <w:rsid w:val="00CE051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1">
    <w:name w:val="Body Text 2"/>
    <w:basedOn w:val="a"/>
    <w:link w:val="22"/>
    <w:rsid w:val="00CE0511"/>
    <w:pPr>
      <w:spacing w:after="120" w:line="480" w:lineRule="auto"/>
    </w:pPr>
    <w:rPr>
      <w:lang w:val="en-US" w:eastAsia="en-US"/>
    </w:rPr>
  </w:style>
  <w:style w:type="character" w:customStyle="1" w:styleId="22">
    <w:name w:val="Основной текст 2 Знак"/>
    <w:basedOn w:val="a0"/>
    <w:link w:val="21"/>
    <w:rsid w:val="00CE0511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f1">
    <w:name w:val="Основной"/>
    <w:basedOn w:val="a"/>
    <w:next w:val="af2"/>
    <w:autoRedefine/>
    <w:rsid w:val="00CE0511"/>
    <w:pPr>
      <w:spacing w:line="360" w:lineRule="auto"/>
      <w:ind w:firstLine="709"/>
      <w:jc w:val="both"/>
    </w:pPr>
    <w:rPr>
      <w:sz w:val="28"/>
      <w:szCs w:val="28"/>
    </w:rPr>
  </w:style>
  <w:style w:type="paragraph" w:styleId="af3">
    <w:name w:val="footnote text"/>
    <w:basedOn w:val="a"/>
    <w:link w:val="af4"/>
    <w:semiHidden/>
    <w:rsid w:val="00CE0511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CE051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aliases w:val="Сноска абзац,12"/>
    <w:semiHidden/>
    <w:rsid w:val="00CE0511"/>
    <w:rPr>
      <w:rFonts w:ascii="Times New Roman" w:hAnsi="Times New Roman"/>
      <w:spacing w:val="0"/>
      <w:w w:val="100"/>
      <w:position w:val="0"/>
      <w:sz w:val="24"/>
      <w:szCs w:val="24"/>
      <w:vertAlign w:val="superscript"/>
    </w:rPr>
  </w:style>
  <w:style w:type="paragraph" w:customStyle="1" w:styleId="30127271">
    <w:name w:val="Заголовок 3 + Слева:  0 см Выступ:  127 см Справа:  271 см"/>
    <w:basedOn w:val="3"/>
    <w:rsid w:val="00CE0511"/>
    <w:pPr>
      <w:ind w:left="720" w:hanging="720"/>
    </w:pPr>
    <w:rPr>
      <w:rFonts w:cs="Times New Roman"/>
      <w:szCs w:val="20"/>
      <w:lang w:val="ru-RU" w:eastAsia="ru-RU"/>
    </w:rPr>
  </w:style>
  <w:style w:type="paragraph" w:styleId="af2">
    <w:name w:val="Body Text First Indent"/>
    <w:basedOn w:val="af"/>
    <w:link w:val="af6"/>
    <w:rsid w:val="00CE0511"/>
    <w:pPr>
      <w:ind w:firstLine="210"/>
    </w:pPr>
  </w:style>
  <w:style w:type="character" w:customStyle="1" w:styleId="af6">
    <w:name w:val="Красная строка Знак"/>
    <w:basedOn w:val="af0"/>
    <w:link w:val="af2"/>
    <w:rsid w:val="00CE0511"/>
  </w:style>
  <w:style w:type="paragraph" w:customStyle="1" w:styleId="ConsPlusNonformat">
    <w:name w:val="ConsPlusNonformat"/>
    <w:rsid w:val="00CE051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3">
    <w:name w:val="Body Text Indent 2"/>
    <w:basedOn w:val="a"/>
    <w:link w:val="24"/>
    <w:rsid w:val="00CE0511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CE05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CE051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E051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7">
    <w:name w:val="Balloon Text"/>
    <w:basedOn w:val="a"/>
    <w:link w:val="af8"/>
    <w:semiHidden/>
    <w:rsid w:val="00CE0511"/>
    <w:rPr>
      <w:rFonts w:ascii="Tahoma" w:hAnsi="Tahoma" w:cs="Tahoma"/>
      <w:sz w:val="16"/>
      <w:szCs w:val="16"/>
      <w:lang w:val="en-US" w:eastAsia="en-US"/>
    </w:rPr>
  </w:style>
  <w:style w:type="character" w:customStyle="1" w:styleId="af8">
    <w:name w:val="Текст выноски Знак"/>
    <w:basedOn w:val="a0"/>
    <w:link w:val="af7"/>
    <w:semiHidden/>
    <w:rsid w:val="00CE0511"/>
    <w:rPr>
      <w:rFonts w:ascii="Tahoma" w:eastAsia="Times New Roman" w:hAnsi="Tahoma" w:cs="Tahoma"/>
      <w:sz w:val="16"/>
      <w:szCs w:val="16"/>
      <w:lang w:val="en-US"/>
    </w:rPr>
  </w:style>
  <w:style w:type="character" w:styleId="af9">
    <w:name w:val="FollowedHyperlink"/>
    <w:uiPriority w:val="99"/>
    <w:unhideWhenUsed/>
    <w:rsid w:val="00CE0511"/>
    <w:rPr>
      <w:color w:val="800080"/>
      <w:u w:val="single"/>
    </w:rPr>
  </w:style>
  <w:style w:type="paragraph" w:customStyle="1" w:styleId="xl63">
    <w:name w:val="xl63"/>
    <w:basedOn w:val="a"/>
    <w:rsid w:val="00CE051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4">
    <w:name w:val="xl64"/>
    <w:basedOn w:val="a"/>
    <w:rsid w:val="00CE051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5">
    <w:name w:val="xl65"/>
    <w:basedOn w:val="a"/>
    <w:rsid w:val="00CE051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CE051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7">
    <w:name w:val="xl67"/>
    <w:basedOn w:val="a"/>
    <w:rsid w:val="00CE051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8">
    <w:name w:val="xl68"/>
    <w:basedOn w:val="a"/>
    <w:rsid w:val="00CE051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CE051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0">
    <w:name w:val="xl70"/>
    <w:basedOn w:val="a"/>
    <w:rsid w:val="00CE051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1">
    <w:name w:val="xl71"/>
    <w:basedOn w:val="a"/>
    <w:rsid w:val="00CE051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CE051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CE051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CE051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CE051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6">
    <w:name w:val="xl76"/>
    <w:basedOn w:val="a"/>
    <w:rsid w:val="00CE0511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CE051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CE051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9">
    <w:name w:val="xl79"/>
    <w:basedOn w:val="a"/>
    <w:rsid w:val="00CE051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CE051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CE0511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CE051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CE0511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CE051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CE051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6">
    <w:name w:val="xl86"/>
    <w:basedOn w:val="a"/>
    <w:rsid w:val="00CE0511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7">
    <w:name w:val="xl87"/>
    <w:basedOn w:val="a"/>
    <w:rsid w:val="00CE051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ConsPlusNormal">
    <w:name w:val="ConsPlusNormal"/>
    <w:rsid w:val="00B84B2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HTML">
    <w:name w:val="HTML Preformatted"/>
    <w:basedOn w:val="a"/>
    <w:link w:val="HTML0"/>
    <w:unhideWhenUsed/>
    <w:rsid w:val="002C75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C751B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7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192058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561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388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679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93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878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949877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71492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175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379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4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630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091995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9145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61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6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2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282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161921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68164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26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00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66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1434495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234351">
              <w:marLeft w:val="0"/>
              <w:marRight w:val="31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7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932949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884519">
              <w:marLeft w:val="0"/>
              <w:marRight w:val="31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73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922423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95161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43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01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85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897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919716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646794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35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547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18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04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379614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714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33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7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26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254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97748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02739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74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9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41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48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429240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6576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80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35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44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73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954593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23991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83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4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283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596677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06810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2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55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33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2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2505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99764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43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6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406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694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6179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18770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41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17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415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768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116940">
          <w:marLeft w:val="0"/>
          <w:marRight w:val="0"/>
          <w:marTop w:val="0"/>
          <w:marBottom w:val="1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0765">
          <w:marLeft w:val="0"/>
          <w:marRight w:val="0"/>
          <w:marTop w:val="0"/>
          <w:marBottom w:val="2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75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2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xn--80ajghhoc2aj1c8b.xn--p1ai/lectures/conference_marathon/?ELEMENT_ID=268262" TargetMode="External"/><Relationship Id="rId18" Type="http://schemas.openxmlformats.org/officeDocument/2006/relationships/hyperlink" Target="https://xn--80ajghhoc2aj1c8b.xn--p1ai/lectures/vebinary/?ELEMENT_ID=268895" TargetMode="External"/><Relationship Id="rId26" Type="http://schemas.openxmlformats.org/officeDocument/2006/relationships/hyperlink" Target="https://asi.ru/government_officials/rating/" TargetMode="External"/><Relationship Id="rId3" Type="http://schemas.openxmlformats.org/officeDocument/2006/relationships/styles" Target="styles.xml"/><Relationship Id="rId21" Type="http://schemas.openxmlformats.org/officeDocument/2006/relationships/hyperlink" Target="https://rosreestr.gov.ru/wps/portal/cc_ib_svedFDGKO" TargetMode="External"/><Relationship Id="rId34" Type="http://schemas.openxmlformats.org/officeDocument/2006/relationships/hyperlink" Target="https://www.gosuslugi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xn--80ajghhoc2aj1c8b.xn--p1ai/lectures/vebinary/?ELEMENT_ID=268903" TargetMode="External"/><Relationship Id="rId17" Type="http://schemas.openxmlformats.org/officeDocument/2006/relationships/hyperlink" Target="https://xn--80ajghhoc2aj1c8b.xn--p1ai/lectures/vebinary/?ELEMENT_ID=265666" TargetMode="External"/><Relationship Id="rId25" Type="http://schemas.openxmlformats.org/officeDocument/2006/relationships/hyperlink" Target="https://pkk.rosreestr.ru/" TargetMode="External"/><Relationship Id="rId33" Type="http://schemas.openxmlformats.org/officeDocument/2006/relationships/hyperlink" Target="https://www.mfc-nso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xn--80ajghhoc2aj1c8b.xn--p1ai/lectures/vebinary/?ELEMENT_ID=267496" TargetMode="External"/><Relationship Id="rId20" Type="http://schemas.openxmlformats.org/officeDocument/2006/relationships/hyperlink" Target="https://forms.gle/koktTVF52MZWnToz5" TargetMode="External"/><Relationship Id="rId29" Type="http://schemas.openxmlformats.org/officeDocument/2006/relationships/hyperlink" Target="https://esia.gosuslugi.ru/profile/user/persona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xn--80ajghhoc2aj1c8b.xn--p1ai/lectures/vebinary/?ELEMENT_ID=268891" TargetMode="External"/><Relationship Id="rId24" Type="http://schemas.openxmlformats.org/officeDocument/2006/relationships/hyperlink" Target="mailto:kanc@noti.ru" TargetMode="External"/><Relationship Id="rId32" Type="http://schemas.openxmlformats.org/officeDocument/2006/relationships/hyperlink" Target="http://www.consultant.ru/document/cons_doc_LAW_383887/bf3a199c18bd64e468a8dbb064a80c7af2e0b760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xn--80ajghhoc2aj1c8b.xn--p1ai/lectures/vebinary/?ELEMENT_ID=268883" TargetMode="External"/><Relationship Id="rId23" Type="http://schemas.openxmlformats.org/officeDocument/2006/relationships/hyperlink" Target="http://noti.ru/ocenka1/" TargetMode="External"/><Relationship Id="rId28" Type="http://schemas.openxmlformats.org/officeDocument/2006/relationships/hyperlink" Target="https://www.mfc-nso.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xn--80ajghhoc2aj1c8b.xn--p1ai/lectures/conference_marathon/?ELEMENT_ID=268258" TargetMode="External"/><Relationship Id="rId19" Type="http://schemas.openxmlformats.org/officeDocument/2006/relationships/hyperlink" Target="https://xn--80ajghhoc2aj1c8b.xn--p1ai/lectures/vebinary/?ELEMENT_ID=267500" TargetMode="External"/><Relationship Id="rId31" Type="http://schemas.openxmlformats.org/officeDocument/2006/relationships/hyperlink" Target="http://www.consultant.ru/document/cons_doc_LAW_383887/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xn--80ajghhoc2aj1c8b.xn--p1ai/lectures/vebinary/?ELEMENT_ID=268907" TargetMode="External"/><Relationship Id="rId22" Type="http://schemas.openxmlformats.org/officeDocument/2006/relationships/hyperlink" Target="https://rosreestr.gov.ru/about/" TargetMode="External"/><Relationship Id="rId27" Type="http://schemas.openxmlformats.org/officeDocument/2006/relationships/hyperlink" Target="https://lk.rosreestr.ru/eservices/real-estate-objects-online" TargetMode="External"/><Relationship Id="rId30" Type="http://schemas.openxmlformats.org/officeDocument/2006/relationships/hyperlink" Target="https://rosreestr.gov.ru/eservices/services/life_situation/" TargetMode="External"/><Relationship Id="rId35" Type="http://schemas.openxmlformats.org/officeDocument/2006/relationships/hyperlink" Target="https://rosreestr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152A68-7C7A-4F2A-B8A4-952427BCA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15029</Words>
  <Characters>85671</Characters>
  <Application>Microsoft Office Word</Application>
  <DocSecurity>0</DocSecurity>
  <Lines>713</Lines>
  <Paragraphs>200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dcterms:created xsi:type="dcterms:W3CDTF">2022-08-15T03:50:00Z</dcterms:created>
  <dcterms:modified xsi:type="dcterms:W3CDTF">2022-10-04T02:38:00Z</dcterms:modified>
</cp:coreProperties>
</file>