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798" w:rsidRDefault="00B32477" w:rsidP="00B3247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48"/>
          <w:szCs w:val="48"/>
          <w:lang w:eastAsia="ru-RU"/>
        </w:rPr>
      </w:pPr>
      <w:r w:rsidRPr="00C467AD">
        <w:rPr>
          <w:rFonts w:ascii="Times New Roman" w:eastAsia="Times New Roman" w:hAnsi="Times New Roman" w:cs="Times New Roman"/>
          <w:b/>
          <w:color w:val="000000"/>
          <w:kern w:val="36"/>
          <w:sz w:val="48"/>
          <w:szCs w:val="48"/>
          <w:lang w:eastAsia="ru-RU"/>
        </w:rPr>
        <w:t xml:space="preserve">Профилактика наркомании. </w:t>
      </w:r>
    </w:p>
    <w:p w:rsidR="00BE0798" w:rsidRDefault="00BE0798" w:rsidP="00B3247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48"/>
          <w:szCs w:val="48"/>
          <w:lang w:eastAsia="ru-RU"/>
        </w:rPr>
      </w:pPr>
    </w:p>
    <w:p w:rsidR="00B32477" w:rsidRPr="00C467AD" w:rsidRDefault="00B32477" w:rsidP="00B3247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48"/>
          <w:szCs w:val="48"/>
          <w:lang w:eastAsia="ru-RU"/>
        </w:rPr>
      </w:pPr>
      <w:r w:rsidRPr="00C467AD">
        <w:rPr>
          <w:rFonts w:ascii="Times New Roman" w:eastAsia="Times New Roman" w:hAnsi="Times New Roman" w:cs="Times New Roman"/>
          <w:b/>
          <w:color w:val="000000"/>
          <w:kern w:val="36"/>
          <w:sz w:val="48"/>
          <w:szCs w:val="48"/>
          <w:lang w:eastAsia="ru-RU"/>
        </w:rPr>
        <w:t>Памятка для родителей.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467AD">
        <w:rPr>
          <w:rFonts w:ascii="Arial" w:eastAsia="Times New Roman" w:hAnsi="Arial" w:cs="Arial"/>
          <w:b/>
          <w:bCs/>
          <w:iCs/>
          <w:color w:val="000000"/>
          <w:sz w:val="24"/>
          <w:szCs w:val="24"/>
          <w:lang w:eastAsia="ru-RU"/>
        </w:rPr>
        <w:t>Уважаемые родители!</w:t>
      </w:r>
    </w:p>
    <w:p w:rsidR="00B32477" w:rsidRPr="00C467AD" w:rsidRDefault="00B32477" w:rsidP="00B324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Ежегодно около 70 тыс. человек в России погибают от употребления наркотиков. Но это лишь приблизительные цифры, так как официальной статистики гибели наркоманов в РФ не существует.</w:t>
      </w:r>
    </w:p>
    <w:p w:rsidR="00B32477" w:rsidRPr="00C467AD" w:rsidRDefault="00B32477" w:rsidP="00B324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Свердловской области с 1992 г. число несовершеннолетних наркоманов увеличилось в 25 раз. Каждый день вновь приобщаются к наркотикам 50 человек.</w:t>
      </w:r>
    </w:p>
    <w:p w:rsidR="00B32477" w:rsidRPr="00C467AD" w:rsidRDefault="00B32477" w:rsidP="00B324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Наркомания – это болезнь и смертельный исход неизбежен. Средняя продолжительность жизни наркомана 5-7 лет с начала регулярного употребления наркотиков.</w:t>
      </w:r>
    </w:p>
    <w:p w:rsidR="00B32477" w:rsidRPr="00C467AD" w:rsidRDefault="00B32477" w:rsidP="00B324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Первоуральске существует межрайонное отделение Госкомитета по </w:t>
      </w:r>
      <w:proofErr w:type="gramStart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контролю за</w:t>
      </w:r>
      <w:proofErr w:type="gramEnd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оборотом наркотических и психотропных средств.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Наркомания</w:t>
      </w: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заболевание, возникающее в результате злоупотребления наркотическими веществами. Это психическая и физическая зависимость от наркотиков. Эта болезнь, которая практически не лечится. Наркоман не может жить без наркотиков. Наркотик становится частью обмена веществ в его организме. Многие переоценивают силу своей воли, думая, что смогут попробовать наркотики, а потом завязать. Но наркотик сильнее человека и забирает его навсегда.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Как Вы можете распознать признаки наркомании у Ваших детей?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Обратите внимание на неожиданные изменения в поведении подростка:</w:t>
      </w:r>
    </w:p>
    <w:p w:rsidR="00B32477" w:rsidRPr="00C467AD" w:rsidRDefault="00B32477" w:rsidP="00B324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резкое снижение или повышение активности;</w:t>
      </w:r>
    </w:p>
    <w:p w:rsidR="00B32477" w:rsidRPr="00C467AD" w:rsidRDefault="00B32477" w:rsidP="00B324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потеря интереса к учебе, увлечениям, пропуски занятий;</w:t>
      </w:r>
    </w:p>
    <w:p w:rsidR="00B32477" w:rsidRPr="00C467AD" w:rsidRDefault="00B32477" w:rsidP="00B324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необъяснимая раздражительность, лживость, рассеянность;</w:t>
      </w:r>
    </w:p>
    <w:p w:rsidR="00B32477" w:rsidRPr="00C467AD" w:rsidRDefault="00B32477" w:rsidP="00B324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появление подозрительных приятелей, резкое изменение круга друзей;</w:t>
      </w:r>
    </w:p>
    <w:p w:rsidR="00B32477" w:rsidRPr="00C467AD" w:rsidRDefault="00B32477" w:rsidP="00B324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появление скрытости в поведении, отказ сообщать о своем местонахождении;</w:t>
      </w:r>
    </w:p>
    <w:p w:rsidR="00B32477" w:rsidRPr="00C467AD" w:rsidRDefault="00B32477" w:rsidP="00B324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позднее возвращение домой в необычном состоянии;</w:t>
      </w:r>
    </w:p>
    <w:p w:rsidR="00B32477" w:rsidRPr="00C467AD" w:rsidRDefault="00B32477" w:rsidP="00B324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трудное пробуждение по утрам, невнятная речь;</w:t>
      </w:r>
    </w:p>
    <w:p w:rsidR="00B32477" w:rsidRPr="00C467AD" w:rsidRDefault="00B32477" w:rsidP="00B324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потеря аппетита, снижение веса, сонливость.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Помните, что некоторые из перечисленных здесь признаков употребления наркотиков совпадают с типичными особенностями подросткового поведения.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Вас должно насторожить:</w:t>
      </w:r>
    </w:p>
    <w:p w:rsidR="00B32477" w:rsidRPr="00C467AD" w:rsidRDefault="00B32477" w:rsidP="00B3247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исчезновение денег или ценностей из дома;</w:t>
      </w:r>
    </w:p>
    <w:p w:rsidR="00B32477" w:rsidRPr="00C467AD" w:rsidRDefault="00B32477" w:rsidP="00B3247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увеличение требуемой суммы денег на карманные расходы;</w:t>
      </w:r>
    </w:p>
    <w:p w:rsidR="00B32477" w:rsidRPr="00C467AD" w:rsidRDefault="00B32477" w:rsidP="00B3247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у подростка медикаментов, шприцев, ампул, тюбиков из-под клея;</w:t>
      </w:r>
    </w:p>
    <w:p w:rsidR="00B32477" w:rsidRPr="00C467AD" w:rsidRDefault="00B32477" w:rsidP="00B3247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непривычные запахи, пятна на одежде, следы на теле подростка.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Почему люди принимают наркотики?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Статистика показывает:</w:t>
      </w:r>
    </w:p>
    <w:p w:rsidR="00B32477" w:rsidRPr="00C467AD" w:rsidRDefault="00B32477" w:rsidP="00B3247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45% начинают принимать наркотики из любопытства;</w:t>
      </w:r>
    </w:p>
    <w:p w:rsidR="00B32477" w:rsidRPr="00C467AD" w:rsidRDefault="00B32477" w:rsidP="00B3247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43% под влиянием друзей;</w:t>
      </w:r>
    </w:p>
    <w:p w:rsidR="00B32477" w:rsidRPr="00C467AD" w:rsidRDefault="00B32477" w:rsidP="00B3247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12% из желания убежать от проблем.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причины, приводящие подростка к употреблению наркотиков (кроме генетической предрасположенности и родовой травмы) – </w:t>
      </w:r>
      <w:r w:rsidRPr="00C467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причины, возникшие в результате неблагоприятных семейных отношений:</w:t>
      </w:r>
    </w:p>
    <w:p w:rsidR="00B32477" w:rsidRPr="00C467AD" w:rsidRDefault="00B32477" w:rsidP="00B3247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Неадекватная заниженная или завышенная самооценка;</w:t>
      </w:r>
    </w:p>
    <w:p w:rsidR="00B32477" w:rsidRPr="00C467AD" w:rsidRDefault="00B32477" w:rsidP="00B3247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Отсутствие четкой цели в жизни, отсутствие заботы о себе и о своем здоровье;</w:t>
      </w:r>
    </w:p>
    <w:p w:rsidR="00B32477" w:rsidRPr="00C467AD" w:rsidRDefault="00B32477" w:rsidP="00B3247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Недостаток любви и поддержки в семье;</w:t>
      </w:r>
    </w:p>
    <w:p w:rsidR="00B32477" w:rsidRPr="00C467AD" w:rsidRDefault="00B32477" w:rsidP="00B3247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Эмоциональная боль, разочарование в семье от психической (а иногда и физической) травмы, полученной в детстве от родителей;</w:t>
      </w:r>
    </w:p>
    <w:p w:rsidR="00B32477" w:rsidRPr="00C467AD" w:rsidRDefault="00B32477" w:rsidP="00B3247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Гиперопека</w:t>
      </w:r>
      <w:proofErr w:type="spellEnd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стороны родителей, отсутствие навыков самостоятельного приема решений, повышенная внушаемость;</w:t>
      </w:r>
    </w:p>
    <w:p w:rsidR="00B32477" w:rsidRPr="00C467AD" w:rsidRDefault="00B32477" w:rsidP="00B3247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Низкая устойчивость к стрессам, неумение справляться с трудностями;</w:t>
      </w:r>
    </w:p>
    <w:p w:rsidR="00B32477" w:rsidRPr="00C467AD" w:rsidRDefault="00B32477" w:rsidP="00B3247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Неумение получать удовольствие, удовлетворение от повседневной жизни;</w:t>
      </w:r>
    </w:p>
    <w:p w:rsidR="00B32477" w:rsidRPr="00C467AD" w:rsidRDefault="00B32477" w:rsidP="00B3247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Отсутствие нравственных ценностей, внутреннего стержня.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Что делать родителям, чтобы их ребенок не стал наркоманом?</w:t>
      </w:r>
    </w:p>
    <w:p w:rsidR="00B32477" w:rsidRPr="00C467AD" w:rsidRDefault="00B32477" w:rsidP="00B3247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позицию личной ответственности за своего ребенка, свою семью. Не ждите, когда беда постучится к Вам в дом. Берите литературу, найдите время, чтобы говорить с Вашим ребенком на темы наркомании.</w:t>
      </w:r>
    </w:p>
    <w:p w:rsidR="00B32477" w:rsidRPr="00C467AD" w:rsidRDefault="00B32477" w:rsidP="00B3247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Создайте в своей семье атмосферу любви, доверия и безопасности, вырабатывайте ясные и справедливые правила совместной жизни, выполняйте взятие обещания, интересуйтесь заботами и проблемами ребенка, его внутренним миром.</w:t>
      </w:r>
    </w:p>
    <w:p w:rsidR="00B32477" w:rsidRPr="00C467AD" w:rsidRDefault="00B32477" w:rsidP="00B3247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Развивайте в ребенке навыки самостоятельного приема решений, инициативу, собственный взгляд на происходящее. Лучше, чтобы Ваш ребенок был ведущим, а не ведомым.</w:t>
      </w:r>
    </w:p>
    <w:p w:rsidR="00B32477" w:rsidRPr="00C467AD" w:rsidRDefault="00B32477" w:rsidP="00B3247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 подростка справляться с трудностями и неудачами, говорите, что отрицательный опыт, это тоже опыт.</w:t>
      </w:r>
    </w:p>
    <w:p w:rsidR="00B32477" w:rsidRPr="00C467AD" w:rsidRDefault="00B32477" w:rsidP="00B3247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 ребенка видеть и понимать красоту окружающего мира, учите получать удовольствие в повседневной жизни (от природы, хорошей книги, общения с интересными людьми и т.д.)</w:t>
      </w:r>
    </w:p>
    <w:p w:rsidR="00B32477" w:rsidRPr="00C467AD" w:rsidRDefault="00B32477" w:rsidP="00B3247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Вашему ребенку необходимо предоставить выбор самому решить никогда не прикасаться к наркотикам. Ваша роль должна быть не запрещающей, не наставляющей, а поддерживающей, принимающей, информирующей.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Донесите до Ваших детей, что:</w:t>
      </w:r>
    </w:p>
    <w:p w:rsidR="00B32477" w:rsidRPr="00C467AD" w:rsidRDefault="00B32477" w:rsidP="00B3247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Вслед за удовольствием от принятия наркотиков наступают сильные физические муки;</w:t>
      </w:r>
    </w:p>
    <w:p w:rsidR="00B32477" w:rsidRPr="00C467AD" w:rsidRDefault="00B32477" w:rsidP="00B3247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Сильно портится физическое здоровье;</w:t>
      </w:r>
    </w:p>
    <w:p w:rsidR="00B32477" w:rsidRPr="00C467AD" w:rsidRDefault="00B32477" w:rsidP="00B3247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Резко снижаются умственные способности;</w:t>
      </w:r>
    </w:p>
    <w:p w:rsidR="00B32477" w:rsidRPr="00C467AD" w:rsidRDefault="00B32477" w:rsidP="00B3247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Высокий риск заражения </w:t>
      </w:r>
      <w:proofErr w:type="spellStart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СПИДом</w:t>
      </w:r>
      <w:proofErr w:type="spellEnd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другими инфекционными заболеваниями;</w:t>
      </w:r>
    </w:p>
    <w:p w:rsidR="00B32477" w:rsidRPr="00C467AD" w:rsidRDefault="00B32477" w:rsidP="00B3247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Уменьшается и сходит </w:t>
      </w:r>
      <w:proofErr w:type="gramStart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нет половая потенция;</w:t>
      </w:r>
    </w:p>
    <w:p w:rsidR="00B32477" w:rsidRPr="00C467AD" w:rsidRDefault="00B32477" w:rsidP="00B3247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Подросток лишается будущего;</w:t>
      </w:r>
    </w:p>
    <w:p w:rsidR="00B32477" w:rsidRPr="00C467AD" w:rsidRDefault="00B32477" w:rsidP="00B3247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Те, кто употребляет наркотики – не самые крутые. Они самые глупые. Продажа наркотиков – большой бизнес и наркоман играет в нем роль пешки, </w:t>
      </w:r>
      <w:proofErr w:type="spellStart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дурочка</w:t>
      </w:r>
      <w:proofErr w:type="spellEnd"/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который расплачивается за свою глупость не только деньгами, но и своей жизнью.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Наркоманию можно победить только тогда, когда с каждым подростком в каждой школе, в каждом семье будет проводиться регулярная работа по формированию правильного отношения к наркотикам!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C467A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Родители еще здоровых детей, каждый задайте себе вопрос: «Что я САМ сделал, чтобы мой ребенок не стал наркоманом?»</w:t>
      </w:r>
    </w:p>
    <w:p w:rsidR="00B32477" w:rsidRPr="00C467AD" w:rsidRDefault="00B32477" w:rsidP="00B32477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67A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И начинайте действовать уже сейчас!</w:t>
      </w:r>
    </w:p>
    <w:p w:rsidR="00647290" w:rsidRPr="00C467AD" w:rsidRDefault="00647290">
      <w:pPr>
        <w:rPr>
          <w:rFonts w:ascii="Times New Roman" w:hAnsi="Times New Roman" w:cs="Times New Roman"/>
          <w:sz w:val="28"/>
          <w:szCs w:val="28"/>
        </w:rPr>
      </w:pPr>
    </w:p>
    <w:sectPr w:rsidR="00647290" w:rsidRPr="00C467AD" w:rsidSect="006472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12BFC"/>
    <w:multiLevelType w:val="multilevel"/>
    <w:tmpl w:val="1F4AA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E242C6"/>
    <w:multiLevelType w:val="multilevel"/>
    <w:tmpl w:val="D102F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A437D97"/>
    <w:multiLevelType w:val="multilevel"/>
    <w:tmpl w:val="D20CA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0676E9D"/>
    <w:multiLevelType w:val="multilevel"/>
    <w:tmpl w:val="7D1E6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90E3585"/>
    <w:multiLevelType w:val="multilevel"/>
    <w:tmpl w:val="FB1E4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FA16ECB"/>
    <w:multiLevelType w:val="multilevel"/>
    <w:tmpl w:val="5BCE6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F222B24"/>
    <w:multiLevelType w:val="multilevel"/>
    <w:tmpl w:val="76DA2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2477"/>
    <w:rsid w:val="00647290"/>
    <w:rsid w:val="00B32477"/>
    <w:rsid w:val="00BE0798"/>
    <w:rsid w:val="00C467AD"/>
    <w:rsid w:val="00C56F28"/>
    <w:rsid w:val="00DE25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290"/>
  </w:style>
  <w:style w:type="paragraph" w:styleId="1">
    <w:name w:val="heading 1"/>
    <w:basedOn w:val="a"/>
    <w:link w:val="10"/>
    <w:uiPriority w:val="9"/>
    <w:qFormat/>
    <w:rsid w:val="00B324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24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324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32477"/>
    <w:rPr>
      <w:b/>
      <w:bCs/>
    </w:rPr>
  </w:style>
  <w:style w:type="character" w:styleId="a5">
    <w:name w:val="Emphasis"/>
    <w:basedOn w:val="a0"/>
    <w:uiPriority w:val="20"/>
    <w:qFormat/>
    <w:rsid w:val="00B3247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138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90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750</Words>
  <Characters>4281</Characters>
  <Application>Microsoft Office Word</Application>
  <DocSecurity>0</DocSecurity>
  <Lines>35</Lines>
  <Paragraphs>10</Paragraphs>
  <ScaleCrop>false</ScaleCrop>
  <Company/>
  <LinksUpToDate>false</LinksUpToDate>
  <CharactersWithSpaces>5021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2022-09-30T02:55:00Z</dcterms:created>
  <dcterms:modified xsi:type="dcterms:W3CDTF">2022-09-30T03:06:00Z</dcterms:modified>
</cp:coreProperties>
</file>