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94" w:rsidRPr="00EC2F6A" w:rsidRDefault="00D04E94" w:rsidP="00EC2F6A">
      <w:pPr>
        <w:pStyle w:val="1"/>
        <w:jc w:val="center"/>
        <w:rPr>
          <w:sz w:val="28"/>
          <w:szCs w:val="28"/>
        </w:rPr>
      </w:pPr>
      <w:bookmarkStart w:id="0" w:name="_Toc105952696"/>
      <w:r w:rsidRPr="00EC2F6A">
        <w:rPr>
          <w:sz w:val="28"/>
          <w:szCs w:val="28"/>
        </w:rPr>
        <w:t>МУНИЦИПАЛЬНОЕ УЧРЕЖДЕНИЕ</w:t>
      </w:r>
      <w:bookmarkEnd w:id="0"/>
    </w:p>
    <w:p w:rsidR="00D04E94" w:rsidRPr="00EC2F6A" w:rsidRDefault="00D04E94" w:rsidP="00EC2F6A">
      <w:pPr>
        <w:pStyle w:val="1"/>
        <w:jc w:val="center"/>
        <w:rPr>
          <w:sz w:val="28"/>
          <w:szCs w:val="28"/>
        </w:rPr>
      </w:pPr>
      <w:r w:rsidRPr="00EC2F6A">
        <w:rPr>
          <w:sz w:val="28"/>
          <w:szCs w:val="28"/>
        </w:rPr>
        <w:t>СОВЕТ ДЕПУТАТОВ ПРОКУДСКОГО СЕЛЬСОВЕТА</w:t>
      </w:r>
    </w:p>
    <w:p w:rsidR="00D04E94" w:rsidRPr="00EC2F6A" w:rsidRDefault="00D04E94" w:rsidP="00EC2F6A">
      <w:pPr>
        <w:spacing w:after="0" w:line="240" w:lineRule="auto"/>
        <w:jc w:val="center"/>
        <w:rPr>
          <w:rFonts w:ascii="Times New Roman" w:hAnsi="Times New Roman" w:cs="Times New Roman"/>
          <w:sz w:val="28"/>
          <w:szCs w:val="28"/>
        </w:rPr>
      </w:pPr>
      <w:r w:rsidRPr="00EC2F6A">
        <w:rPr>
          <w:rFonts w:ascii="Times New Roman" w:hAnsi="Times New Roman" w:cs="Times New Roman"/>
          <w:b/>
          <w:sz w:val="28"/>
          <w:szCs w:val="28"/>
        </w:rPr>
        <w:t>КОЧЕНЕВСКОГО РАЙОНА НОВОСИБИРСКОЙ ОБЛАСТИ</w:t>
      </w:r>
    </w:p>
    <w:p w:rsidR="00D04E94" w:rsidRPr="00EC2F6A" w:rsidRDefault="00D04E94" w:rsidP="00EC2F6A">
      <w:pPr>
        <w:spacing w:after="0" w:line="240" w:lineRule="auto"/>
        <w:jc w:val="center"/>
        <w:rPr>
          <w:rFonts w:ascii="Times New Roman" w:hAnsi="Times New Roman" w:cs="Times New Roman"/>
        </w:rPr>
      </w:pPr>
      <w:r w:rsidRPr="00EC2F6A">
        <w:rPr>
          <w:rFonts w:ascii="Times New Roman" w:hAnsi="Times New Roman" w:cs="Times New Roman"/>
        </w:rPr>
        <w:t>(четвертого созыва)</w:t>
      </w:r>
    </w:p>
    <w:p w:rsidR="00D04E94" w:rsidRPr="00EC2F6A" w:rsidRDefault="00D04E94" w:rsidP="00EC2F6A">
      <w:pPr>
        <w:pStyle w:val="ConsTitle"/>
        <w:widowControl/>
        <w:ind w:right="0"/>
        <w:jc w:val="center"/>
        <w:rPr>
          <w:rFonts w:ascii="Times New Roman" w:hAnsi="Times New Roman" w:cs="Times New Roman"/>
          <w:sz w:val="24"/>
        </w:rPr>
      </w:pPr>
    </w:p>
    <w:p w:rsidR="00D04E94" w:rsidRPr="00EC2F6A" w:rsidRDefault="00D04E94" w:rsidP="00EC2F6A">
      <w:pPr>
        <w:pStyle w:val="ConsTitle"/>
        <w:widowControl/>
        <w:ind w:right="0"/>
        <w:jc w:val="center"/>
        <w:rPr>
          <w:rFonts w:ascii="Times New Roman" w:hAnsi="Times New Roman" w:cs="Times New Roman"/>
          <w:sz w:val="28"/>
          <w:szCs w:val="28"/>
        </w:rPr>
      </w:pPr>
      <w:r w:rsidRPr="00EC2F6A">
        <w:rPr>
          <w:rFonts w:ascii="Times New Roman" w:hAnsi="Times New Roman" w:cs="Times New Roman"/>
          <w:sz w:val="28"/>
          <w:szCs w:val="28"/>
        </w:rPr>
        <w:t>РЕШЕНИЕ</w:t>
      </w:r>
    </w:p>
    <w:p w:rsidR="00174123" w:rsidRPr="00EC2F6A" w:rsidRDefault="00174123" w:rsidP="00EC2F6A">
      <w:pPr>
        <w:pStyle w:val="ConsTitle"/>
        <w:widowControl/>
        <w:ind w:right="0"/>
        <w:jc w:val="center"/>
        <w:rPr>
          <w:rFonts w:ascii="Times New Roman" w:hAnsi="Times New Roman" w:cs="Times New Roman"/>
          <w:sz w:val="28"/>
          <w:szCs w:val="28"/>
        </w:rPr>
      </w:pPr>
      <w:r w:rsidRPr="00EC2F6A">
        <w:rPr>
          <w:rFonts w:ascii="Times New Roman" w:hAnsi="Times New Roman" w:cs="Times New Roman"/>
          <w:sz w:val="28"/>
          <w:szCs w:val="28"/>
        </w:rPr>
        <w:t>(десятой сессии)</w:t>
      </w:r>
    </w:p>
    <w:p w:rsidR="00D04E94" w:rsidRPr="00EC2F6A" w:rsidRDefault="00D04E94" w:rsidP="00EC2F6A">
      <w:pPr>
        <w:spacing w:after="0" w:line="240" w:lineRule="auto"/>
        <w:rPr>
          <w:rFonts w:ascii="Times New Roman" w:hAnsi="Times New Roman" w:cs="Times New Roman"/>
          <w:sz w:val="28"/>
          <w:szCs w:val="28"/>
        </w:rPr>
      </w:pPr>
    </w:p>
    <w:p w:rsidR="00D04E94" w:rsidRPr="00EC2F6A" w:rsidRDefault="00174123" w:rsidP="00EC2F6A">
      <w:pPr>
        <w:spacing w:after="0" w:line="240" w:lineRule="auto"/>
        <w:rPr>
          <w:rFonts w:ascii="Times New Roman" w:hAnsi="Times New Roman" w:cs="Times New Roman"/>
        </w:rPr>
      </w:pPr>
      <w:r w:rsidRPr="00EC2F6A">
        <w:rPr>
          <w:rFonts w:ascii="Times New Roman" w:hAnsi="Times New Roman" w:cs="Times New Roman"/>
          <w:sz w:val="28"/>
          <w:szCs w:val="28"/>
        </w:rPr>
        <w:t>03.06.</w:t>
      </w:r>
      <w:r w:rsidR="008570FA" w:rsidRPr="00EC2F6A">
        <w:rPr>
          <w:rFonts w:ascii="Times New Roman" w:hAnsi="Times New Roman" w:cs="Times New Roman"/>
          <w:sz w:val="28"/>
          <w:szCs w:val="28"/>
        </w:rPr>
        <w:t>2011</w:t>
      </w:r>
      <w:r w:rsidR="00A01257">
        <w:rPr>
          <w:rFonts w:ascii="Times New Roman" w:hAnsi="Times New Roman" w:cs="Times New Roman"/>
        </w:rPr>
        <w:t>.</w:t>
      </w:r>
      <w:r w:rsidR="00A01257">
        <w:rPr>
          <w:rFonts w:ascii="Times New Roman" w:hAnsi="Times New Roman" w:cs="Times New Roman"/>
        </w:rPr>
        <w:tab/>
      </w:r>
      <w:r w:rsidR="00A01257">
        <w:rPr>
          <w:rFonts w:ascii="Times New Roman" w:hAnsi="Times New Roman" w:cs="Times New Roman"/>
        </w:rPr>
        <w:tab/>
      </w:r>
      <w:r w:rsidR="00A01257">
        <w:rPr>
          <w:rFonts w:ascii="Times New Roman" w:hAnsi="Times New Roman" w:cs="Times New Roman"/>
        </w:rPr>
        <w:tab/>
      </w:r>
      <w:r w:rsidR="00A01257">
        <w:rPr>
          <w:rFonts w:ascii="Times New Roman" w:hAnsi="Times New Roman" w:cs="Times New Roman"/>
        </w:rPr>
        <w:tab/>
      </w:r>
      <w:r w:rsidR="00A01257">
        <w:rPr>
          <w:rFonts w:ascii="Times New Roman" w:hAnsi="Times New Roman" w:cs="Times New Roman"/>
        </w:rPr>
        <w:tab/>
      </w:r>
      <w:r w:rsidR="00A01257">
        <w:rPr>
          <w:rFonts w:ascii="Times New Roman" w:hAnsi="Times New Roman" w:cs="Times New Roman"/>
        </w:rPr>
        <w:tab/>
      </w:r>
      <w:r w:rsidR="00521320" w:rsidRPr="00EC2F6A">
        <w:rPr>
          <w:rFonts w:ascii="Times New Roman" w:hAnsi="Times New Roman" w:cs="Times New Roman"/>
        </w:rPr>
        <w:tab/>
      </w:r>
      <w:r w:rsidR="00521320" w:rsidRPr="00EC2F6A">
        <w:rPr>
          <w:rFonts w:ascii="Times New Roman" w:hAnsi="Times New Roman" w:cs="Times New Roman"/>
        </w:rPr>
        <w:tab/>
      </w:r>
      <w:r w:rsidR="00D04E94" w:rsidRPr="00EC2F6A">
        <w:rPr>
          <w:rFonts w:ascii="Times New Roman" w:hAnsi="Times New Roman" w:cs="Times New Roman"/>
        </w:rPr>
        <w:tab/>
      </w:r>
      <w:r w:rsidR="00D04E94" w:rsidRPr="00EC2F6A">
        <w:rPr>
          <w:rFonts w:ascii="Times New Roman" w:hAnsi="Times New Roman" w:cs="Times New Roman"/>
        </w:rPr>
        <w:tab/>
      </w:r>
      <w:r w:rsidR="00D04E94" w:rsidRPr="00EC2F6A">
        <w:rPr>
          <w:rFonts w:ascii="Times New Roman" w:hAnsi="Times New Roman" w:cs="Times New Roman"/>
          <w:sz w:val="28"/>
          <w:szCs w:val="28"/>
        </w:rPr>
        <w:t>с. Прокудское</w:t>
      </w:r>
    </w:p>
    <w:p w:rsidR="00D04E94" w:rsidRPr="00EC2F6A" w:rsidRDefault="00D04E94" w:rsidP="00EC2F6A">
      <w:pPr>
        <w:spacing w:after="0" w:line="240" w:lineRule="auto"/>
        <w:rPr>
          <w:rFonts w:ascii="Times New Roman" w:hAnsi="Times New Roman" w:cs="Times New Roman"/>
        </w:rPr>
      </w:pPr>
    </w:p>
    <w:p w:rsidR="00D04E94" w:rsidRPr="00EC2F6A" w:rsidRDefault="00D04E94" w:rsidP="00EC2F6A">
      <w:pPr>
        <w:spacing w:after="0" w:line="240" w:lineRule="auto"/>
        <w:rPr>
          <w:rFonts w:ascii="Times New Roman" w:hAnsi="Times New Roman" w:cs="Times New Roman"/>
        </w:rPr>
      </w:pPr>
    </w:p>
    <w:p w:rsidR="00D04E94" w:rsidRPr="00EC2F6A" w:rsidRDefault="008570FA" w:rsidP="00EC2F6A">
      <w:pPr>
        <w:spacing w:after="0" w:line="240" w:lineRule="auto"/>
        <w:jc w:val="center"/>
        <w:rPr>
          <w:rFonts w:ascii="Times New Roman" w:hAnsi="Times New Roman" w:cs="Times New Roman"/>
        </w:rPr>
      </w:pPr>
      <w:r w:rsidRPr="00EC2F6A">
        <w:rPr>
          <w:rFonts w:ascii="Times New Roman" w:hAnsi="Times New Roman" w:cs="Times New Roman"/>
          <w:sz w:val="28"/>
          <w:szCs w:val="28"/>
        </w:rPr>
        <w:t>О внесении изменений в решение двадцатой сессии от 25.09.2007</w:t>
      </w:r>
      <w:r w:rsidR="00D04E94" w:rsidRPr="00EC2F6A">
        <w:rPr>
          <w:rFonts w:ascii="Times New Roman" w:hAnsi="Times New Roman" w:cs="Times New Roman"/>
          <w:sz w:val="28"/>
          <w:szCs w:val="28"/>
        </w:rPr>
        <w:t xml:space="preserve"> «</w:t>
      </w:r>
      <w:r w:rsidRPr="00EC2F6A">
        <w:rPr>
          <w:rFonts w:ascii="Times New Roman" w:hAnsi="Times New Roman" w:cs="Times New Roman"/>
          <w:sz w:val="28"/>
          <w:szCs w:val="28"/>
        </w:rPr>
        <w:t>Об утверждении комплексной программы социально-экономического развития Прокудского сельсовета на 2008 – 2022 годы»</w:t>
      </w:r>
    </w:p>
    <w:p w:rsidR="00D04E94" w:rsidRPr="00EC2F6A" w:rsidRDefault="00D04E94" w:rsidP="00EC2F6A">
      <w:pPr>
        <w:spacing w:after="0" w:line="240" w:lineRule="auto"/>
        <w:rPr>
          <w:rFonts w:ascii="Times New Roman" w:hAnsi="Times New Roman" w:cs="Times New Roman"/>
        </w:rPr>
      </w:pPr>
    </w:p>
    <w:p w:rsidR="00D04E94" w:rsidRPr="00EC2F6A" w:rsidRDefault="00D04E94" w:rsidP="00EC2F6A">
      <w:pPr>
        <w:spacing w:after="0" w:line="240" w:lineRule="auto"/>
        <w:ind w:firstLine="720"/>
        <w:jc w:val="both"/>
        <w:rPr>
          <w:rFonts w:ascii="Times New Roman" w:hAnsi="Times New Roman" w:cs="Times New Roman"/>
          <w:sz w:val="28"/>
          <w:szCs w:val="28"/>
        </w:rPr>
      </w:pPr>
      <w:r w:rsidRPr="00EC2F6A">
        <w:rPr>
          <w:rFonts w:ascii="Times New Roman" w:hAnsi="Times New Roman" w:cs="Times New Roman"/>
          <w:sz w:val="28"/>
          <w:szCs w:val="28"/>
        </w:rPr>
        <w:t xml:space="preserve">В целях </w:t>
      </w:r>
      <w:r w:rsidR="00174123" w:rsidRPr="00EC2F6A">
        <w:rPr>
          <w:rFonts w:ascii="Times New Roman" w:hAnsi="Times New Roman" w:cs="Times New Roman"/>
          <w:sz w:val="28"/>
          <w:szCs w:val="28"/>
        </w:rPr>
        <w:t>пролонгации и изменения плановых горизонтов реализации комплексной программы социально-экономического развития Прокудского сельсовета на 2008 – 2022 годы на период до 2025 года</w:t>
      </w:r>
      <w:r w:rsidRPr="00EC2F6A">
        <w:rPr>
          <w:rFonts w:ascii="Times New Roman" w:hAnsi="Times New Roman" w:cs="Times New Roman"/>
          <w:sz w:val="28"/>
          <w:szCs w:val="28"/>
        </w:rPr>
        <w:t>, руководствуясь Устав</w:t>
      </w:r>
      <w:r w:rsidR="00174123" w:rsidRPr="00EC2F6A">
        <w:rPr>
          <w:rFonts w:ascii="Times New Roman" w:hAnsi="Times New Roman" w:cs="Times New Roman"/>
          <w:sz w:val="28"/>
          <w:szCs w:val="28"/>
        </w:rPr>
        <w:t>ом</w:t>
      </w:r>
      <w:r w:rsidRPr="00EC2F6A">
        <w:rPr>
          <w:rFonts w:ascii="Times New Roman" w:hAnsi="Times New Roman" w:cs="Times New Roman"/>
          <w:sz w:val="28"/>
          <w:szCs w:val="28"/>
        </w:rPr>
        <w:t xml:space="preserve"> Прокудского сельсовета</w:t>
      </w:r>
      <w:r w:rsidR="00174123" w:rsidRPr="00EC2F6A">
        <w:rPr>
          <w:rFonts w:ascii="Times New Roman" w:hAnsi="Times New Roman" w:cs="Times New Roman"/>
          <w:sz w:val="28"/>
          <w:szCs w:val="28"/>
        </w:rPr>
        <w:t>,</w:t>
      </w:r>
      <w:r w:rsidRPr="00EC2F6A">
        <w:rPr>
          <w:rFonts w:ascii="Times New Roman" w:hAnsi="Times New Roman" w:cs="Times New Roman"/>
          <w:sz w:val="28"/>
          <w:szCs w:val="28"/>
        </w:rPr>
        <w:t xml:space="preserve"> Совет д</w:t>
      </w:r>
      <w:r w:rsidR="00174123" w:rsidRPr="00EC2F6A">
        <w:rPr>
          <w:rFonts w:ascii="Times New Roman" w:hAnsi="Times New Roman" w:cs="Times New Roman"/>
          <w:sz w:val="28"/>
          <w:szCs w:val="28"/>
        </w:rPr>
        <w:t>епутатов Прокудского сельсовета</w:t>
      </w:r>
    </w:p>
    <w:p w:rsidR="00D04E94" w:rsidRPr="00EC2F6A" w:rsidRDefault="00D04E94" w:rsidP="00EC2F6A">
      <w:pPr>
        <w:spacing w:after="0" w:line="240" w:lineRule="auto"/>
        <w:ind w:firstLine="720"/>
        <w:jc w:val="both"/>
        <w:rPr>
          <w:rFonts w:ascii="Times New Roman" w:hAnsi="Times New Roman" w:cs="Times New Roman"/>
          <w:b/>
          <w:sz w:val="28"/>
          <w:szCs w:val="28"/>
        </w:rPr>
      </w:pPr>
      <w:r w:rsidRPr="00EC2F6A">
        <w:rPr>
          <w:rFonts w:ascii="Times New Roman" w:hAnsi="Times New Roman" w:cs="Times New Roman"/>
          <w:b/>
          <w:sz w:val="28"/>
          <w:szCs w:val="28"/>
        </w:rPr>
        <w:t>РЕШИЛ:</w:t>
      </w:r>
    </w:p>
    <w:p w:rsidR="00D04E94" w:rsidRPr="00EC2F6A" w:rsidRDefault="00174123" w:rsidP="00EC2F6A">
      <w:pPr>
        <w:pStyle w:val="af1"/>
        <w:numPr>
          <w:ilvl w:val="0"/>
          <w:numId w:val="11"/>
        </w:numPr>
        <w:spacing w:after="0" w:line="240" w:lineRule="auto"/>
        <w:ind w:left="0" w:firstLine="709"/>
        <w:jc w:val="both"/>
        <w:rPr>
          <w:rFonts w:ascii="Times New Roman" w:hAnsi="Times New Roman" w:cs="Times New Roman"/>
          <w:sz w:val="28"/>
          <w:szCs w:val="28"/>
        </w:rPr>
      </w:pPr>
      <w:r w:rsidRPr="00EC2F6A">
        <w:rPr>
          <w:rFonts w:ascii="Times New Roman" w:hAnsi="Times New Roman" w:cs="Times New Roman"/>
          <w:sz w:val="28"/>
          <w:szCs w:val="28"/>
        </w:rPr>
        <w:t>Внести</w:t>
      </w:r>
      <w:r w:rsidR="008570FA" w:rsidRPr="00EC2F6A">
        <w:rPr>
          <w:rFonts w:ascii="Times New Roman" w:hAnsi="Times New Roman" w:cs="Times New Roman"/>
          <w:sz w:val="28"/>
          <w:szCs w:val="28"/>
        </w:rPr>
        <w:t xml:space="preserve"> изменени</w:t>
      </w:r>
      <w:r w:rsidRPr="00EC2F6A">
        <w:rPr>
          <w:rFonts w:ascii="Times New Roman" w:hAnsi="Times New Roman" w:cs="Times New Roman"/>
          <w:sz w:val="28"/>
          <w:szCs w:val="28"/>
        </w:rPr>
        <w:t>я</w:t>
      </w:r>
      <w:r w:rsidR="008570FA" w:rsidRPr="00EC2F6A">
        <w:rPr>
          <w:rFonts w:ascii="Times New Roman" w:hAnsi="Times New Roman" w:cs="Times New Roman"/>
          <w:sz w:val="28"/>
          <w:szCs w:val="28"/>
        </w:rPr>
        <w:t xml:space="preserve"> в решение двадцатой сессии от 25.09.2007 «Об утверждении комплексной программы социально-экономического развития Прокудского сельсовета на 2008 – 2022 годы»</w:t>
      </w:r>
      <w:r w:rsidR="00D04E94" w:rsidRPr="00EC2F6A">
        <w:rPr>
          <w:rFonts w:ascii="Times New Roman" w:hAnsi="Times New Roman" w:cs="Times New Roman"/>
          <w:sz w:val="28"/>
          <w:szCs w:val="28"/>
        </w:rPr>
        <w:t xml:space="preserve"> согласно приложению.</w:t>
      </w:r>
    </w:p>
    <w:p w:rsidR="00174123" w:rsidRPr="00EC2F6A" w:rsidRDefault="00174123" w:rsidP="00EC2F6A">
      <w:pPr>
        <w:pStyle w:val="af1"/>
        <w:numPr>
          <w:ilvl w:val="0"/>
          <w:numId w:val="11"/>
        </w:numPr>
        <w:spacing w:after="0" w:line="240" w:lineRule="auto"/>
        <w:ind w:left="0" w:firstLine="709"/>
        <w:jc w:val="both"/>
        <w:rPr>
          <w:rFonts w:ascii="Times New Roman" w:hAnsi="Times New Roman" w:cs="Times New Roman"/>
          <w:sz w:val="28"/>
          <w:szCs w:val="28"/>
        </w:rPr>
      </w:pPr>
      <w:r w:rsidRPr="00EC2F6A">
        <w:rPr>
          <w:rFonts w:ascii="Times New Roman" w:hAnsi="Times New Roman" w:cs="Times New Roman"/>
          <w:sz w:val="28"/>
          <w:szCs w:val="28"/>
        </w:rPr>
        <w:t>Настоящее решение вступает в силу после его официального опубликования.</w:t>
      </w:r>
    </w:p>
    <w:p w:rsidR="00174123" w:rsidRPr="00EC2F6A" w:rsidRDefault="00174123" w:rsidP="00EC2F6A">
      <w:pPr>
        <w:pStyle w:val="af1"/>
        <w:numPr>
          <w:ilvl w:val="0"/>
          <w:numId w:val="11"/>
        </w:numPr>
        <w:spacing w:after="0" w:line="240" w:lineRule="auto"/>
        <w:ind w:left="0" w:firstLine="709"/>
        <w:jc w:val="both"/>
        <w:rPr>
          <w:rFonts w:ascii="Times New Roman" w:hAnsi="Times New Roman" w:cs="Times New Roman"/>
          <w:sz w:val="28"/>
          <w:szCs w:val="28"/>
        </w:rPr>
      </w:pPr>
      <w:r w:rsidRPr="00EC2F6A">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Прокудского сельсовета Коченевского района Новосибирской области «Вестник».</w:t>
      </w:r>
    </w:p>
    <w:p w:rsidR="00D04E94" w:rsidRPr="00EC2F6A" w:rsidRDefault="00D04E94" w:rsidP="00EC2F6A">
      <w:pPr>
        <w:spacing w:after="0" w:line="240" w:lineRule="auto"/>
        <w:rPr>
          <w:rFonts w:ascii="Times New Roman" w:hAnsi="Times New Roman" w:cs="Times New Roman"/>
          <w:sz w:val="28"/>
          <w:szCs w:val="28"/>
        </w:rPr>
      </w:pPr>
    </w:p>
    <w:p w:rsidR="00D04E94" w:rsidRPr="00EC2F6A" w:rsidRDefault="00D04E94" w:rsidP="00EC2F6A">
      <w:pPr>
        <w:spacing w:after="0" w:line="240" w:lineRule="auto"/>
        <w:rPr>
          <w:rFonts w:ascii="Times New Roman" w:hAnsi="Times New Roman" w:cs="Times New Roman"/>
          <w:sz w:val="28"/>
          <w:szCs w:val="28"/>
        </w:rPr>
      </w:pPr>
    </w:p>
    <w:p w:rsidR="00D04E94" w:rsidRPr="00EC2F6A" w:rsidRDefault="00D04E94" w:rsidP="00EC2F6A">
      <w:pPr>
        <w:spacing w:after="0" w:line="240" w:lineRule="auto"/>
        <w:rPr>
          <w:rFonts w:ascii="Times New Roman" w:hAnsi="Times New Roman" w:cs="Times New Roman"/>
          <w:sz w:val="28"/>
          <w:szCs w:val="28"/>
        </w:rPr>
      </w:pPr>
      <w:r w:rsidRPr="00EC2F6A">
        <w:rPr>
          <w:rFonts w:ascii="Times New Roman" w:hAnsi="Times New Roman" w:cs="Times New Roman"/>
          <w:sz w:val="28"/>
          <w:szCs w:val="28"/>
        </w:rPr>
        <w:t>Глава Прокудского сельсовета</w:t>
      </w:r>
      <w:r w:rsidRPr="00EC2F6A">
        <w:rPr>
          <w:rFonts w:ascii="Times New Roman" w:hAnsi="Times New Roman" w:cs="Times New Roman"/>
          <w:sz w:val="28"/>
          <w:szCs w:val="28"/>
        </w:rPr>
        <w:tab/>
      </w:r>
      <w:r w:rsidRPr="00EC2F6A">
        <w:rPr>
          <w:rFonts w:ascii="Times New Roman" w:hAnsi="Times New Roman" w:cs="Times New Roman"/>
          <w:sz w:val="28"/>
          <w:szCs w:val="28"/>
        </w:rPr>
        <w:tab/>
      </w:r>
      <w:r w:rsidRPr="00EC2F6A">
        <w:rPr>
          <w:rFonts w:ascii="Times New Roman" w:hAnsi="Times New Roman" w:cs="Times New Roman"/>
          <w:sz w:val="28"/>
          <w:szCs w:val="28"/>
        </w:rPr>
        <w:tab/>
      </w:r>
      <w:r w:rsidRPr="00EC2F6A">
        <w:rPr>
          <w:rFonts w:ascii="Times New Roman" w:hAnsi="Times New Roman" w:cs="Times New Roman"/>
          <w:sz w:val="28"/>
          <w:szCs w:val="28"/>
        </w:rPr>
        <w:tab/>
      </w:r>
      <w:r w:rsidRPr="00EC2F6A">
        <w:rPr>
          <w:rFonts w:ascii="Times New Roman" w:hAnsi="Times New Roman" w:cs="Times New Roman"/>
          <w:sz w:val="28"/>
          <w:szCs w:val="28"/>
        </w:rPr>
        <w:tab/>
      </w:r>
      <w:r w:rsidRPr="00EC2F6A">
        <w:rPr>
          <w:rFonts w:ascii="Times New Roman" w:hAnsi="Times New Roman" w:cs="Times New Roman"/>
          <w:sz w:val="28"/>
          <w:szCs w:val="28"/>
        </w:rPr>
        <w:tab/>
        <w:t>С. А. Бондарев</w:t>
      </w:r>
    </w:p>
    <w:p w:rsidR="00D04E94" w:rsidRPr="00EC2F6A" w:rsidRDefault="00D04E94" w:rsidP="00EC2F6A">
      <w:pPr>
        <w:spacing w:after="0" w:line="240" w:lineRule="auto"/>
        <w:rPr>
          <w:rFonts w:ascii="Times New Roman" w:hAnsi="Times New Roman" w:cs="Times New Roman"/>
          <w:sz w:val="28"/>
          <w:szCs w:val="28"/>
        </w:rPr>
      </w:pPr>
    </w:p>
    <w:p w:rsidR="00D04E94" w:rsidRPr="00EC2F6A" w:rsidRDefault="00D04E94" w:rsidP="00EC2F6A">
      <w:pPr>
        <w:pStyle w:val="1"/>
        <w:ind w:left="6168" w:firstLine="0"/>
        <w:rPr>
          <w:b w:val="0"/>
        </w:rPr>
      </w:pPr>
      <w:r w:rsidRPr="00EC2F6A">
        <w:rPr>
          <w:i/>
        </w:rPr>
        <w:br w:type="page"/>
      </w:r>
      <w:r w:rsidR="00EC2F6A" w:rsidRPr="00EC2F6A">
        <w:rPr>
          <w:b w:val="0"/>
        </w:rPr>
        <w:lastRenderedPageBreak/>
        <w:t>Приложение</w:t>
      </w:r>
    </w:p>
    <w:p w:rsidR="00EC2F6A" w:rsidRPr="00EC2F6A" w:rsidRDefault="00D04E94" w:rsidP="00EC2F6A">
      <w:pPr>
        <w:spacing w:after="0" w:line="240" w:lineRule="auto"/>
        <w:ind w:left="6168" w:firstLine="84"/>
        <w:jc w:val="both"/>
        <w:rPr>
          <w:rFonts w:ascii="Times New Roman" w:hAnsi="Times New Roman" w:cs="Times New Roman"/>
        </w:rPr>
      </w:pPr>
      <w:r w:rsidRPr="00EC2F6A">
        <w:rPr>
          <w:rFonts w:ascii="Times New Roman" w:hAnsi="Times New Roman" w:cs="Times New Roman"/>
        </w:rPr>
        <w:t xml:space="preserve">к решению </w:t>
      </w:r>
      <w:r w:rsidR="00EC2F6A" w:rsidRPr="00EC2F6A">
        <w:rPr>
          <w:rFonts w:ascii="Times New Roman" w:hAnsi="Times New Roman" w:cs="Times New Roman"/>
        </w:rPr>
        <w:t>10</w:t>
      </w:r>
      <w:r w:rsidRPr="00EC2F6A">
        <w:rPr>
          <w:rFonts w:ascii="Times New Roman" w:hAnsi="Times New Roman" w:cs="Times New Roman"/>
        </w:rPr>
        <w:t xml:space="preserve"> сессии Совета</w:t>
      </w:r>
      <w:r w:rsidR="00EC2F6A" w:rsidRPr="00EC2F6A">
        <w:rPr>
          <w:rFonts w:ascii="Times New Roman" w:hAnsi="Times New Roman" w:cs="Times New Roman"/>
        </w:rPr>
        <w:t xml:space="preserve"> депутатов</w:t>
      </w:r>
    </w:p>
    <w:p w:rsidR="00D04E94" w:rsidRPr="00EC2F6A" w:rsidRDefault="00D04E94" w:rsidP="00EC2F6A">
      <w:pPr>
        <w:spacing w:after="0" w:line="240" w:lineRule="auto"/>
        <w:ind w:left="6168" w:firstLine="84"/>
        <w:jc w:val="both"/>
        <w:rPr>
          <w:rFonts w:ascii="Times New Roman" w:hAnsi="Times New Roman" w:cs="Times New Roman"/>
        </w:rPr>
      </w:pPr>
      <w:r w:rsidRPr="00EC2F6A">
        <w:rPr>
          <w:rFonts w:ascii="Times New Roman" w:hAnsi="Times New Roman" w:cs="Times New Roman"/>
        </w:rPr>
        <w:t xml:space="preserve">Прокудского сельсовета </w:t>
      </w:r>
    </w:p>
    <w:p w:rsidR="00D04E94" w:rsidRPr="00EC2F6A" w:rsidRDefault="00D04E94" w:rsidP="00EC2F6A">
      <w:pPr>
        <w:spacing w:after="0" w:line="240" w:lineRule="auto"/>
        <w:ind w:left="6168"/>
        <w:jc w:val="both"/>
        <w:rPr>
          <w:rFonts w:ascii="Times New Roman" w:hAnsi="Times New Roman" w:cs="Times New Roman"/>
        </w:rPr>
      </w:pPr>
      <w:r w:rsidRPr="00EC2F6A">
        <w:rPr>
          <w:rFonts w:ascii="Times New Roman" w:hAnsi="Times New Roman" w:cs="Times New Roman"/>
        </w:rPr>
        <w:t xml:space="preserve">от </w:t>
      </w:r>
      <w:r w:rsidR="008570FA" w:rsidRPr="00EC2F6A">
        <w:rPr>
          <w:rFonts w:ascii="Times New Roman" w:hAnsi="Times New Roman" w:cs="Times New Roman"/>
        </w:rPr>
        <w:t>0</w:t>
      </w:r>
      <w:r w:rsidR="00EC2F6A" w:rsidRPr="00EC2F6A">
        <w:rPr>
          <w:rFonts w:ascii="Times New Roman" w:hAnsi="Times New Roman" w:cs="Times New Roman"/>
        </w:rPr>
        <w:t>3.06</w:t>
      </w:r>
      <w:r w:rsidR="008570FA" w:rsidRPr="00EC2F6A">
        <w:rPr>
          <w:rFonts w:ascii="Times New Roman" w:hAnsi="Times New Roman" w:cs="Times New Roman"/>
        </w:rPr>
        <w:t>.2011</w:t>
      </w:r>
      <w:r w:rsidRPr="00EC2F6A">
        <w:rPr>
          <w:rFonts w:ascii="Times New Roman" w:hAnsi="Times New Roman" w:cs="Times New Roman"/>
        </w:rPr>
        <w:t xml:space="preserve"> г.</w:t>
      </w:r>
    </w:p>
    <w:p w:rsidR="00EC2F6A" w:rsidRPr="00EC2F6A" w:rsidRDefault="00EC2F6A" w:rsidP="00EC2F6A">
      <w:pPr>
        <w:spacing w:after="0" w:line="240" w:lineRule="auto"/>
        <w:ind w:left="6168"/>
        <w:jc w:val="both"/>
        <w:rPr>
          <w:rFonts w:ascii="Times New Roman" w:hAnsi="Times New Roman" w:cs="Times New Roman"/>
        </w:rPr>
      </w:pPr>
    </w:p>
    <w:p w:rsidR="00EC2F6A" w:rsidRPr="00EC2F6A" w:rsidRDefault="00EC2F6A" w:rsidP="00EC2F6A">
      <w:pPr>
        <w:pStyle w:val="13"/>
        <w:spacing w:after="0" w:line="240" w:lineRule="auto"/>
        <w:jc w:val="center"/>
        <w:rPr>
          <w:rFonts w:ascii="Times New Roman" w:hAnsi="Times New Roman" w:cs="Times New Roman"/>
        </w:rPr>
      </w:pPr>
    </w:p>
    <w:p w:rsidR="00EC2F6A" w:rsidRPr="00EC2F6A" w:rsidRDefault="00EC2F6A" w:rsidP="00EC2F6A">
      <w:pPr>
        <w:pStyle w:val="13"/>
        <w:spacing w:after="0" w:line="240" w:lineRule="auto"/>
        <w:jc w:val="center"/>
        <w:rPr>
          <w:rFonts w:ascii="Times New Roman" w:hAnsi="Times New Roman" w:cs="Times New Roman"/>
        </w:rPr>
      </w:pPr>
      <w:r w:rsidRPr="00EC2F6A">
        <w:rPr>
          <w:rFonts w:ascii="Times New Roman" w:hAnsi="Times New Roman" w:cs="Times New Roman"/>
        </w:rPr>
        <w:t>НОВОСИБИРСКАЯ ОБЛАСТЬ</w:t>
      </w:r>
    </w:p>
    <w:p w:rsidR="00EC2F6A" w:rsidRPr="00EC2F6A" w:rsidRDefault="00EC2F6A" w:rsidP="00EC2F6A">
      <w:pPr>
        <w:pStyle w:val="13"/>
        <w:spacing w:after="0" w:line="240" w:lineRule="auto"/>
        <w:jc w:val="center"/>
        <w:rPr>
          <w:rFonts w:ascii="Times New Roman" w:hAnsi="Times New Roman" w:cs="Times New Roman"/>
        </w:rPr>
      </w:pPr>
      <w:r w:rsidRPr="00EC2F6A">
        <w:rPr>
          <w:rFonts w:ascii="Times New Roman" w:hAnsi="Times New Roman" w:cs="Times New Roman"/>
        </w:rPr>
        <w:t>КОЧЕНЕВСКИЙ   РАЙОН</w:t>
      </w:r>
    </w:p>
    <w:p w:rsidR="00EC2F6A" w:rsidRPr="00EC2F6A" w:rsidRDefault="00EC2F6A" w:rsidP="00EC2F6A">
      <w:pPr>
        <w:pStyle w:val="13"/>
        <w:spacing w:after="0" w:line="240" w:lineRule="auto"/>
        <w:jc w:val="center"/>
        <w:rPr>
          <w:rFonts w:ascii="Times New Roman" w:hAnsi="Times New Roman" w:cs="Times New Roman"/>
        </w:rPr>
      </w:pPr>
      <w:r w:rsidRPr="00EC2F6A">
        <w:rPr>
          <w:rFonts w:ascii="Times New Roman" w:hAnsi="Times New Roman" w:cs="Times New Roman"/>
        </w:rPr>
        <w:t>ПРОКУДСКИЙ   СЕЛЬСОВЕТ</w:t>
      </w:r>
    </w:p>
    <w:p w:rsidR="00EC2F6A" w:rsidRPr="00EC2F6A" w:rsidRDefault="00EC2F6A" w:rsidP="00EC2F6A">
      <w:pPr>
        <w:pStyle w:val="13"/>
        <w:spacing w:after="0" w:line="240" w:lineRule="auto"/>
        <w:jc w:val="center"/>
        <w:rPr>
          <w:rFonts w:ascii="Times New Roman" w:hAnsi="Times New Roman" w:cs="Times New Roman"/>
        </w:rPr>
      </w:pPr>
    </w:p>
    <w:p w:rsidR="00EC2F6A" w:rsidRPr="00EC2F6A" w:rsidRDefault="00EC2F6A" w:rsidP="00EC2F6A">
      <w:pPr>
        <w:pStyle w:val="13"/>
        <w:spacing w:after="0" w:line="240" w:lineRule="auto"/>
        <w:jc w:val="center"/>
        <w:rPr>
          <w:rFonts w:ascii="Times New Roman" w:hAnsi="Times New Roman" w:cs="Times New Roman"/>
        </w:rPr>
      </w:pPr>
    </w:p>
    <w:p w:rsidR="00EC2F6A" w:rsidRPr="00EC2F6A" w:rsidRDefault="00EC2F6A" w:rsidP="00EC2F6A">
      <w:pPr>
        <w:spacing w:after="0" w:line="240" w:lineRule="auto"/>
        <w:jc w:val="center"/>
        <w:rPr>
          <w:rFonts w:ascii="Times New Roman" w:hAnsi="Times New Roman" w:cs="Times New Roman"/>
        </w:rPr>
      </w:pPr>
    </w:p>
    <w:p w:rsidR="00EC2F6A" w:rsidRPr="00EC2F6A" w:rsidRDefault="00EC2F6A" w:rsidP="00EC2F6A">
      <w:pPr>
        <w:spacing w:after="0" w:line="240" w:lineRule="auto"/>
        <w:jc w:val="center"/>
        <w:rPr>
          <w:rFonts w:ascii="Times New Roman" w:hAnsi="Times New Roman" w:cs="Times New Roman"/>
          <w:b/>
          <w:bCs/>
          <w:szCs w:val="20"/>
        </w:rPr>
      </w:pPr>
    </w:p>
    <w:p w:rsidR="00EC2F6A" w:rsidRPr="00EC2F6A" w:rsidRDefault="00EC2F6A" w:rsidP="00EC2F6A">
      <w:pPr>
        <w:spacing w:after="0" w:line="240" w:lineRule="auto"/>
        <w:jc w:val="center"/>
        <w:rPr>
          <w:rFonts w:ascii="Times New Roman" w:hAnsi="Times New Roman" w:cs="Times New Roman"/>
          <w:b/>
          <w:bCs/>
          <w:szCs w:val="20"/>
        </w:rPr>
      </w:pPr>
    </w:p>
    <w:p w:rsidR="00EC2F6A" w:rsidRPr="00EC2F6A" w:rsidRDefault="00EC2F6A" w:rsidP="00EC2F6A">
      <w:pPr>
        <w:spacing w:after="0" w:line="240" w:lineRule="auto"/>
        <w:jc w:val="center"/>
        <w:rPr>
          <w:rFonts w:ascii="Times New Roman" w:hAnsi="Times New Roman" w:cs="Times New Roman"/>
          <w:b/>
          <w:bCs/>
          <w:szCs w:val="20"/>
        </w:rPr>
      </w:pPr>
    </w:p>
    <w:p w:rsidR="00EC2F6A" w:rsidRPr="00EC2F6A" w:rsidRDefault="00EC2F6A" w:rsidP="00EC2F6A">
      <w:pPr>
        <w:pStyle w:val="13"/>
        <w:spacing w:after="0" w:line="240" w:lineRule="auto"/>
        <w:jc w:val="center"/>
        <w:rPr>
          <w:rFonts w:ascii="Times New Roman" w:hAnsi="Times New Roman" w:cs="Times New Roman"/>
          <w:b/>
        </w:rPr>
      </w:pPr>
      <w:r w:rsidRPr="00EC2F6A">
        <w:rPr>
          <w:rFonts w:ascii="Times New Roman" w:hAnsi="Times New Roman" w:cs="Times New Roman"/>
          <w:b/>
        </w:rPr>
        <w:t>КОМПЛЕКСНАЯ  ПРОГРАММА</w:t>
      </w:r>
    </w:p>
    <w:p w:rsidR="00EC2F6A" w:rsidRPr="00EC2F6A" w:rsidRDefault="00EC2F6A" w:rsidP="00EC2F6A">
      <w:pPr>
        <w:pStyle w:val="13"/>
        <w:spacing w:after="0" w:line="240" w:lineRule="auto"/>
        <w:jc w:val="center"/>
        <w:rPr>
          <w:rFonts w:ascii="Times New Roman" w:hAnsi="Times New Roman" w:cs="Times New Roman"/>
          <w:b/>
        </w:rPr>
      </w:pPr>
      <w:r w:rsidRPr="00EC2F6A">
        <w:rPr>
          <w:rFonts w:ascii="Times New Roman" w:hAnsi="Times New Roman" w:cs="Times New Roman"/>
          <w:b/>
        </w:rPr>
        <w:t>СОЦИАЛЬНО-ЭКОНОМИЧЕСКОГО РАЗВИТИЯ</w:t>
      </w:r>
    </w:p>
    <w:p w:rsidR="00EC2F6A" w:rsidRPr="00EC2F6A" w:rsidRDefault="00EC2F6A" w:rsidP="00EC2F6A">
      <w:pPr>
        <w:pStyle w:val="13"/>
        <w:spacing w:after="0" w:line="240" w:lineRule="auto"/>
        <w:jc w:val="center"/>
        <w:rPr>
          <w:rFonts w:ascii="Times New Roman" w:hAnsi="Times New Roman" w:cs="Times New Roman"/>
          <w:b/>
        </w:rPr>
      </w:pPr>
      <w:r w:rsidRPr="00EC2F6A">
        <w:rPr>
          <w:rFonts w:ascii="Times New Roman" w:hAnsi="Times New Roman" w:cs="Times New Roman"/>
          <w:b/>
        </w:rPr>
        <w:t>ПРОКУДСКОГО   СЕЛЬСОВЕТА</w:t>
      </w:r>
    </w:p>
    <w:p w:rsidR="00EC2F6A" w:rsidRPr="00EC2F6A" w:rsidRDefault="00EC2F6A" w:rsidP="00EC2F6A">
      <w:pPr>
        <w:pStyle w:val="13"/>
        <w:spacing w:after="0" w:line="240" w:lineRule="auto"/>
        <w:jc w:val="center"/>
        <w:rPr>
          <w:rFonts w:ascii="Times New Roman" w:hAnsi="Times New Roman" w:cs="Times New Roman"/>
          <w:b/>
        </w:rPr>
      </w:pPr>
      <w:r w:rsidRPr="00EC2F6A">
        <w:rPr>
          <w:rFonts w:ascii="Times New Roman" w:hAnsi="Times New Roman" w:cs="Times New Roman"/>
          <w:b/>
        </w:rPr>
        <w:t>НА 2011-2025 ГОДЫ</w:t>
      </w:r>
    </w:p>
    <w:p w:rsidR="00EC2F6A" w:rsidRPr="00EC2F6A" w:rsidRDefault="00EC2F6A" w:rsidP="00EC2F6A">
      <w:pPr>
        <w:pStyle w:val="13"/>
        <w:spacing w:after="0" w:line="240" w:lineRule="auto"/>
        <w:jc w:val="center"/>
        <w:rPr>
          <w:rFonts w:ascii="Times New Roman" w:hAnsi="Times New Roman" w:cs="Times New Roman"/>
        </w:rPr>
      </w:pPr>
    </w:p>
    <w:p w:rsidR="00EC2F6A" w:rsidRPr="00EC2F6A" w:rsidRDefault="00EC2F6A" w:rsidP="00EC2F6A">
      <w:pPr>
        <w:pStyle w:val="13"/>
        <w:spacing w:after="0" w:line="240" w:lineRule="auto"/>
        <w:jc w:val="center"/>
        <w:rPr>
          <w:rFonts w:ascii="Times New Roman" w:hAnsi="Times New Roman" w:cs="Times New Roman"/>
        </w:rPr>
      </w:pPr>
    </w:p>
    <w:p w:rsidR="00EC2F6A" w:rsidRPr="00EC2F6A" w:rsidRDefault="00EC2F6A" w:rsidP="00EC2F6A">
      <w:pPr>
        <w:pStyle w:val="13"/>
        <w:spacing w:after="0" w:line="240" w:lineRule="auto"/>
        <w:jc w:val="center"/>
        <w:rPr>
          <w:rFonts w:ascii="Times New Roman" w:hAnsi="Times New Roman" w:cs="Times New Roman"/>
        </w:rPr>
      </w:pPr>
    </w:p>
    <w:p w:rsidR="00EC2F6A" w:rsidRPr="00EC2F6A" w:rsidRDefault="00EC2F6A" w:rsidP="00EC2F6A">
      <w:pPr>
        <w:pStyle w:val="13"/>
        <w:spacing w:after="0" w:line="240" w:lineRule="auto"/>
        <w:jc w:val="center"/>
        <w:rPr>
          <w:rFonts w:ascii="Times New Roman" w:hAnsi="Times New Roman" w:cs="Times New Roman"/>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A01257" w:rsidRPr="00EC2F6A" w:rsidRDefault="00A01257" w:rsidP="00EC2F6A">
      <w:pPr>
        <w:pStyle w:val="xl46"/>
        <w:pBdr>
          <w:left w:val="none" w:sz="0" w:space="0" w:color="auto"/>
          <w:bottom w:val="none" w:sz="0" w:space="0" w:color="auto"/>
        </w:pBdr>
        <w:spacing w:before="0" w:after="0"/>
        <w:jc w:val="center"/>
        <w:rPr>
          <w:rFonts w:ascii="Times New Roman" w:hAnsi="Times New Roman"/>
          <w:sz w:val="28"/>
        </w:rPr>
      </w:pPr>
    </w:p>
    <w:p w:rsidR="00EC2F6A" w:rsidRPr="00EC2F6A" w:rsidRDefault="00EC2F6A" w:rsidP="00EC2F6A">
      <w:pPr>
        <w:pStyle w:val="xl46"/>
        <w:pBdr>
          <w:left w:val="none" w:sz="0" w:space="0" w:color="auto"/>
          <w:bottom w:val="none" w:sz="0" w:space="0" w:color="auto"/>
        </w:pBdr>
        <w:spacing w:before="0" w:after="0"/>
        <w:jc w:val="center"/>
        <w:rPr>
          <w:rFonts w:ascii="Times New Roman" w:hAnsi="Times New Roman"/>
          <w:sz w:val="28"/>
        </w:rPr>
      </w:pPr>
    </w:p>
    <w:p w:rsidR="00A01257" w:rsidRDefault="00A01257">
      <w:pPr>
        <w:rPr>
          <w:rFonts w:ascii="Times New Roman" w:eastAsia="Times New Roman" w:hAnsi="Times New Roman" w:cs="Times New Roman"/>
          <w:b/>
          <w:sz w:val="28"/>
          <w:szCs w:val="20"/>
        </w:rPr>
      </w:pPr>
    </w:p>
    <w:p w:rsidR="00EC2F6A" w:rsidRPr="00EC2F6A" w:rsidRDefault="00EC2F6A" w:rsidP="00EC2F6A">
      <w:pPr>
        <w:tabs>
          <w:tab w:val="left" w:pos="1209"/>
        </w:tabs>
        <w:spacing w:after="0" w:line="240" w:lineRule="auto"/>
        <w:jc w:val="center"/>
        <w:rPr>
          <w:rFonts w:ascii="Times New Roman" w:hAnsi="Times New Roman" w:cs="Times New Roman"/>
        </w:rPr>
      </w:pPr>
      <w:r w:rsidRPr="00EC2F6A">
        <w:rPr>
          <w:rFonts w:ascii="Times New Roman" w:hAnsi="Times New Roman" w:cs="Times New Roman"/>
        </w:rPr>
        <w:t>с. Прокудское, 2011</w:t>
      </w:r>
    </w:p>
    <w:p w:rsidR="00EC2F6A" w:rsidRPr="00EC2F6A" w:rsidRDefault="00EC2F6A" w:rsidP="00EC2F6A">
      <w:pPr>
        <w:spacing w:after="0" w:line="240" w:lineRule="auto"/>
        <w:ind w:left="6168"/>
        <w:jc w:val="both"/>
        <w:rPr>
          <w:rFonts w:ascii="Times New Roman" w:hAnsi="Times New Roman" w:cs="Times New Roman"/>
        </w:rPr>
      </w:pPr>
    </w:p>
    <w:p w:rsidR="00EC2F6A" w:rsidRPr="00EC2F6A" w:rsidRDefault="00EC2F6A" w:rsidP="00EC2F6A">
      <w:pPr>
        <w:spacing w:after="0" w:line="240" w:lineRule="auto"/>
        <w:ind w:left="6168"/>
        <w:jc w:val="both"/>
        <w:rPr>
          <w:rFonts w:ascii="Times New Roman" w:hAnsi="Times New Roman" w:cs="Times New Roman"/>
        </w:rPr>
      </w:pPr>
    </w:p>
    <w:p w:rsidR="00A01257" w:rsidRDefault="00A01257">
      <w:pPr>
        <w:rPr>
          <w:rFonts w:ascii="Times New Roman" w:hAnsi="Times New Roman" w:cs="Times New Roman"/>
        </w:rPr>
      </w:pPr>
      <w:r>
        <w:rPr>
          <w:rFonts w:ascii="Times New Roman" w:hAnsi="Times New Roman" w:cs="Times New Roman"/>
        </w:rPr>
        <w:br w:type="page"/>
      </w:r>
    </w:p>
    <w:p w:rsidR="00EC2F6A" w:rsidRPr="00EC2F6A" w:rsidRDefault="00EC2F6A" w:rsidP="00EC2F6A">
      <w:pPr>
        <w:tabs>
          <w:tab w:val="left" w:pos="1209"/>
        </w:tabs>
        <w:spacing w:after="0" w:line="240" w:lineRule="auto"/>
        <w:jc w:val="center"/>
        <w:rPr>
          <w:rFonts w:ascii="Times New Roman" w:eastAsia="Times New Roman" w:hAnsi="Times New Roman" w:cs="Times New Roman"/>
        </w:rPr>
      </w:pPr>
      <w:r w:rsidRPr="00EC2F6A">
        <w:rPr>
          <w:rFonts w:ascii="Times New Roman" w:eastAsia="Times New Roman" w:hAnsi="Times New Roman" w:cs="Times New Roman"/>
        </w:rPr>
        <w:lastRenderedPageBreak/>
        <w:t>Оглавление</w:t>
      </w:r>
    </w:p>
    <w:tbl>
      <w:tblPr>
        <w:tblW w:w="0" w:type="auto"/>
        <w:tblInd w:w="108" w:type="dxa"/>
        <w:tblLook w:val="0000"/>
      </w:tblPr>
      <w:tblGrid>
        <w:gridCol w:w="8493"/>
        <w:gridCol w:w="1482"/>
      </w:tblGrid>
      <w:tr w:rsidR="00EC2F6A" w:rsidRPr="00EC2F6A" w:rsidTr="00EC2F6A">
        <w:tc>
          <w:tcPr>
            <w:tcW w:w="8493"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hAnsi="Times New Roman" w:cs="Times New Roman"/>
              </w:rPr>
              <w:t>Содержание</w:t>
            </w:r>
          </w:p>
        </w:tc>
        <w:tc>
          <w:tcPr>
            <w:tcW w:w="1482" w:type="dxa"/>
          </w:tcPr>
          <w:p w:rsidR="00EC2F6A" w:rsidRPr="00EC2F6A" w:rsidRDefault="00EC2F6A" w:rsidP="00EC2F6A">
            <w:pPr>
              <w:tabs>
                <w:tab w:val="left" w:pos="1209"/>
              </w:tabs>
              <w:spacing w:after="0" w:line="240" w:lineRule="auto"/>
              <w:jc w:val="center"/>
              <w:rPr>
                <w:rFonts w:ascii="Times New Roman" w:eastAsia="Times New Roman" w:hAnsi="Times New Roman" w:cs="Times New Roman"/>
              </w:rPr>
            </w:pPr>
            <w:r w:rsidRPr="00EC2F6A">
              <w:rPr>
                <w:rFonts w:ascii="Times New Roman" w:eastAsia="Times New Roman" w:hAnsi="Times New Roman" w:cs="Times New Roman"/>
              </w:rPr>
              <w:t>Стр.</w:t>
            </w:r>
          </w:p>
        </w:tc>
      </w:tr>
      <w:tr w:rsidR="00EC2F6A" w:rsidRPr="00EC2F6A" w:rsidTr="00EC2F6A">
        <w:tc>
          <w:tcPr>
            <w:tcW w:w="8493" w:type="dxa"/>
          </w:tcPr>
          <w:p w:rsidR="00EC2F6A" w:rsidRPr="00EC2F6A" w:rsidRDefault="00EC2F6A" w:rsidP="00EC2F6A">
            <w:pPr>
              <w:pStyle w:val="a5"/>
              <w:tabs>
                <w:tab w:val="clear" w:pos="4677"/>
                <w:tab w:val="clear" w:pos="9355"/>
                <w:tab w:val="left" w:pos="1209"/>
              </w:tabs>
              <w:ind w:left="57" w:firstLine="57"/>
            </w:pPr>
            <w:r w:rsidRPr="00EC2F6A">
              <w:t>Паспорт муниципального образования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1-2</w:t>
            </w:r>
          </w:p>
        </w:tc>
      </w:tr>
      <w:tr w:rsidR="00EC2F6A" w:rsidRPr="00EC2F6A" w:rsidTr="00EC2F6A">
        <w:tc>
          <w:tcPr>
            <w:tcW w:w="8493" w:type="dxa"/>
          </w:tcPr>
          <w:p w:rsidR="00EC2F6A" w:rsidRPr="00EC2F6A" w:rsidRDefault="00EC2F6A" w:rsidP="00EC2F6A">
            <w:pPr>
              <w:pStyle w:val="a5"/>
              <w:tabs>
                <w:tab w:val="clear" w:pos="4677"/>
                <w:tab w:val="clear" w:pos="9355"/>
                <w:tab w:val="left" w:pos="1209"/>
              </w:tabs>
              <w:ind w:left="57" w:firstLine="57"/>
            </w:pPr>
            <w:r w:rsidRPr="00EC2F6A">
              <w:t>Приоритетные направления социально-экономического развития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3-21</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1.Стартовые условия и оценка исходной социально-экономической ситуации</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3</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1.1Общая характеристика экономико-географического положения поселения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3</w:t>
            </w:r>
          </w:p>
        </w:tc>
      </w:tr>
      <w:tr w:rsidR="00EC2F6A" w:rsidRPr="00EC2F6A" w:rsidTr="00EC2F6A">
        <w:tc>
          <w:tcPr>
            <w:tcW w:w="8493" w:type="dxa"/>
          </w:tcPr>
          <w:p w:rsidR="00EC2F6A" w:rsidRPr="00EC2F6A" w:rsidRDefault="00EC2F6A" w:rsidP="00EC2F6A">
            <w:pPr>
              <w:pStyle w:val="a5"/>
              <w:tabs>
                <w:tab w:val="clear" w:pos="4677"/>
                <w:tab w:val="clear" w:pos="9355"/>
                <w:tab w:val="left" w:pos="1209"/>
              </w:tabs>
              <w:ind w:left="798"/>
            </w:pPr>
            <w:r w:rsidRPr="00EC2F6A">
              <w:t>1.2Демографическая ситуация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4</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1.3 Анализ развития социальной сферы</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5</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1.4 Анализ развития экономики</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10</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1.5 Финансовое состояние предприятий</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14</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1.6 Исполнение бюджета</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14</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2. Основные проблемы социально-экономического развития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15</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3. Ресурсы длительного пользования и резервы социально-экономического развития муниципального образования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18</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4. Стратегические цели социально-экономического развития поселения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19</w:t>
            </w:r>
          </w:p>
        </w:tc>
      </w:tr>
      <w:tr w:rsidR="00EC2F6A" w:rsidRPr="00EC2F6A" w:rsidTr="00EC2F6A">
        <w:tc>
          <w:tcPr>
            <w:tcW w:w="8493" w:type="dxa"/>
          </w:tcPr>
          <w:p w:rsidR="00EC2F6A" w:rsidRPr="00EC2F6A" w:rsidRDefault="00EC2F6A" w:rsidP="00EC2F6A">
            <w:pPr>
              <w:tabs>
                <w:tab w:val="left" w:pos="1209"/>
              </w:tabs>
              <w:spacing w:after="0" w:line="240" w:lineRule="auto"/>
              <w:ind w:left="57" w:firstLine="57"/>
              <w:rPr>
                <w:rFonts w:ascii="Times New Roman" w:eastAsia="Times New Roman" w:hAnsi="Times New Roman" w:cs="Times New Roman"/>
              </w:rPr>
            </w:pPr>
            <w:r w:rsidRPr="00EC2F6A">
              <w:rPr>
                <w:rFonts w:ascii="Times New Roman" w:eastAsia="Times New Roman" w:hAnsi="Times New Roman" w:cs="Times New Roman"/>
              </w:rPr>
              <w:t>Среднесрочный план социально-экономического развития района на 2008-2010 годы</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21</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1.Цели и задачи социально-экономического развития муниципального образования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21</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2.Основные элементы механизма реализации среднесрочного плана социально-экономического развития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28</w:t>
            </w: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3. Мониторинг хода реализации среднесрочного плана социально-экономического развития</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32</w:t>
            </w:r>
          </w:p>
        </w:tc>
      </w:tr>
      <w:tr w:rsidR="00EC2F6A" w:rsidRPr="00EC2F6A" w:rsidTr="00EC2F6A">
        <w:tc>
          <w:tcPr>
            <w:tcW w:w="8493" w:type="dxa"/>
          </w:tcPr>
          <w:p w:rsidR="00EC2F6A" w:rsidRPr="00EC2F6A" w:rsidRDefault="00EC2F6A" w:rsidP="00EC2F6A">
            <w:pPr>
              <w:tabs>
                <w:tab w:val="left" w:pos="1209"/>
              </w:tabs>
              <w:spacing w:after="0" w:line="240" w:lineRule="auto"/>
              <w:ind w:left="57" w:firstLine="57"/>
              <w:rPr>
                <w:rFonts w:ascii="Times New Roman" w:eastAsia="Times New Roman" w:hAnsi="Times New Roman" w:cs="Times New Roman"/>
              </w:rPr>
            </w:pPr>
            <w:r w:rsidRPr="00EC2F6A">
              <w:rPr>
                <w:rFonts w:ascii="Times New Roman" w:eastAsia="Times New Roman" w:hAnsi="Times New Roman" w:cs="Times New Roman"/>
              </w:rPr>
              <w:t xml:space="preserve">         </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p>
        </w:tc>
      </w:tr>
      <w:tr w:rsidR="00EC2F6A" w:rsidRPr="00EC2F6A" w:rsidTr="00EC2F6A">
        <w:tc>
          <w:tcPr>
            <w:tcW w:w="8493" w:type="dxa"/>
          </w:tcPr>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4. Основные индикаторы социально-экономического развития муниципального образования на 2011-2015гг.</w:t>
            </w:r>
          </w:p>
          <w:p w:rsidR="00EC2F6A" w:rsidRPr="00EC2F6A" w:rsidRDefault="00EC2F6A" w:rsidP="00EC2F6A">
            <w:pPr>
              <w:tabs>
                <w:tab w:val="left" w:pos="1209"/>
              </w:tabs>
              <w:spacing w:after="0" w:line="240" w:lineRule="auto"/>
              <w:ind w:left="798"/>
              <w:rPr>
                <w:rFonts w:ascii="Times New Roman" w:eastAsia="Times New Roman" w:hAnsi="Times New Roman" w:cs="Times New Roman"/>
              </w:rPr>
            </w:pPr>
            <w:r w:rsidRPr="00EC2F6A">
              <w:rPr>
                <w:rFonts w:ascii="Times New Roman" w:eastAsia="Times New Roman" w:hAnsi="Times New Roman" w:cs="Times New Roman"/>
              </w:rPr>
              <w:t xml:space="preserve">5.План социально-экономического развития на 2011год                        </w:t>
            </w:r>
          </w:p>
        </w:tc>
        <w:tc>
          <w:tcPr>
            <w:tcW w:w="1482" w:type="dxa"/>
          </w:tcPr>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33</w:t>
            </w:r>
          </w:p>
          <w:p w:rsidR="00EC2F6A" w:rsidRPr="00EC2F6A" w:rsidRDefault="00EC2F6A" w:rsidP="00EC2F6A">
            <w:pPr>
              <w:tabs>
                <w:tab w:val="left" w:pos="1209"/>
              </w:tabs>
              <w:spacing w:after="0" w:line="240" w:lineRule="auto"/>
              <w:rPr>
                <w:rFonts w:ascii="Times New Roman" w:eastAsia="Times New Roman" w:hAnsi="Times New Roman" w:cs="Times New Roman"/>
              </w:rPr>
            </w:pPr>
          </w:p>
          <w:p w:rsidR="00EC2F6A" w:rsidRPr="00EC2F6A" w:rsidRDefault="00EC2F6A" w:rsidP="00EC2F6A">
            <w:pPr>
              <w:tabs>
                <w:tab w:val="left" w:pos="1209"/>
              </w:tabs>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38</w:t>
            </w:r>
          </w:p>
        </w:tc>
      </w:tr>
    </w:tbl>
    <w:p w:rsidR="00EC2F6A" w:rsidRPr="00EC2F6A" w:rsidRDefault="00EC2F6A" w:rsidP="00EC2F6A">
      <w:pPr>
        <w:spacing w:after="0" w:line="240" w:lineRule="auto"/>
        <w:jc w:val="both"/>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br w:type="page"/>
      </w:r>
    </w:p>
    <w:tbl>
      <w:tblPr>
        <w:tblW w:w="8820" w:type="dxa"/>
        <w:tblInd w:w="91" w:type="dxa"/>
        <w:tblLook w:val="04A0"/>
      </w:tblPr>
      <w:tblGrid>
        <w:gridCol w:w="1240"/>
        <w:gridCol w:w="5700"/>
        <w:gridCol w:w="1880"/>
      </w:tblGrid>
      <w:tr w:rsidR="00EC2F6A" w:rsidRPr="00EC2F6A" w:rsidTr="00EC2F6A">
        <w:trPr>
          <w:trHeight w:val="375"/>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ПАСПОРТ</w:t>
            </w: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375"/>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муниципального образования</w:t>
            </w: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495"/>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Прокудский сельсовет </w:t>
            </w: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540"/>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Коченевского района</w:t>
            </w: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450"/>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Новосибирской области </w:t>
            </w: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315"/>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315"/>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Содержание</w:t>
            </w: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270"/>
        </w:trPr>
        <w:tc>
          <w:tcPr>
            <w:tcW w:w="124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p>
        </w:tc>
      </w:tr>
      <w:tr w:rsidR="00EC2F6A" w:rsidRPr="00EC2F6A" w:rsidTr="00EC2F6A">
        <w:trPr>
          <w:trHeight w:val="589"/>
        </w:trPr>
        <w:tc>
          <w:tcPr>
            <w:tcW w:w="1240" w:type="dxa"/>
            <w:tcBorders>
              <w:top w:val="single" w:sz="8" w:space="0" w:color="auto"/>
              <w:left w:val="single" w:sz="8" w:space="0" w:color="auto"/>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раздела</w:t>
            </w:r>
          </w:p>
        </w:tc>
        <w:tc>
          <w:tcPr>
            <w:tcW w:w="5700" w:type="dxa"/>
            <w:tcBorders>
              <w:top w:val="single" w:sz="8" w:space="0" w:color="auto"/>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Раздел</w:t>
            </w:r>
          </w:p>
        </w:tc>
        <w:tc>
          <w:tcPr>
            <w:tcW w:w="1880" w:type="dxa"/>
            <w:tcBorders>
              <w:top w:val="single" w:sz="8" w:space="0" w:color="auto"/>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Стр.</w:t>
            </w:r>
          </w:p>
        </w:tc>
      </w:tr>
      <w:tr w:rsidR="00EC2F6A" w:rsidRPr="00EC2F6A" w:rsidTr="00EC2F6A">
        <w:trPr>
          <w:trHeight w:val="683"/>
        </w:trPr>
        <w:tc>
          <w:tcPr>
            <w:tcW w:w="1240" w:type="dxa"/>
            <w:tcBorders>
              <w:top w:val="nil"/>
              <w:left w:val="single" w:sz="8" w:space="0" w:color="auto"/>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1</w:t>
            </w:r>
          </w:p>
        </w:tc>
        <w:tc>
          <w:tcPr>
            <w:tcW w:w="570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Общие сведения о муниципальном образовании</w:t>
            </w:r>
          </w:p>
        </w:tc>
        <w:tc>
          <w:tcPr>
            <w:tcW w:w="188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1</w:t>
            </w:r>
          </w:p>
        </w:tc>
      </w:tr>
      <w:tr w:rsidR="00EC2F6A" w:rsidRPr="00EC2F6A" w:rsidTr="00EC2F6A">
        <w:trPr>
          <w:trHeight w:val="649"/>
        </w:trPr>
        <w:tc>
          <w:tcPr>
            <w:tcW w:w="1240" w:type="dxa"/>
            <w:tcBorders>
              <w:top w:val="nil"/>
              <w:left w:val="single" w:sz="8" w:space="0" w:color="auto"/>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2</w:t>
            </w:r>
          </w:p>
        </w:tc>
        <w:tc>
          <w:tcPr>
            <w:tcW w:w="570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Ресурсы и резервы экономического развития</w:t>
            </w:r>
          </w:p>
        </w:tc>
        <w:tc>
          <w:tcPr>
            <w:tcW w:w="188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1</w:t>
            </w:r>
          </w:p>
        </w:tc>
      </w:tr>
      <w:tr w:rsidR="00EC2F6A" w:rsidRPr="00EC2F6A" w:rsidTr="00EC2F6A">
        <w:trPr>
          <w:trHeight w:val="683"/>
        </w:trPr>
        <w:tc>
          <w:tcPr>
            <w:tcW w:w="1240" w:type="dxa"/>
            <w:tcBorders>
              <w:top w:val="nil"/>
              <w:left w:val="single" w:sz="8" w:space="0" w:color="auto"/>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3</w:t>
            </w:r>
          </w:p>
        </w:tc>
        <w:tc>
          <w:tcPr>
            <w:tcW w:w="570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Экономический потенциал</w:t>
            </w:r>
          </w:p>
        </w:tc>
        <w:tc>
          <w:tcPr>
            <w:tcW w:w="188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2</w:t>
            </w:r>
          </w:p>
        </w:tc>
      </w:tr>
      <w:tr w:rsidR="00EC2F6A" w:rsidRPr="00EC2F6A" w:rsidTr="00EC2F6A">
        <w:trPr>
          <w:trHeight w:val="683"/>
        </w:trPr>
        <w:tc>
          <w:tcPr>
            <w:tcW w:w="1240" w:type="dxa"/>
            <w:tcBorders>
              <w:top w:val="nil"/>
              <w:left w:val="single" w:sz="8" w:space="0" w:color="auto"/>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4</w:t>
            </w:r>
          </w:p>
        </w:tc>
        <w:tc>
          <w:tcPr>
            <w:tcW w:w="570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Инфраструктурное обустройство</w:t>
            </w:r>
          </w:p>
        </w:tc>
        <w:tc>
          <w:tcPr>
            <w:tcW w:w="188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2</w:t>
            </w:r>
          </w:p>
        </w:tc>
      </w:tr>
      <w:tr w:rsidR="00EC2F6A" w:rsidRPr="00EC2F6A" w:rsidTr="00EC2F6A">
        <w:trPr>
          <w:trHeight w:val="720"/>
        </w:trPr>
        <w:tc>
          <w:tcPr>
            <w:tcW w:w="1240" w:type="dxa"/>
            <w:tcBorders>
              <w:top w:val="nil"/>
              <w:left w:val="single" w:sz="8" w:space="0" w:color="auto"/>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5</w:t>
            </w:r>
          </w:p>
        </w:tc>
        <w:tc>
          <w:tcPr>
            <w:tcW w:w="570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Доходы населения</w:t>
            </w:r>
          </w:p>
        </w:tc>
        <w:tc>
          <w:tcPr>
            <w:tcW w:w="188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5</w:t>
            </w:r>
          </w:p>
        </w:tc>
      </w:tr>
      <w:tr w:rsidR="00EC2F6A" w:rsidRPr="00EC2F6A" w:rsidTr="00EC2F6A">
        <w:trPr>
          <w:trHeight w:val="638"/>
        </w:trPr>
        <w:tc>
          <w:tcPr>
            <w:tcW w:w="1240" w:type="dxa"/>
            <w:tcBorders>
              <w:top w:val="nil"/>
              <w:left w:val="single" w:sz="8" w:space="0" w:color="auto"/>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6</w:t>
            </w:r>
          </w:p>
        </w:tc>
        <w:tc>
          <w:tcPr>
            <w:tcW w:w="570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Бюджет муниципального поселения</w:t>
            </w:r>
          </w:p>
        </w:tc>
        <w:tc>
          <w:tcPr>
            <w:tcW w:w="1880" w:type="dxa"/>
            <w:tcBorders>
              <w:top w:val="nil"/>
              <w:left w:val="nil"/>
              <w:bottom w:val="single" w:sz="8" w:space="0" w:color="auto"/>
              <w:right w:val="single" w:sz="8"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5</w:t>
            </w:r>
          </w:p>
        </w:tc>
      </w:tr>
    </w:tbl>
    <w:p w:rsidR="00EC2F6A" w:rsidRPr="00EC2F6A" w:rsidRDefault="00EC2F6A" w:rsidP="00EC2F6A">
      <w:pPr>
        <w:spacing w:after="0" w:line="240" w:lineRule="auto"/>
        <w:jc w:val="both"/>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br w:type="page"/>
      </w:r>
    </w:p>
    <w:tbl>
      <w:tblPr>
        <w:tblW w:w="10495" w:type="dxa"/>
        <w:tblInd w:w="-176" w:type="dxa"/>
        <w:tblLook w:val="04A0"/>
      </w:tblPr>
      <w:tblGrid>
        <w:gridCol w:w="880"/>
        <w:gridCol w:w="5362"/>
        <w:gridCol w:w="1701"/>
        <w:gridCol w:w="1276"/>
        <w:gridCol w:w="1276"/>
      </w:tblGrid>
      <w:tr w:rsidR="00EC2F6A" w:rsidRPr="00EC2F6A" w:rsidTr="00EC2F6A">
        <w:trPr>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bookmarkStart w:id="1" w:name="RANGE!A1:E211"/>
            <w:r w:rsidRPr="00EC2F6A">
              <w:rPr>
                <w:rFonts w:ascii="Times New Roman" w:eastAsia="Times New Roman" w:hAnsi="Times New Roman" w:cs="Times New Roman"/>
                <w:sz w:val="24"/>
                <w:szCs w:val="24"/>
              </w:rPr>
              <w:lastRenderedPageBreak/>
              <w:t>№ п/п</w:t>
            </w:r>
            <w:bookmarkEnd w:id="1"/>
          </w:p>
        </w:tc>
        <w:tc>
          <w:tcPr>
            <w:tcW w:w="5362"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ПОКАЗАТЕЛИ</w:t>
            </w:r>
          </w:p>
        </w:tc>
        <w:tc>
          <w:tcPr>
            <w:tcW w:w="1701"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2007 г.</w:t>
            </w:r>
          </w:p>
        </w:tc>
        <w:tc>
          <w:tcPr>
            <w:tcW w:w="1276"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2008 г.</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81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Общие сведения о муниципальном образовании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r>
      <w:tr w:rsidR="00EC2F6A" w:rsidRPr="00EC2F6A" w:rsidTr="00EC2F6A">
        <w:trPr>
          <w:trHeight w:val="49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Общие сведения о муниципальном образовании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1.1.1.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Удаленность центра поселения  от районного центра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1.1.2.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Удаленность центра поселения  от областного  центра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1.1.3.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Удаленность поселения от ближайшей ж/д станции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1.1.4.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населенных пунктов, входящих в состав поселения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8</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1.1.5.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населенных пунктов с численностью населения менее 100 человек</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2</w:t>
            </w:r>
          </w:p>
        </w:tc>
      </w:tr>
      <w:tr w:rsidR="00EC2F6A" w:rsidRPr="00EC2F6A" w:rsidTr="00EC2F6A">
        <w:trPr>
          <w:trHeight w:val="58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1.2.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Территория муниципального образования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46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Общая площадь территории поселения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41347</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41347</w:t>
            </w:r>
          </w:p>
        </w:tc>
      </w:tr>
      <w:tr w:rsidR="00EC2F6A" w:rsidRPr="00EC2F6A" w:rsidTr="00EC2F6A">
        <w:trPr>
          <w:trHeight w:val="30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земли населенных пунктов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907</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907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земли жилой застройки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51</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51</w:t>
            </w:r>
          </w:p>
        </w:tc>
      </w:tr>
      <w:tr w:rsidR="00EC2F6A" w:rsidRPr="00EC2F6A" w:rsidTr="00EC2F6A">
        <w:trPr>
          <w:trHeight w:val="126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440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440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земли особо охраняемых территорий и объектов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174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земли лесного фонда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1610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8187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1.2.7.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земли водного фонда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1390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334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1.2.8.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земли рекреационного назначения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Сельхозугодья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26922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26922</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1.2.10.</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из них -пашня,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21190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21190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1.2.12.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в сельскохозяйственных организациях</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23971</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23971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1.2.13.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в крестьянских, фермерских хозяйствах</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1.2.14.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в личных подсобных хозяйствах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161</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161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1.2.15.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прочие (СПТУ,  агроснаб)</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1.2.16.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Общая площадь земельных участков, находящихся в муниципальной собственности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3276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3276</w:t>
            </w:r>
          </w:p>
        </w:tc>
      </w:tr>
      <w:tr w:rsidR="00EC2F6A" w:rsidRPr="00EC2F6A" w:rsidTr="00EC2F6A">
        <w:trPr>
          <w:trHeight w:val="69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1.3.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Население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lastRenderedPageBreak/>
              <w:t xml:space="preserve">1.3.1.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Численность постоянного населения (на начало года)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8006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8067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w:t>
            </w:r>
            <w:r w:rsidRPr="00EC2F6A">
              <w:rPr>
                <w:rFonts w:ascii="Times New Roman" w:eastAsia="Times New Roman" w:hAnsi="Times New Roman" w:cs="Times New Roman"/>
              </w:rPr>
              <w:t xml:space="preserve"> в возрасте: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 xml:space="preserve"> - 0-6</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547</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578</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rPr>
            </w:pPr>
            <w:r w:rsidRPr="00EC2F6A">
              <w:rPr>
                <w:rFonts w:ascii="Times New Roman" w:eastAsia="Times New Roman" w:hAnsi="Times New Roman" w:cs="Times New Roman"/>
              </w:rPr>
              <w:t xml:space="preserve"> - 6-18</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780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943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 трудоспособном</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3565</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4793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 старше трудоспособного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1667</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Численность лиц, замещающих муниципальные должности и муниципальные должности муниципальной службы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1.3.7.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родившихся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109</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1.3.8.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умерших</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1.3.9.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Естественный прирост (+), убыль (-)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13</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1.3.10.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Миграционный прирост (+), убыль (-)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1.3.11.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домохозяйств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2912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2925</w:t>
            </w:r>
          </w:p>
        </w:tc>
      </w:tr>
      <w:tr w:rsidR="00EC2F6A" w:rsidRPr="00EC2F6A" w:rsidTr="00EC2F6A">
        <w:trPr>
          <w:trHeight w:val="949"/>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Ресурсы и резервы экономического развития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8"/>
                <w:szCs w:val="28"/>
              </w:rPr>
            </w:pPr>
            <w:r w:rsidRPr="00EC2F6A">
              <w:rPr>
                <w:rFonts w:ascii="Times New Roman" w:eastAsia="Times New Roman" w:hAnsi="Times New Roman" w:cs="Times New Roman"/>
                <w:sz w:val="28"/>
                <w:szCs w:val="28"/>
              </w:rPr>
              <w:t xml:space="preserve">2.1.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Незастроенные территории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2.1.1.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Незастроенные территории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7,3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земли, пригодные для: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2.1.2.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жилищного строительства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7,2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6,5</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2.1.3.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-строительства объектов коммерческо-производственного и социально-культурного назначения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0,8</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0,8</w:t>
            </w:r>
          </w:p>
        </w:tc>
      </w:tr>
      <w:tr w:rsidR="00EC2F6A" w:rsidRPr="00EC2F6A" w:rsidTr="00EC2F6A">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2.1.4.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пригодные для организации рекреационных зон, заказников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га</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2.2.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Трудовые ресурсы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2.2.1.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Численность трудовых ресурсов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3562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4793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2.2.2.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Занято в экономике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1990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3470</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2.3.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Муниципальное  имущество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2.3.1.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Общая площадь недвижимого имущества, находящегося в собственности поселения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2.3.2.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из нее переданная в аренду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r>
      <w:tr w:rsidR="00EC2F6A" w:rsidRPr="00EC2F6A" w:rsidTr="00EC2F6A">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2.3.3.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Общая площадь земли, находящейся в собственности поселения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кв.м</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из нее переданная в аренду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кв.м</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2.3.5.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Приватизировано жилья за год</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кв.м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814,6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1882</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2.3.6.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выставленных на продажу земельных участков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2.3.7.</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 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2.3.8.</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проданных гражданам и юридическим лицам за год земельных участков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30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47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 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lastRenderedPageBreak/>
              <w:t>2.3.10.</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Доля земель, находящихся  в муниципальной собственности, от общей площади земель</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в том числе сданной в аренду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Поступления арендной платы, а также средств от продажи права на заключение договора аренды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рублей</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3306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3519</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 за земли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3306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3519</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-от сдачи в аренду имущества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437,8</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4,5</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Общая площадь муниципального нежилого фонда, оборудованная:</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-водопроводом</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кв.м.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3000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3000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-канализацией</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кв.м.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2000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2000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2.3.17.</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-центральным отоплением</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кв.м.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3000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3000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2.3.18.</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-газом</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кв.м.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0</w:t>
            </w:r>
          </w:p>
        </w:tc>
      </w:tr>
      <w:tr w:rsidR="00EC2F6A" w:rsidRPr="00EC2F6A" w:rsidTr="00EC2F6A">
        <w:trPr>
          <w:trHeight w:val="94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2.3.19.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квартирных телефонных аппаратов сети общего пользования или имеющих на нее выход в расчете на 100 человек</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8,3</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13,6</w:t>
            </w:r>
          </w:p>
        </w:tc>
      </w:tr>
      <w:tr w:rsidR="00EC2F6A" w:rsidRPr="00EC2F6A" w:rsidTr="00EC2F6A">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Экономический потенциал</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Число  действующих промышленных предприятий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3.2.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действующих сельскохозяйственных предприятий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3.3.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крестьянско- фермерских хозяйств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личных подсобных хозяйств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2876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действующих стационарных магазинов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26</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26</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действующих рынков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3.7.</w:t>
            </w:r>
          </w:p>
        </w:tc>
        <w:tc>
          <w:tcPr>
            <w:tcW w:w="5362" w:type="dxa"/>
            <w:tcBorders>
              <w:top w:val="nil"/>
              <w:left w:val="nil"/>
              <w:bottom w:val="nil"/>
              <w:right w:val="nil"/>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4143375</wp:posOffset>
                  </wp:positionH>
                  <wp:positionV relativeFrom="paragraph">
                    <wp:posOffset>190500</wp:posOffset>
                  </wp:positionV>
                  <wp:extent cx="85725" cy="219075"/>
                  <wp:effectExtent l="635" t="0" r="0" b="0"/>
                  <wp:wrapNone/>
                  <wp:docPr id="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5350" y="21202650"/>
                            <a:ext cx="76200" cy="200025"/>
                            <a:chOff x="4705350" y="21202650"/>
                            <a:chExt cx="76200" cy="200025"/>
                          </a:xfrm>
                        </a:grpSpPr>
                        <a:sp>
                          <a:nvSpPr>
                            <a:cNvPr id="1025" name="Text Box 1"/>
                            <a:cNvSpPr txBox="1">
                              <a:spLocks noChangeArrowheads="1"/>
                            </a:cNvSpPr>
                          </a:nvSpPr>
                          <a:spPr bwMode="auto">
                            <a:xfrm>
                              <a:off x="4705350" y="21202650"/>
                              <a:ext cx="76200" cy="200025"/>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5141"/>
            </w:tblGrid>
            <w:tr w:rsidR="00EC2F6A" w:rsidRPr="00EC2F6A">
              <w:trPr>
                <w:trHeight w:val="315"/>
                <w:tblCellSpacing w:w="0" w:type="dxa"/>
              </w:trPr>
              <w:tc>
                <w:tcPr>
                  <w:tcW w:w="6540"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действующих предприятий бытового обслуживания</w:t>
                  </w:r>
                </w:p>
              </w:tc>
            </w:tr>
          </w:tbl>
          <w:p w:rsidR="00EC2F6A" w:rsidRPr="00EC2F6A" w:rsidRDefault="00EC2F6A" w:rsidP="00EC2F6A">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w:t>
            </w:r>
          </w:p>
        </w:tc>
      </w:tr>
      <w:tr w:rsidR="00EC2F6A" w:rsidRPr="00EC2F6A" w:rsidTr="00EC2F6A">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Инфраструктурное обустройство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4.1.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Дороги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Протяженность автомобильных дорог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48</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дорог с твердым покрытием</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Плотность автомобильных дорог</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км/кв. 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0,08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0,08</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Наличие искусственных сооружений (мосты, трубы)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22</w:t>
            </w:r>
          </w:p>
        </w:tc>
      </w:tr>
      <w:tr w:rsidR="00EC2F6A" w:rsidRPr="00EC2F6A" w:rsidTr="00EC2F6A">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Удельный вес освещенных улиц в общей протяженности улиц</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29</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29</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4.2.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Образование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75"/>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дошкольных образовательных учреждений (ДОУ)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4.2.2.</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мест</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160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160</w:t>
            </w:r>
          </w:p>
        </w:tc>
      </w:tr>
      <w:tr w:rsidR="00EC2F6A" w:rsidRPr="00EC2F6A" w:rsidTr="00EC2F6A">
        <w:trPr>
          <w:trHeight w:val="49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4.2.3.</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детей, посещающих ДОУ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160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160</w:t>
            </w:r>
          </w:p>
        </w:tc>
      </w:tr>
      <w:tr w:rsidR="00EC2F6A" w:rsidRPr="00EC2F6A" w:rsidTr="00EC2F6A">
        <w:trPr>
          <w:trHeight w:val="315"/>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4.2.4.</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общеобразовательных учреждений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lastRenderedPageBreak/>
              <w:t>4.2.5.</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мест</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1207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1207</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детей, посещающих  общеобразовательные учреждения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799</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820</w:t>
            </w:r>
          </w:p>
        </w:tc>
      </w:tr>
      <w:tr w:rsidR="00EC2F6A" w:rsidRPr="00EC2F6A" w:rsidTr="00EC2F6A">
        <w:trPr>
          <w:trHeight w:val="615"/>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4.2.7.</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малокомплектных  сельских общеобразовательных учреждений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4.2.8.</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мест</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19</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детей, посещающих малокомплектные  сельские общеобразовательные учреждения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11</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4.2.10.</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учеников, приходящихся на 1 учителя в общеобразовательных учреждениях</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9,5</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9,8</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населенных пунктов, не имеющих общеобразовательных  учреждений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w:t>
            </w:r>
          </w:p>
        </w:tc>
      </w:tr>
      <w:tr w:rsidR="00EC2F6A" w:rsidRPr="00EC2F6A" w:rsidTr="00EC2F6A">
        <w:trPr>
          <w:trHeight w:val="75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населенных пунктов, из которых осуществляется ежедневный подвоз детей в общеобразовательные учреждения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w:t>
            </w:r>
          </w:p>
        </w:tc>
      </w:tr>
      <w:tr w:rsidR="00EC2F6A" w:rsidRPr="00EC2F6A" w:rsidTr="00EC2F6A">
        <w:trPr>
          <w:trHeight w:val="360"/>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4.2.13.</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учреждений дополнительного образования (УДО) (образовательных, музыкальных, художественных, спортивных, технических и др.)</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4.2.14.</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мест</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340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336</w:t>
            </w:r>
          </w:p>
        </w:tc>
      </w:tr>
      <w:tr w:rsidR="00EC2F6A" w:rsidRPr="00EC2F6A" w:rsidTr="00EC2F6A">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детей 6-18 лет, посещающих УДО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340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336</w:t>
            </w:r>
          </w:p>
        </w:tc>
      </w:tr>
      <w:tr w:rsidR="00EC2F6A" w:rsidRPr="00EC2F6A" w:rsidTr="00EC2F6A">
        <w:trPr>
          <w:trHeight w:val="94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Доля совместительства учителей в  общеобразовательных учреждениях (отношение штатных должностей к занятым должностям)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100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4.2.17.</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Доля учителей пенсионного возраста в общеобразовательных учреждениях</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22,3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21,4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4.3.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Профессиональное  образование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4.3.1.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учреждениий начального  профессионального  образования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4.3.2.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мест  в образовательных  учреждениях начального  профессионального  образования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4.3.3.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учреждений среднего  профессионального  образования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4.3.4.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мест  в образовательных  учреждениях среднего  профессионального  образования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4.4.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Здравоохранение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4.4.1.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учреждений здравоохранения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5</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4.4.2. </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больницы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4.4.3.</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15"/>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4.4.4.</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амбулаторно-поликлинические учреждения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4.4.5.</w:t>
            </w:r>
          </w:p>
        </w:tc>
        <w:tc>
          <w:tcPr>
            <w:tcW w:w="5362" w:type="dxa"/>
            <w:tcBorders>
              <w:top w:val="nil"/>
              <w:left w:val="nil"/>
              <w:bottom w:val="nil"/>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пос./смену</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96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98</w:t>
            </w:r>
          </w:p>
        </w:tc>
      </w:tr>
      <w:tr w:rsidR="00EC2F6A" w:rsidRPr="00EC2F6A" w:rsidTr="00EC2F6A">
        <w:trPr>
          <w:trHeight w:val="330"/>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4.4.6.</w:t>
            </w:r>
          </w:p>
        </w:tc>
        <w:tc>
          <w:tcPr>
            <w:tcW w:w="5362" w:type="dxa"/>
            <w:tcBorders>
              <w:top w:val="single" w:sz="4" w:space="0" w:color="auto"/>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 санатории,  санатории-профилактории</w:t>
            </w:r>
          </w:p>
        </w:tc>
        <w:tc>
          <w:tcPr>
            <w:tcW w:w="1701"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30"/>
        </w:trPr>
        <w:tc>
          <w:tcPr>
            <w:tcW w:w="880" w:type="dxa"/>
            <w:tcBorders>
              <w:top w:val="single" w:sz="4" w:space="0" w:color="auto"/>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lastRenderedPageBreak/>
              <w:t>4.4.7.</w:t>
            </w:r>
          </w:p>
        </w:tc>
        <w:tc>
          <w:tcPr>
            <w:tcW w:w="5362" w:type="dxa"/>
            <w:tcBorders>
              <w:top w:val="nil"/>
              <w:left w:val="nil"/>
              <w:bottom w:val="nil"/>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мест</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4.4.8.</w:t>
            </w:r>
          </w:p>
        </w:tc>
        <w:tc>
          <w:tcPr>
            <w:tcW w:w="5362"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ФАПы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4.4.9.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Укомплектованность ФАПов медперсоналом (число занятых должностей к числу штатных должностей)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100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4.4.10.</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населенных пунктов, не имеющих действующих медицинских  учреждений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4.5.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Физкультура, культура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4.5.1.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Всего спортсооружений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8</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4.5.2.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спортивные комплексы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4.5.3.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стадионы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15"/>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4.5.4. </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плавательные бассейны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единиц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дорожек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4.5.5.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-спортивные залы, включая школьные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4.5.6.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хоккейные коробки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2</w:t>
            </w:r>
          </w:p>
        </w:tc>
      </w:tr>
      <w:tr w:rsidR="00EC2F6A" w:rsidRPr="00EC2F6A" w:rsidTr="00EC2F6A">
        <w:trPr>
          <w:trHeight w:val="315"/>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4.5.7.</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общедоступных библиотек, число книговыдач</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экз.</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39,92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41</w:t>
            </w:r>
          </w:p>
        </w:tc>
      </w:tr>
      <w:tr w:rsidR="00EC2F6A" w:rsidRPr="00EC2F6A" w:rsidTr="00EC2F6A">
        <w:trPr>
          <w:trHeight w:val="600"/>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4.5.8.</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учреждений  культурно-досугового типа, количество мест</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5362"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мест</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650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650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4.5.9.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киноустановок</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4.5.10.</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музеев</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4.5.11.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обустроенных мест массового отдыха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4.5.12.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памятников  истории и культуры на  территории муниципального образования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4.6.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Социальная защита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Численность населения, состоящего на учете в органах и учреждениях социальной защиты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1241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1333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по категориям:</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пожилые граждане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39</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-инвалиды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76</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-дети-инвалиды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18</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ветераны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808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865</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-малоимущие граждане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305</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328</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4.6.7.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Нуждающиеся в обслуживании на дому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7</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4.6.8.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Удельный вес  населения, получающего меры социальной поддержки, к общей численности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15,5</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16,5</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4.6.9.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Численность граждан, получающих социальные услуги на дому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4.6.10.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Численность граждан, нуждающихся в получении места в стационарном учреждении </w:t>
            </w:r>
            <w:r w:rsidRPr="00EC2F6A">
              <w:rPr>
                <w:rFonts w:ascii="Times New Roman" w:eastAsia="Times New Roman" w:hAnsi="Times New Roman" w:cs="Times New Roman"/>
                <w:sz w:val="24"/>
                <w:szCs w:val="24"/>
              </w:rPr>
              <w:lastRenderedPageBreak/>
              <w:t>социального обслуживания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lastRenderedPageBreak/>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lastRenderedPageBreak/>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детей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инвалидов с психоневрологическими заболеваниями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Численность семей "группы риска", состоящих на учете в органах и учреждениях социальной защиты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в них детей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Численность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74</w:t>
            </w:r>
          </w:p>
        </w:tc>
      </w:tr>
      <w:tr w:rsidR="00EC2F6A" w:rsidRPr="00EC2F6A" w:rsidTr="00EC2F6A">
        <w:trPr>
          <w:trHeight w:val="94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4.6.16.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Численность детей-сирот и  детей, оставшихся без попечения родителей, охваченных семейными формами устройства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38</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4.7.</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4.7.1.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Площадь жилищного фонда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 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196,1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197,4</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4.7.2.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площадь муниципального жилищного фонда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 кв. 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6,8</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Общая площадь ветхого и аварийного муниципального</w:t>
            </w:r>
            <w:r w:rsidRPr="00EC2F6A">
              <w:rPr>
                <w:rFonts w:ascii="Times New Roman" w:eastAsia="Times New Roman" w:hAnsi="Times New Roman" w:cs="Times New Roman"/>
                <w:sz w:val="24"/>
                <w:szCs w:val="24"/>
                <w:u w:val="single"/>
              </w:rPr>
              <w:t xml:space="preserve"> </w:t>
            </w:r>
            <w:r w:rsidRPr="00EC2F6A">
              <w:rPr>
                <w:rFonts w:ascii="Times New Roman" w:eastAsia="Times New Roman" w:hAnsi="Times New Roman" w:cs="Times New Roman"/>
                <w:sz w:val="24"/>
                <w:szCs w:val="24"/>
              </w:rPr>
              <w:t>жилого фонда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тыс.кв. 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4"/>
                <w:szCs w:val="24"/>
              </w:rPr>
            </w:pPr>
            <w:r w:rsidRPr="00EC2F6A">
              <w:rPr>
                <w:rFonts w:ascii="Times New Roman" w:eastAsia="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семей, состоящих на учете для получения жилья, на конец года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62</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молодые семьи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13</w:t>
            </w:r>
          </w:p>
        </w:tc>
      </w:tr>
      <w:tr w:rsidR="00EC2F6A" w:rsidRPr="00EC2F6A" w:rsidTr="00EC2F6A">
        <w:trPr>
          <w:trHeight w:val="75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Количество семей, получивших государственную и муниципальную поддержку на улучшение жилищных условий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5</w:t>
            </w:r>
          </w:p>
        </w:tc>
      </w:tr>
      <w:tr w:rsidR="00EC2F6A" w:rsidRPr="00EC2F6A" w:rsidTr="00EC2F6A">
        <w:trPr>
          <w:trHeight w:val="732"/>
        </w:trPr>
        <w:tc>
          <w:tcPr>
            <w:tcW w:w="880" w:type="dxa"/>
            <w:tcBorders>
              <w:top w:val="nil"/>
              <w:left w:val="single" w:sz="4" w:space="0" w:color="auto"/>
              <w:bottom w:val="nil"/>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4.7.7.</w:t>
            </w:r>
          </w:p>
        </w:tc>
        <w:tc>
          <w:tcPr>
            <w:tcW w:w="5362"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Ввод в эксплуатацию жилых домов за счет всех источников финансирования</w:t>
            </w:r>
          </w:p>
        </w:tc>
        <w:tc>
          <w:tcPr>
            <w:tcW w:w="1701" w:type="dxa"/>
            <w:tcBorders>
              <w:top w:val="nil"/>
              <w:left w:val="nil"/>
              <w:bottom w:val="nil"/>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кв.м общей площади</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1262</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right"/>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1339,8</w:t>
            </w:r>
          </w:p>
        </w:tc>
      </w:tr>
      <w:tr w:rsidR="00EC2F6A" w:rsidRPr="00EC2F6A" w:rsidTr="00EC2F6A">
        <w:trPr>
          <w:trHeight w:val="825"/>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4.7.8.</w:t>
            </w:r>
          </w:p>
        </w:tc>
        <w:tc>
          <w:tcPr>
            <w:tcW w:w="5362"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в том числе индивидуальных жилых  домов, построенных населением за свой счет и (или) с помощью кредитов</w:t>
            </w:r>
          </w:p>
        </w:tc>
        <w:tc>
          <w:tcPr>
            <w:tcW w:w="1701" w:type="dxa"/>
            <w:tcBorders>
              <w:top w:val="single" w:sz="4" w:space="0" w:color="auto"/>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кв.м общей площади</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1262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1339,8</w:t>
            </w:r>
          </w:p>
        </w:tc>
      </w:tr>
      <w:tr w:rsidR="00EC2F6A" w:rsidRPr="00EC2F6A" w:rsidTr="00EC2F6A">
        <w:trPr>
          <w:trHeight w:val="82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Ввод жилья на 1 человека в год</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кв.м общей площади</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0,16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0,17</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4.7.10.</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Стоимость жилищно-коммунальных услуг для населения в расчете на 1 кв. метр общей площади, в месяц</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рублей</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Количество семей, получивших субсидии на оплату ЖКУ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155</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154</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Средняя величина субсидии на оплату ЖКУ (на семью в месяц)</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рублей</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4170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4975</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Число централизованных источников теплоснабжения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5</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4.7.14.</w:t>
            </w:r>
          </w:p>
        </w:tc>
        <w:tc>
          <w:tcPr>
            <w:tcW w:w="5362"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Протяженность уличной газовой сети</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11,5</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4.7.15.</w:t>
            </w:r>
          </w:p>
        </w:tc>
        <w:tc>
          <w:tcPr>
            <w:tcW w:w="5362"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Протяженность тепловых сетей</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11,6</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4.7.16.</w:t>
            </w:r>
          </w:p>
        </w:tc>
        <w:tc>
          <w:tcPr>
            <w:tcW w:w="5362"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нуждающихся в замене</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lastRenderedPageBreak/>
              <w:t xml:space="preserve">4.7.17.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Протяженность водопроводных сетей</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14,6</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16,4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4.7.18.</w:t>
            </w:r>
          </w:p>
        </w:tc>
        <w:tc>
          <w:tcPr>
            <w:tcW w:w="5362"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нуждающихся в замене</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2,5</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4.7.19.</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Протяженность канализационных сетей</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4.7.20.</w:t>
            </w:r>
          </w:p>
        </w:tc>
        <w:tc>
          <w:tcPr>
            <w:tcW w:w="5362"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нуждающихся в замене</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км</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4.7.21.</w:t>
            </w:r>
          </w:p>
        </w:tc>
        <w:tc>
          <w:tcPr>
            <w:tcW w:w="5362"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Доля жилищного фонда, оборудованного всеми видами благоустройства</w:t>
            </w:r>
          </w:p>
        </w:tc>
        <w:tc>
          <w:tcPr>
            <w:tcW w:w="1701" w:type="dxa"/>
            <w:tcBorders>
              <w:top w:val="nil"/>
              <w:left w:val="nil"/>
              <w:bottom w:val="single" w:sz="4" w:space="0" w:color="auto"/>
              <w:right w:val="single" w:sz="4" w:space="0" w:color="auto"/>
            </w:tcBorders>
            <w:shd w:val="clear" w:color="auto" w:fill="auto"/>
            <w:vAlign w:val="bottom"/>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40%</w:t>
            </w:r>
          </w:p>
        </w:tc>
      </w:tr>
      <w:tr w:rsidR="00EC2F6A" w:rsidRPr="00EC2F6A" w:rsidTr="00EC2F6A">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Доходы населения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Среднемесячная заработная плата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рублей</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10512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10550</w:t>
            </w:r>
          </w:p>
        </w:tc>
      </w:tr>
      <w:tr w:rsidR="00EC2F6A" w:rsidRPr="00EC2F6A" w:rsidTr="00EC2F6A">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6</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both"/>
              <w:rPr>
                <w:rFonts w:ascii="Times New Roman" w:eastAsia="Times New Roman" w:hAnsi="Times New Roman" w:cs="Times New Roman"/>
                <w:b/>
                <w:bCs/>
                <w:sz w:val="32"/>
                <w:szCs w:val="32"/>
              </w:rPr>
            </w:pPr>
            <w:r w:rsidRPr="00EC2F6A">
              <w:rPr>
                <w:rFonts w:ascii="Times New Roman" w:eastAsia="Times New Roman" w:hAnsi="Times New Roman" w:cs="Times New Roman"/>
                <w:b/>
                <w:bCs/>
                <w:sz w:val="32"/>
                <w:szCs w:val="32"/>
              </w:rPr>
              <w:t>Бюджет муниципального поселения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color w:val="0000FF"/>
                <w:sz w:val="20"/>
                <w:szCs w:val="20"/>
                <w:u w:val="single"/>
              </w:rPr>
            </w:pPr>
            <w:r w:rsidRPr="00EC2F6A">
              <w:rPr>
                <w:rFonts w:ascii="Times New Roman" w:eastAsia="Times New Roman" w:hAnsi="Times New Roman" w:cs="Times New Roman"/>
                <w:color w:val="0000FF"/>
                <w:sz w:val="20"/>
                <w:szCs w:val="20"/>
                <w:u w:val="single"/>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 xml:space="preserve">6.1.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Доходы местного  бюджета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16831,3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17537,4</w:t>
            </w:r>
          </w:p>
        </w:tc>
      </w:tr>
      <w:tr w:rsidR="00EC2F6A" w:rsidRPr="00EC2F6A" w:rsidTr="00EC2F6A">
        <w:trPr>
          <w:trHeight w:val="70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6.1.1.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в том числе  собственные доходы местного бюджета, включая все мужбюджетные трансферты за исключением субвенций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млн.руб.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9,2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9,7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из них:</w:t>
            </w:r>
          </w:p>
        </w:tc>
        <w:tc>
          <w:tcPr>
            <w:tcW w:w="1701"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6.1.2.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млн.руб.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6.1.3.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земельный налог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млн.руб.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6.1.4.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налог на имущество организаций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млн.руб.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6.1.5.</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налог на имущество физических лиц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млн.руб.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0,3</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6.1.6.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доходы от сдачи в аренду  имущества, находящегося в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млн.руб.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3,3</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3,4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6.1.7.</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доходы от предпринимательской деятельности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млн.руб.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0,3</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6.2.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Расходы местного  бюджета –  всего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16264,5</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17428,4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в том числе на: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3304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4961,7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6.2.2.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Национальную экономику</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7518,7</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6625,5</w:t>
            </w:r>
          </w:p>
        </w:tc>
      </w:tr>
      <w:tr w:rsidR="00EC2F6A" w:rsidRPr="00EC2F6A" w:rsidTr="00EC2F6A">
        <w:trPr>
          <w:trHeight w:val="63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6.2.3.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Жилищно-коммунальное   хозяйство, включая благоустройство</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2064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1407,7</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6.2.4.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Охрану окружающей среды</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6.2.5.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Образование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6.2.6.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Культуру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1999</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2993,4</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6.2.7.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Кинематографию  и средства массовой  информации</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6.2.8.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Здравоохранение</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6.2.9.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Физкультуру и спорт</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1329,4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1341,9</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6.2.10.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Социальную политику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49,4</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98,2</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6.2.11.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Охрану общественного порядка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6.3.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Дефицит (-), профицит (+) местного бюджета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566,8</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right"/>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109</w:t>
            </w:r>
          </w:p>
        </w:tc>
      </w:tr>
      <w:tr w:rsidR="00EC2F6A" w:rsidRPr="00EC2F6A" w:rsidTr="00EC2F6A">
        <w:trPr>
          <w:trHeight w:val="750"/>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6.4.</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b/>
                <w:bCs/>
                <w:sz w:val="28"/>
                <w:szCs w:val="28"/>
              </w:rPr>
            </w:pPr>
            <w:r w:rsidRPr="00EC2F6A">
              <w:rPr>
                <w:rFonts w:ascii="Times New Roman" w:eastAsia="Times New Roman" w:hAnsi="Times New Roman" w:cs="Times New Roman"/>
                <w:b/>
                <w:bCs/>
                <w:sz w:val="28"/>
                <w:szCs w:val="28"/>
              </w:rPr>
              <w:t>Источники внутреннего финансирования дефицита бюджета:</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6.4.1.</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 муниципальные внутренние заимствования</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6.4.2.</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 заключение кредитных соглашений</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6.4.3.</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xml:space="preserve">   -</w:t>
            </w:r>
          </w:p>
        </w:tc>
        <w:tc>
          <w:tcPr>
            <w:tcW w:w="1701"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тыс.руб.</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r w:rsidR="00EC2F6A" w:rsidRPr="00EC2F6A" w:rsidTr="00EC2F6A">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lastRenderedPageBreak/>
              <w:t> </w:t>
            </w:r>
          </w:p>
        </w:tc>
        <w:tc>
          <w:tcPr>
            <w:tcW w:w="5362"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jc w:val="center"/>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hideMark/>
          </w:tcPr>
          <w:p w:rsidR="00EC2F6A" w:rsidRPr="00EC2F6A" w:rsidRDefault="00EC2F6A" w:rsidP="00EC2F6A">
            <w:pPr>
              <w:spacing w:after="0" w:line="240" w:lineRule="auto"/>
              <w:jc w:val="center"/>
              <w:rPr>
                <w:rFonts w:ascii="Times New Roman" w:eastAsia="Times New Roman" w:hAnsi="Times New Roman" w:cs="Times New Roman"/>
                <w:sz w:val="24"/>
                <w:szCs w:val="24"/>
              </w:rPr>
            </w:pPr>
            <w:r w:rsidRPr="00EC2F6A">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C2F6A" w:rsidRPr="00EC2F6A" w:rsidRDefault="00EC2F6A" w:rsidP="00EC2F6A">
            <w:pPr>
              <w:spacing w:after="0" w:line="240" w:lineRule="auto"/>
              <w:rPr>
                <w:rFonts w:ascii="Times New Roman" w:eastAsia="Times New Roman" w:hAnsi="Times New Roman" w:cs="Times New Roman"/>
                <w:sz w:val="20"/>
                <w:szCs w:val="20"/>
              </w:rPr>
            </w:pPr>
            <w:r w:rsidRPr="00EC2F6A">
              <w:rPr>
                <w:rFonts w:ascii="Times New Roman" w:eastAsia="Times New Roman" w:hAnsi="Times New Roman" w:cs="Times New Roman"/>
                <w:sz w:val="20"/>
                <w:szCs w:val="20"/>
              </w:rPr>
              <w:t> </w:t>
            </w:r>
          </w:p>
        </w:tc>
      </w:tr>
    </w:tbl>
    <w:p w:rsidR="00EC2F6A" w:rsidRPr="00EC2F6A" w:rsidRDefault="00EC2F6A" w:rsidP="00EC2F6A">
      <w:pPr>
        <w:spacing w:after="0" w:line="240" w:lineRule="auto"/>
        <w:jc w:val="both"/>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br w:type="page"/>
      </w:r>
    </w:p>
    <w:p w:rsidR="00EC2F6A" w:rsidRPr="00EC2F6A" w:rsidRDefault="00EC2F6A" w:rsidP="00EC2F6A">
      <w:pPr>
        <w:tabs>
          <w:tab w:val="left" w:pos="1209"/>
        </w:tabs>
        <w:spacing w:after="0" w:line="240" w:lineRule="auto"/>
        <w:jc w:val="center"/>
        <w:rPr>
          <w:rFonts w:ascii="Times New Roman" w:hAnsi="Times New Roman" w:cs="Times New Roman"/>
          <w:b/>
          <w:bCs/>
        </w:rPr>
      </w:pPr>
      <w:r w:rsidRPr="00EC2F6A">
        <w:rPr>
          <w:rFonts w:ascii="Times New Roman" w:hAnsi="Times New Roman" w:cs="Times New Roman"/>
          <w:b/>
          <w:bCs/>
        </w:rPr>
        <w:lastRenderedPageBreak/>
        <w:t xml:space="preserve">ПРИОРИТЕТНЫЕ НАПРАВЛЕНИЯ </w:t>
      </w:r>
    </w:p>
    <w:p w:rsidR="00EC2F6A" w:rsidRPr="00EC2F6A" w:rsidRDefault="00EC2F6A" w:rsidP="00EC2F6A">
      <w:pPr>
        <w:tabs>
          <w:tab w:val="left" w:pos="1209"/>
        </w:tabs>
        <w:spacing w:after="0" w:line="240" w:lineRule="auto"/>
        <w:jc w:val="center"/>
        <w:rPr>
          <w:rFonts w:ascii="Times New Roman" w:hAnsi="Times New Roman" w:cs="Times New Roman"/>
          <w:b/>
          <w:bCs/>
        </w:rPr>
      </w:pPr>
      <w:r w:rsidRPr="00EC2F6A">
        <w:rPr>
          <w:rFonts w:ascii="Times New Roman" w:hAnsi="Times New Roman" w:cs="Times New Roman"/>
          <w:b/>
          <w:bCs/>
        </w:rPr>
        <w:t xml:space="preserve">СОЦИАЛЬНО-ЭКОНОМИЧЕСКОГО РАЗВИТИЯ </w:t>
      </w:r>
    </w:p>
    <w:p w:rsidR="00EC2F6A" w:rsidRPr="00EC2F6A" w:rsidRDefault="00EC2F6A" w:rsidP="00EC2F6A">
      <w:pPr>
        <w:tabs>
          <w:tab w:val="left" w:pos="1209"/>
        </w:tabs>
        <w:spacing w:after="0" w:line="240" w:lineRule="auto"/>
        <w:jc w:val="center"/>
        <w:rPr>
          <w:rFonts w:ascii="Times New Roman" w:hAnsi="Times New Roman" w:cs="Times New Roman"/>
          <w:b/>
          <w:bCs/>
        </w:rPr>
      </w:pPr>
      <w:r w:rsidRPr="00EC2F6A">
        <w:rPr>
          <w:rFonts w:ascii="Times New Roman" w:hAnsi="Times New Roman" w:cs="Times New Roman"/>
          <w:b/>
          <w:bCs/>
        </w:rPr>
        <w:t>администрации</w:t>
      </w:r>
    </w:p>
    <w:p w:rsidR="00EC2F6A" w:rsidRPr="00EC2F6A" w:rsidRDefault="00EC2F6A" w:rsidP="00EC2F6A">
      <w:pPr>
        <w:tabs>
          <w:tab w:val="left" w:pos="1209"/>
        </w:tabs>
        <w:spacing w:after="0" w:line="240" w:lineRule="auto"/>
        <w:jc w:val="center"/>
        <w:rPr>
          <w:rFonts w:ascii="Times New Roman" w:hAnsi="Times New Roman" w:cs="Times New Roman"/>
          <w:b/>
          <w:bCs/>
        </w:rPr>
      </w:pPr>
      <w:r w:rsidRPr="00EC2F6A">
        <w:rPr>
          <w:rFonts w:ascii="Times New Roman" w:hAnsi="Times New Roman" w:cs="Times New Roman"/>
          <w:b/>
          <w:bCs/>
        </w:rPr>
        <w:t xml:space="preserve"> Прокудского сельсовета</w:t>
      </w:r>
    </w:p>
    <w:p w:rsidR="00EC2F6A" w:rsidRPr="00EC2F6A" w:rsidRDefault="00EC2F6A" w:rsidP="00EC2F6A">
      <w:pPr>
        <w:tabs>
          <w:tab w:val="left" w:pos="1209"/>
        </w:tabs>
        <w:spacing w:after="0" w:line="240" w:lineRule="auto"/>
        <w:jc w:val="center"/>
        <w:rPr>
          <w:rFonts w:ascii="Times New Roman" w:hAnsi="Times New Roman" w:cs="Times New Roman"/>
          <w:b/>
          <w:bCs/>
        </w:rPr>
      </w:pPr>
    </w:p>
    <w:p w:rsidR="00EC2F6A" w:rsidRPr="00EC2F6A" w:rsidRDefault="00EC2F6A" w:rsidP="00EC2F6A">
      <w:pPr>
        <w:tabs>
          <w:tab w:val="left" w:pos="1209"/>
        </w:tabs>
        <w:spacing w:after="0" w:line="240" w:lineRule="auto"/>
        <w:jc w:val="center"/>
        <w:rPr>
          <w:rFonts w:ascii="Times New Roman" w:hAnsi="Times New Roman" w:cs="Times New Roman"/>
          <w:b/>
          <w:bCs/>
        </w:rPr>
      </w:pPr>
      <w:r w:rsidRPr="00EC2F6A">
        <w:rPr>
          <w:rFonts w:ascii="Times New Roman" w:hAnsi="Times New Roman" w:cs="Times New Roman"/>
          <w:b/>
          <w:bCs/>
        </w:rPr>
        <w:t>на 2011-2025 годы</w:t>
      </w:r>
    </w:p>
    <w:p w:rsidR="00EC2F6A" w:rsidRPr="00EC2F6A" w:rsidRDefault="00EC2F6A" w:rsidP="00EC2F6A">
      <w:pPr>
        <w:tabs>
          <w:tab w:val="left" w:pos="1209"/>
        </w:tabs>
        <w:spacing w:after="0" w:line="240" w:lineRule="auto"/>
        <w:jc w:val="center"/>
        <w:rPr>
          <w:rFonts w:ascii="Times New Roman" w:hAnsi="Times New Roman" w:cs="Times New Roman"/>
          <w:b/>
          <w:bCs/>
        </w:rPr>
      </w:pPr>
    </w:p>
    <w:p w:rsidR="00EC2F6A" w:rsidRPr="00EC2F6A" w:rsidRDefault="00EC2F6A" w:rsidP="00EC2F6A">
      <w:pPr>
        <w:tabs>
          <w:tab w:val="left" w:pos="1209"/>
        </w:tabs>
        <w:spacing w:after="0" w:line="240" w:lineRule="auto"/>
        <w:jc w:val="center"/>
        <w:rPr>
          <w:rFonts w:ascii="Times New Roman" w:hAnsi="Times New Roman" w:cs="Times New Roman"/>
          <w:b/>
          <w:bCs/>
        </w:rPr>
      </w:pPr>
    </w:p>
    <w:p w:rsidR="00EC2F6A" w:rsidRPr="00EC2F6A" w:rsidRDefault="00EC2F6A" w:rsidP="00EC2F6A">
      <w:pPr>
        <w:spacing w:after="0" w:line="240" w:lineRule="auto"/>
        <w:jc w:val="both"/>
        <w:rPr>
          <w:rFonts w:ascii="Times New Roman" w:hAnsi="Times New Roman" w:cs="Times New Roman"/>
          <w:b/>
          <w:szCs w:val="21"/>
        </w:rPr>
      </w:pPr>
      <w:r w:rsidRPr="00EC2F6A">
        <w:rPr>
          <w:rFonts w:ascii="Times New Roman" w:hAnsi="Times New Roman" w:cs="Times New Roman"/>
          <w:b/>
          <w:szCs w:val="21"/>
        </w:rPr>
        <w:t>1. Стартовые условия и оценка исходной социально-экономической ситуации</w:t>
      </w:r>
    </w:p>
    <w:p w:rsidR="00EC2F6A" w:rsidRPr="00EC2F6A" w:rsidRDefault="00EC2F6A" w:rsidP="00EC2F6A">
      <w:pPr>
        <w:spacing w:after="0" w:line="240" w:lineRule="auto"/>
        <w:jc w:val="both"/>
        <w:rPr>
          <w:rFonts w:ascii="Times New Roman" w:hAnsi="Times New Roman" w:cs="Times New Roman"/>
          <w:b/>
          <w:szCs w:val="21"/>
        </w:rPr>
      </w:pPr>
    </w:p>
    <w:p w:rsidR="00EC2F6A" w:rsidRPr="00EC2F6A" w:rsidRDefault="00EC2F6A" w:rsidP="00EC2F6A">
      <w:pPr>
        <w:numPr>
          <w:ilvl w:val="1"/>
          <w:numId w:val="7"/>
        </w:numPr>
        <w:spacing w:after="0" w:line="240" w:lineRule="auto"/>
        <w:jc w:val="both"/>
        <w:rPr>
          <w:rFonts w:ascii="Times New Roman" w:hAnsi="Times New Roman" w:cs="Times New Roman"/>
          <w:b/>
          <w:szCs w:val="21"/>
        </w:rPr>
      </w:pPr>
      <w:r w:rsidRPr="00EC2F6A">
        <w:rPr>
          <w:rFonts w:ascii="Times New Roman" w:hAnsi="Times New Roman" w:cs="Times New Roman"/>
          <w:b/>
          <w:szCs w:val="21"/>
        </w:rPr>
        <w:t>Общая характеристика экономико-географического положения поселения.</w:t>
      </w:r>
    </w:p>
    <w:p w:rsidR="00EC2F6A" w:rsidRPr="00EC2F6A" w:rsidRDefault="00EC2F6A" w:rsidP="00EC2F6A">
      <w:pPr>
        <w:spacing w:after="0" w:line="240" w:lineRule="auto"/>
        <w:ind w:left="720"/>
        <w:rPr>
          <w:rFonts w:ascii="Times New Roman" w:hAnsi="Times New Roman" w:cs="Times New Roman"/>
          <w:szCs w:val="21"/>
        </w:rPr>
      </w:pPr>
      <w:r w:rsidRPr="00EC2F6A">
        <w:rPr>
          <w:rFonts w:ascii="Times New Roman" w:hAnsi="Times New Roman" w:cs="Times New Roman"/>
          <w:szCs w:val="21"/>
        </w:rPr>
        <w:t>Прокудский  сельсовет было образовано в1926 году.</w:t>
      </w:r>
    </w:p>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szCs w:val="21"/>
        </w:rPr>
        <w:tab/>
        <w:t xml:space="preserve">Территория поселения общей площадью 571320 кв. км  расположена  в центральной  части  Новосибирской области на расстоянии </w:t>
      </w:r>
      <w:smartTag w:uri="urn:schemas-microsoft-com:office:smarttags" w:element="metricconverter">
        <w:smartTagPr>
          <w:attr w:name="ProductID" w:val="40 км"/>
        </w:smartTagPr>
        <w:r w:rsidRPr="00EC2F6A">
          <w:rPr>
            <w:rFonts w:ascii="Times New Roman" w:hAnsi="Times New Roman" w:cs="Times New Roman"/>
            <w:szCs w:val="21"/>
          </w:rPr>
          <w:t>40 км</w:t>
        </w:r>
      </w:smartTag>
      <w:r w:rsidRPr="00EC2F6A">
        <w:rPr>
          <w:rFonts w:ascii="Times New Roman" w:hAnsi="Times New Roman" w:cs="Times New Roman"/>
          <w:szCs w:val="21"/>
        </w:rPr>
        <w:t xml:space="preserve"> от областного центра  г.Новосибирска, в </w:t>
      </w:r>
      <w:smartTag w:uri="urn:schemas-microsoft-com:office:smarttags" w:element="metricconverter">
        <w:smartTagPr>
          <w:attr w:name="ProductID" w:val="20 км"/>
        </w:smartTagPr>
        <w:r w:rsidRPr="00EC2F6A">
          <w:rPr>
            <w:rFonts w:ascii="Times New Roman" w:hAnsi="Times New Roman" w:cs="Times New Roman"/>
            <w:szCs w:val="21"/>
          </w:rPr>
          <w:t>20 км</w:t>
        </w:r>
      </w:smartTag>
      <w:r w:rsidRPr="00EC2F6A">
        <w:rPr>
          <w:rFonts w:ascii="Times New Roman" w:hAnsi="Times New Roman" w:cs="Times New Roman"/>
          <w:szCs w:val="21"/>
        </w:rPr>
        <w:t xml:space="preserve"> от районного центра Коченево  и в </w:t>
      </w:r>
      <w:smartTag w:uri="urn:schemas-microsoft-com:office:smarttags" w:element="metricconverter">
        <w:smartTagPr>
          <w:attr w:name="ProductID" w:val="1 км"/>
        </w:smartTagPr>
        <w:r w:rsidRPr="00EC2F6A">
          <w:rPr>
            <w:rFonts w:ascii="Times New Roman" w:hAnsi="Times New Roman" w:cs="Times New Roman"/>
            <w:szCs w:val="21"/>
          </w:rPr>
          <w:t>1 км</w:t>
        </w:r>
      </w:smartTag>
      <w:r w:rsidRPr="00EC2F6A">
        <w:rPr>
          <w:rFonts w:ascii="Times New Roman" w:hAnsi="Times New Roman" w:cs="Times New Roman"/>
          <w:szCs w:val="21"/>
        </w:rPr>
        <w:t xml:space="preserve"> от ближайшей железнодорожной станции Чик. Протяженность поселения с севера на юг составляет  </w:t>
      </w:r>
      <w:smartTag w:uri="urn:schemas-microsoft-com:office:smarttags" w:element="metricconverter">
        <w:smartTagPr>
          <w:attr w:name="ProductID" w:val="20 км"/>
        </w:smartTagPr>
        <w:r w:rsidRPr="00EC2F6A">
          <w:rPr>
            <w:rFonts w:ascii="Times New Roman" w:hAnsi="Times New Roman" w:cs="Times New Roman"/>
            <w:szCs w:val="21"/>
          </w:rPr>
          <w:t>20 км</w:t>
        </w:r>
      </w:smartTag>
      <w:r w:rsidRPr="00EC2F6A">
        <w:rPr>
          <w:rFonts w:ascii="Times New Roman" w:hAnsi="Times New Roman" w:cs="Times New Roman"/>
          <w:szCs w:val="21"/>
        </w:rPr>
        <w:t xml:space="preserve"> и с запада на восток- </w:t>
      </w:r>
      <w:smartTag w:uri="urn:schemas-microsoft-com:office:smarttags" w:element="metricconverter">
        <w:smartTagPr>
          <w:attr w:name="ProductID" w:val="30 км"/>
        </w:smartTagPr>
        <w:r w:rsidRPr="00EC2F6A">
          <w:rPr>
            <w:rFonts w:ascii="Times New Roman" w:hAnsi="Times New Roman" w:cs="Times New Roman"/>
            <w:szCs w:val="21"/>
          </w:rPr>
          <w:t>30 км</w:t>
        </w:r>
      </w:smartTag>
      <w:r w:rsidRPr="00EC2F6A">
        <w:rPr>
          <w:rFonts w:ascii="Times New Roman" w:hAnsi="Times New Roman" w:cs="Times New Roman"/>
          <w:szCs w:val="21"/>
        </w:rPr>
        <w:t>.</w:t>
      </w:r>
    </w:p>
    <w:p w:rsidR="00EC2F6A" w:rsidRPr="00EC2F6A" w:rsidRDefault="00EC2F6A" w:rsidP="00EC2F6A">
      <w:pPr>
        <w:pStyle w:val="a9"/>
        <w:rPr>
          <w:szCs w:val="21"/>
        </w:rPr>
      </w:pPr>
      <w:r w:rsidRPr="00EC2F6A">
        <w:rPr>
          <w:szCs w:val="21"/>
        </w:rPr>
        <w:tab/>
        <w:t>На его территории расположено 8 населенных пунктов. Численность населения  на 01.01.2011 года составила 8174 человек.  Все население сельское. Крупными селами являются – с. Прокудское, с. Катково, п. Светлый.  Этнический состав населения следующий: русские, немцы, казахи, езиты, армяне и др..</w:t>
      </w:r>
    </w:p>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szCs w:val="21"/>
        </w:rPr>
        <w:tab/>
      </w:r>
    </w:p>
    <w:p w:rsidR="00EC2F6A" w:rsidRPr="00EC2F6A" w:rsidRDefault="00EC2F6A" w:rsidP="00EC2F6A">
      <w:pPr>
        <w:spacing w:after="0" w:line="240" w:lineRule="auto"/>
        <w:jc w:val="right"/>
        <w:rPr>
          <w:rFonts w:ascii="Times New Roman" w:hAnsi="Times New Roman" w:cs="Times New Roman"/>
          <w:szCs w:val="21"/>
        </w:rPr>
      </w:pPr>
      <w:r w:rsidRPr="00EC2F6A">
        <w:rPr>
          <w:rFonts w:ascii="Times New Roman" w:hAnsi="Times New Roman" w:cs="Times New Roman"/>
          <w:szCs w:val="21"/>
        </w:rPr>
        <w:t>Таблица 1</w:t>
      </w:r>
    </w:p>
    <w:p w:rsidR="00EC2F6A" w:rsidRPr="00EC2F6A" w:rsidRDefault="00EC2F6A" w:rsidP="00EC2F6A">
      <w:pPr>
        <w:pStyle w:val="2"/>
        <w:spacing w:before="0" w:line="240" w:lineRule="auto"/>
        <w:rPr>
          <w:rFonts w:ascii="Times New Roman" w:hAnsi="Times New Roman" w:cs="Times New Roman"/>
        </w:rPr>
      </w:pPr>
      <w:r w:rsidRPr="00EC2F6A">
        <w:rPr>
          <w:rFonts w:ascii="Times New Roman" w:hAnsi="Times New Roman" w:cs="Times New Roman"/>
        </w:rPr>
        <w:t>Характеристика экономического потенциала поселения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2551"/>
      </w:tblGrid>
      <w:tr w:rsidR="00EC2F6A" w:rsidRPr="00EC2F6A" w:rsidTr="00A01257">
        <w:tc>
          <w:tcPr>
            <w:tcW w:w="7763" w:type="dxa"/>
          </w:tcPr>
          <w:p w:rsidR="00EC2F6A" w:rsidRPr="00EC2F6A" w:rsidRDefault="00EC2F6A" w:rsidP="00EC2F6A">
            <w:pPr>
              <w:pStyle w:val="2"/>
              <w:spacing w:before="0" w:line="240" w:lineRule="auto"/>
              <w:rPr>
                <w:rFonts w:ascii="Times New Roman" w:hAnsi="Times New Roman" w:cs="Times New Roman"/>
                <w:szCs w:val="21"/>
              </w:rPr>
            </w:pPr>
            <w:r w:rsidRPr="00EC2F6A">
              <w:rPr>
                <w:rFonts w:ascii="Times New Roman" w:hAnsi="Times New Roman" w:cs="Times New Roman"/>
                <w:szCs w:val="21"/>
              </w:rPr>
              <w:t>Показатели</w:t>
            </w:r>
          </w:p>
        </w:tc>
        <w:tc>
          <w:tcPr>
            <w:tcW w:w="2551" w:type="dxa"/>
          </w:tcPr>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Количество</w:t>
            </w:r>
          </w:p>
        </w:tc>
      </w:tr>
      <w:tr w:rsidR="00EC2F6A" w:rsidRPr="00EC2F6A" w:rsidTr="00A01257">
        <w:tc>
          <w:tcPr>
            <w:tcW w:w="7763" w:type="dxa"/>
          </w:tcPr>
          <w:p w:rsidR="00EC2F6A" w:rsidRPr="00EC2F6A" w:rsidRDefault="00EC2F6A" w:rsidP="00EC2F6A">
            <w:pPr>
              <w:numPr>
                <w:ilvl w:val="0"/>
                <w:numId w:val="1"/>
              </w:numPr>
              <w:spacing w:after="0" w:line="240" w:lineRule="auto"/>
              <w:jc w:val="both"/>
              <w:rPr>
                <w:rFonts w:ascii="Times New Roman" w:hAnsi="Times New Roman" w:cs="Times New Roman"/>
                <w:szCs w:val="21"/>
              </w:rPr>
            </w:pPr>
            <w:r w:rsidRPr="00EC2F6A">
              <w:rPr>
                <w:rFonts w:ascii="Times New Roman" w:hAnsi="Times New Roman" w:cs="Times New Roman"/>
                <w:szCs w:val="21"/>
              </w:rPr>
              <w:t>Общая площадь земельного фонда (га):</w:t>
            </w:r>
          </w:p>
          <w:p w:rsidR="00EC2F6A" w:rsidRPr="00EC2F6A" w:rsidRDefault="00EC2F6A" w:rsidP="00EC2F6A">
            <w:pPr>
              <w:spacing w:after="0" w:line="240" w:lineRule="auto"/>
              <w:ind w:left="360"/>
              <w:jc w:val="both"/>
              <w:rPr>
                <w:rFonts w:ascii="Times New Roman" w:hAnsi="Times New Roman" w:cs="Times New Roman"/>
                <w:szCs w:val="21"/>
              </w:rPr>
            </w:pPr>
          </w:p>
        </w:tc>
        <w:tc>
          <w:tcPr>
            <w:tcW w:w="2551" w:type="dxa"/>
          </w:tcPr>
          <w:p w:rsidR="00EC2F6A" w:rsidRPr="00EC2F6A" w:rsidRDefault="00EC2F6A" w:rsidP="00EC2F6A">
            <w:pPr>
              <w:spacing w:after="0" w:line="240" w:lineRule="auto"/>
              <w:jc w:val="both"/>
              <w:rPr>
                <w:rFonts w:ascii="Times New Roman" w:hAnsi="Times New Roman" w:cs="Times New Roman"/>
                <w:szCs w:val="21"/>
              </w:rPr>
            </w:pPr>
          </w:p>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57132</w:t>
            </w:r>
          </w:p>
        </w:tc>
      </w:tr>
      <w:tr w:rsidR="00EC2F6A" w:rsidRPr="00EC2F6A" w:rsidTr="00A01257">
        <w:tc>
          <w:tcPr>
            <w:tcW w:w="7763" w:type="dxa"/>
          </w:tcPr>
          <w:p w:rsidR="00EC2F6A" w:rsidRPr="00EC2F6A" w:rsidRDefault="00EC2F6A" w:rsidP="00EC2F6A">
            <w:pPr>
              <w:numPr>
                <w:ilvl w:val="0"/>
                <w:numId w:val="9"/>
              </w:numPr>
              <w:spacing w:after="0" w:line="240" w:lineRule="auto"/>
              <w:jc w:val="both"/>
              <w:rPr>
                <w:rFonts w:ascii="Times New Roman" w:hAnsi="Times New Roman" w:cs="Times New Roman"/>
                <w:szCs w:val="21"/>
              </w:rPr>
            </w:pPr>
            <w:r w:rsidRPr="00EC2F6A">
              <w:rPr>
                <w:rFonts w:ascii="Times New Roman" w:hAnsi="Times New Roman" w:cs="Times New Roman"/>
                <w:szCs w:val="21"/>
              </w:rPr>
              <w:t xml:space="preserve">площадь, используемая землепользователями, занимающимися сельскохозяйственным производством </w:t>
            </w:r>
          </w:p>
        </w:tc>
        <w:tc>
          <w:tcPr>
            <w:tcW w:w="2551" w:type="dxa"/>
          </w:tcPr>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40753</w:t>
            </w:r>
          </w:p>
        </w:tc>
      </w:tr>
      <w:tr w:rsidR="00EC2F6A" w:rsidRPr="00EC2F6A" w:rsidTr="00A01257">
        <w:tc>
          <w:tcPr>
            <w:tcW w:w="7763" w:type="dxa"/>
          </w:tcPr>
          <w:p w:rsidR="00EC2F6A" w:rsidRPr="00EC2F6A" w:rsidRDefault="00EC2F6A" w:rsidP="00EC2F6A">
            <w:pPr>
              <w:numPr>
                <w:ilvl w:val="0"/>
                <w:numId w:val="2"/>
              </w:numPr>
              <w:spacing w:after="0" w:line="240" w:lineRule="auto"/>
              <w:jc w:val="both"/>
              <w:rPr>
                <w:rFonts w:ascii="Times New Roman" w:hAnsi="Times New Roman" w:cs="Times New Roman"/>
                <w:szCs w:val="21"/>
              </w:rPr>
            </w:pPr>
            <w:r w:rsidRPr="00EC2F6A">
              <w:rPr>
                <w:rFonts w:ascii="Times New Roman" w:hAnsi="Times New Roman" w:cs="Times New Roman"/>
                <w:szCs w:val="21"/>
              </w:rPr>
              <w:t xml:space="preserve">в том числе находящаяся в личном пользовании граждан (приусадебные и индивидуальные сады и огороды) </w:t>
            </w:r>
          </w:p>
        </w:tc>
        <w:tc>
          <w:tcPr>
            <w:tcW w:w="2551" w:type="dxa"/>
          </w:tcPr>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1276</w:t>
            </w:r>
          </w:p>
        </w:tc>
      </w:tr>
      <w:tr w:rsidR="00EC2F6A" w:rsidRPr="00EC2F6A" w:rsidTr="00A01257">
        <w:tc>
          <w:tcPr>
            <w:tcW w:w="7763" w:type="dxa"/>
          </w:tcPr>
          <w:p w:rsidR="00EC2F6A" w:rsidRPr="00EC2F6A" w:rsidRDefault="00EC2F6A" w:rsidP="00EC2F6A">
            <w:pPr>
              <w:spacing w:after="0" w:line="240" w:lineRule="auto"/>
              <w:ind w:left="360"/>
              <w:jc w:val="both"/>
              <w:rPr>
                <w:rFonts w:ascii="Times New Roman" w:hAnsi="Times New Roman" w:cs="Times New Roman"/>
                <w:szCs w:val="21"/>
              </w:rPr>
            </w:pPr>
            <w:r w:rsidRPr="00EC2F6A">
              <w:rPr>
                <w:rFonts w:ascii="Times New Roman" w:hAnsi="Times New Roman" w:cs="Times New Roman"/>
                <w:szCs w:val="21"/>
              </w:rPr>
              <w:t>2) неиспользуемые площади</w:t>
            </w:r>
          </w:p>
        </w:tc>
        <w:tc>
          <w:tcPr>
            <w:tcW w:w="2551" w:type="dxa"/>
          </w:tcPr>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w:t>
            </w:r>
          </w:p>
        </w:tc>
      </w:tr>
      <w:tr w:rsidR="00EC2F6A" w:rsidRPr="00EC2F6A" w:rsidTr="00A01257">
        <w:tc>
          <w:tcPr>
            <w:tcW w:w="7763" w:type="dxa"/>
          </w:tcPr>
          <w:p w:rsidR="00EC2F6A" w:rsidRPr="00EC2F6A" w:rsidRDefault="00EC2F6A" w:rsidP="00EC2F6A">
            <w:pPr>
              <w:numPr>
                <w:ilvl w:val="0"/>
                <w:numId w:val="1"/>
              </w:numPr>
              <w:spacing w:after="0" w:line="240" w:lineRule="auto"/>
              <w:jc w:val="both"/>
              <w:rPr>
                <w:rFonts w:ascii="Times New Roman" w:hAnsi="Times New Roman" w:cs="Times New Roman"/>
                <w:szCs w:val="21"/>
              </w:rPr>
            </w:pPr>
            <w:r w:rsidRPr="00EC2F6A">
              <w:rPr>
                <w:rFonts w:ascii="Times New Roman" w:hAnsi="Times New Roman" w:cs="Times New Roman"/>
                <w:szCs w:val="21"/>
              </w:rPr>
              <w:t>Лесной фонд:</w:t>
            </w:r>
          </w:p>
          <w:p w:rsidR="00EC2F6A" w:rsidRPr="00EC2F6A" w:rsidRDefault="00EC2F6A" w:rsidP="00EC2F6A">
            <w:pPr>
              <w:numPr>
                <w:ilvl w:val="0"/>
                <w:numId w:val="2"/>
              </w:numPr>
              <w:spacing w:after="0" w:line="240" w:lineRule="auto"/>
              <w:jc w:val="both"/>
              <w:rPr>
                <w:rFonts w:ascii="Times New Roman" w:hAnsi="Times New Roman" w:cs="Times New Roman"/>
                <w:szCs w:val="21"/>
              </w:rPr>
            </w:pPr>
            <w:r w:rsidRPr="00EC2F6A">
              <w:rPr>
                <w:rFonts w:ascii="Times New Roman" w:hAnsi="Times New Roman" w:cs="Times New Roman"/>
                <w:szCs w:val="21"/>
              </w:rPr>
              <w:t>общая площадь (га)</w:t>
            </w:r>
          </w:p>
          <w:p w:rsidR="00EC2F6A" w:rsidRPr="00EC2F6A" w:rsidRDefault="00EC2F6A" w:rsidP="00EC2F6A">
            <w:pPr>
              <w:numPr>
                <w:ilvl w:val="0"/>
                <w:numId w:val="2"/>
              </w:numPr>
              <w:spacing w:after="0" w:line="240" w:lineRule="auto"/>
              <w:jc w:val="both"/>
              <w:rPr>
                <w:rFonts w:ascii="Times New Roman" w:hAnsi="Times New Roman" w:cs="Times New Roman"/>
                <w:szCs w:val="21"/>
              </w:rPr>
            </w:pPr>
            <w:r w:rsidRPr="00EC2F6A">
              <w:rPr>
                <w:rFonts w:ascii="Times New Roman" w:hAnsi="Times New Roman" w:cs="Times New Roman"/>
                <w:szCs w:val="21"/>
              </w:rPr>
              <w:t>общий запас древесины на корню (тыс. куб. м)</w:t>
            </w:r>
          </w:p>
        </w:tc>
        <w:tc>
          <w:tcPr>
            <w:tcW w:w="2551" w:type="dxa"/>
          </w:tcPr>
          <w:p w:rsidR="00EC2F6A" w:rsidRPr="00EC2F6A" w:rsidRDefault="00EC2F6A" w:rsidP="00EC2F6A">
            <w:pPr>
              <w:spacing w:after="0" w:line="240" w:lineRule="auto"/>
              <w:jc w:val="center"/>
              <w:rPr>
                <w:rFonts w:ascii="Times New Roman" w:hAnsi="Times New Roman" w:cs="Times New Roman"/>
                <w:szCs w:val="21"/>
              </w:rPr>
            </w:pPr>
          </w:p>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8187</w:t>
            </w:r>
          </w:p>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966000</w:t>
            </w:r>
          </w:p>
        </w:tc>
      </w:tr>
      <w:tr w:rsidR="00EC2F6A" w:rsidRPr="00EC2F6A" w:rsidTr="00A01257">
        <w:tc>
          <w:tcPr>
            <w:tcW w:w="7763" w:type="dxa"/>
          </w:tcPr>
          <w:p w:rsidR="00EC2F6A" w:rsidRPr="00EC2F6A" w:rsidRDefault="00EC2F6A" w:rsidP="00EC2F6A">
            <w:pPr>
              <w:numPr>
                <w:ilvl w:val="0"/>
                <w:numId w:val="1"/>
              </w:numPr>
              <w:spacing w:after="0" w:line="240" w:lineRule="auto"/>
              <w:jc w:val="both"/>
              <w:rPr>
                <w:rFonts w:ascii="Times New Roman" w:hAnsi="Times New Roman" w:cs="Times New Roman"/>
                <w:szCs w:val="21"/>
              </w:rPr>
            </w:pPr>
            <w:r w:rsidRPr="00EC2F6A">
              <w:rPr>
                <w:rFonts w:ascii="Times New Roman" w:hAnsi="Times New Roman" w:cs="Times New Roman"/>
                <w:szCs w:val="21"/>
              </w:rPr>
              <w:t>Запасы полезных ископаемых (по видам в натуральном выражении)</w:t>
            </w:r>
          </w:p>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szCs w:val="21"/>
              </w:rPr>
              <w:t>- суглинки кирпичные ( куб. м)</w:t>
            </w:r>
          </w:p>
          <w:p w:rsidR="00EC2F6A" w:rsidRPr="00EC2F6A" w:rsidRDefault="00EC2F6A" w:rsidP="00EC2F6A">
            <w:pPr>
              <w:spacing w:after="0" w:line="240" w:lineRule="auto"/>
              <w:jc w:val="both"/>
              <w:rPr>
                <w:rFonts w:ascii="Times New Roman" w:hAnsi="Times New Roman" w:cs="Times New Roman"/>
                <w:szCs w:val="21"/>
              </w:rPr>
            </w:pPr>
          </w:p>
          <w:p w:rsidR="00EC2F6A" w:rsidRPr="00EC2F6A" w:rsidRDefault="00EC2F6A" w:rsidP="00EC2F6A">
            <w:pPr>
              <w:spacing w:after="0" w:line="240" w:lineRule="auto"/>
              <w:jc w:val="both"/>
              <w:rPr>
                <w:rFonts w:ascii="Times New Roman" w:hAnsi="Times New Roman" w:cs="Times New Roman"/>
                <w:szCs w:val="21"/>
              </w:rPr>
            </w:pPr>
          </w:p>
          <w:p w:rsidR="00EC2F6A" w:rsidRPr="00EC2F6A" w:rsidRDefault="00EC2F6A" w:rsidP="00EC2F6A">
            <w:pPr>
              <w:spacing w:after="0" w:line="240" w:lineRule="auto"/>
              <w:jc w:val="both"/>
              <w:rPr>
                <w:rFonts w:ascii="Times New Roman" w:hAnsi="Times New Roman" w:cs="Times New Roman"/>
                <w:szCs w:val="21"/>
              </w:rPr>
            </w:pPr>
          </w:p>
        </w:tc>
        <w:tc>
          <w:tcPr>
            <w:tcW w:w="2551" w:type="dxa"/>
          </w:tcPr>
          <w:p w:rsidR="00EC2F6A" w:rsidRPr="00EC2F6A" w:rsidRDefault="00EC2F6A" w:rsidP="00EC2F6A">
            <w:pPr>
              <w:spacing w:after="0" w:line="240" w:lineRule="auto"/>
              <w:jc w:val="center"/>
              <w:rPr>
                <w:rFonts w:ascii="Times New Roman" w:hAnsi="Times New Roman" w:cs="Times New Roman"/>
                <w:szCs w:val="21"/>
              </w:rPr>
            </w:pPr>
          </w:p>
          <w:p w:rsidR="00EC2F6A" w:rsidRPr="00EC2F6A" w:rsidRDefault="00EC2F6A" w:rsidP="00EC2F6A">
            <w:pPr>
              <w:spacing w:after="0" w:line="240" w:lineRule="auto"/>
              <w:jc w:val="center"/>
              <w:rPr>
                <w:rFonts w:ascii="Times New Roman" w:hAnsi="Times New Roman" w:cs="Times New Roman"/>
                <w:szCs w:val="21"/>
              </w:rPr>
            </w:pPr>
          </w:p>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249</w:t>
            </w:r>
          </w:p>
        </w:tc>
      </w:tr>
    </w:tbl>
    <w:p w:rsidR="00EC2F6A" w:rsidRPr="00EC2F6A" w:rsidRDefault="00EC2F6A" w:rsidP="00EC2F6A">
      <w:pPr>
        <w:tabs>
          <w:tab w:val="left" w:pos="1209"/>
        </w:tabs>
        <w:spacing w:after="0" w:line="240" w:lineRule="auto"/>
        <w:rPr>
          <w:rFonts w:ascii="Times New Roman" w:hAnsi="Times New Roman" w:cs="Times New Roman"/>
        </w:rPr>
      </w:pPr>
    </w:p>
    <w:p w:rsidR="00EC2F6A" w:rsidRPr="00EC2F6A" w:rsidRDefault="00EC2F6A" w:rsidP="00EC2F6A">
      <w:pPr>
        <w:spacing w:after="0" w:line="240" w:lineRule="auto"/>
        <w:jc w:val="both"/>
        <w:rPr>
          <w:rFonts w:ascii="Times New Roman" w:hAnsi="Times New Roman" w:cs="Times New Roman"/>
          <w:szCs w:val="21"/>
        </w:rPr>
      </w:pPr>
    </w:p>
    <w:p w:rsidR="00EC2F6A" w:rsidRPr="00EC2F6A" w:rsidRDefault="00EC2F6A" w:rsidP="00EC2F6A">
      <w:pPr>
        <w:pStyle w:val="a9"/>
        <w:rPr>
          <w:szCs w:val="21"/>
        </w:rPr>
      </w:pPr>
      <w:r w:rsidRPr="00EC2F6A">
        <w:rPr>
          <w:szCs w:val="21"/>
        </w:rPr>
        <w:tab/>
        <w:t>Прокудский  сельсовет обладает достаточными возможностями развития экономики, трудовым, производственным потенциалом.</w:t>
      </w:r>
    </w:p>
    <w:p w:rsidR="00EC2F6A" w:rsidRPr="00EC2F6A" w:rsidRDefault="00EC2F6A" w:rsidP="00EC2F6A">
      <w:pPr>
        <w:pStyle w:val="ab"/>
        <w:jc w:val="both"/>
        <w:rPr>
          <w:szCs w:val="21"/>
        </w:rPr>
      </w:pPr>
      <w:r w:rsidRPr="00EC2F6A">
        <w:rPr>
          <w:szCs w:val="21"/>
        </w:rPr>
        <w:t>На территории поселения на 01.01.2011 года зарегистрировано промышленных предприятий - 2, сельскохозяйственных-4 (из них крестьянских (фермерских) хозяйств- 2),  торговли и общественного питания- 58.</w:t>
      </w:r>
    </w:p>
    <w:p w:rsidR="00EC2F6A" w:rsidRPr="00EC2F6A" w:rsidRDefault="00EC2F6A" w:rsidP="00EC2F6A">
      <w:pPr>
        <w:pStyle w:val="ab"/>
        <w:jc w:val="both"/>
        <w:rPr>
          <w:szCs w:val="21"/>
        </w:rPr>
      </w:pPr>
      <w:r w:rsidRPr="00EC2F6A">
        <w:rPr>
          <w:szCs w:val="21"/>
        </w:rPr>
        <w:t>Специализацией поселения является сельскохозяйственное производство. Данным видом деятельности занимаются 2 открытых акционерных общества,   2 крестьянского (фермерского) хозяйства,  ЛПХ.</w:t>
      </w:r>
    </w:p>
    <w:p w:rsidR="00EC2F6A" w:rsidRPr="00EC2F6A" w:rsidRDefault="00EC2F6A" w:rsidP="00EC2F6A">
      <w:pPr>
        <w:pStyle w:val="ab"/>
        <w:jc w:val="both"/>
        <w:rPr>
          <w:szCs w:val="21"/>
        </w:rPr>
      </w:pPr>
    </w:p>
    <w:p w:rsidR="00EC2F6A" w:rsidRPr="00EC2F6A" w:rsidRDefault="00EC2F6A" w:rsidP="00EC2F6A">
      <w:pPr>
        <w:pStyle w:val="ab"/>
        <w:jc w:val="both"/>
        <w:rPr>
          <w:szCs w:val="21"/>
        </w:rPr>
      </w:pPr>
      <w:r w:rsidRPr="00EC2F6A">
        <w:rPr>
          <w:szCs w:val="21"/>
        </w:rPr>
        <w:t>Имеются разведанные запасы полезных ископаемых суглинки кирпичные.</w:t>
      </w:r>
    </w:p>
    <w:p w:rsidR="00EC2F6A" w:rsidRPr="00EC2F6A" w:rsidRDefault="00EC2F6A" w:rsidP="00EC2F6A">
      <w:pPr>
        <w:pStyle w:val="ab"/>
        <w:rPr>
          <w:szCs w:val="21"/>
        </w:rPr>
      </w:pPr>
    </w:p>
    <w:p w:rsidR="00EC2F6A" w:rsidRPr="00EC2F6A" w:rsidRDefault="00EC2F6A" w:rsidP="00EC2F6A">
      <w:pPr>
        <w:tabs>
          <w:tab w:val="left" w:pos="1209"/>
        </w:tabs>
        <w:spacing w:after="0" w:line="240" w:lineRule="auto"/>
        <w:rPr>
          <w:rFonts w:ascii="Times New Roman" w:hAnsi="Times New Roman" w:cs="Times New Roman"/>
          <w:b/>
          <w:szCs w:val="21"/>
        </w:rPr>
      </w:pPr>
      <w:r w:rsidRPr="00EC2F6A">
        <w:rPr>
          <w:rFonts w:ascii="Times New Roman" w:hAnsi="Times New Roman" w:cs="Times New Roman"/>
          <w:b/>
          <w:szCs w:val="21"/>
        </w:rPr>
        <w:lastRenderedPageBreak/>
        <w:t xml:space="preserve">1.2. Демографическая ситуация </w:t>
      </w:r>
    </w:p>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b/>
          <w:szCs w:val="21"/>
        </w:rPr>
        <w:t xml:space="preserve"> </w:t>
      </w:r>
      <w:r w:rsidRPr="00EC2F6A">
        <w:rPr>
          <w:rFonts w:ascii="Times New Roman" w:hAnsi="Times New Roman" w:cs="Times New Roman"/>
          <w:b/>
          <w:szCs w:val="21"/>
        </w:rPr>
        <w:tab/>
      </w:r>
    </w:p>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szCs w:val="21"/>
        </w:rPr>
        <w:t xml:space="preserve">       За период 2008-2010 годы численность населения  увеличилась на 59  человек. К началу 2011 года численность населения Прокудского  сельсовета составила 8285 человек против 8006  человек в 2008 году. </w:t>
      </w:r>
    </w:p>
    <w:p w:rsidR="00EC2F6A" w:rsidRPr="00EC2F6A" w:rsidRDefault="00EC2F6A" w:rsidP="00EC2F6A">
      <w:pPr>
        <w:pStyle w:val="a9"/>
        <w:jc w:val="right"/>
        <w:rPr>
          <w:szCs w:val="21"/>
        </w:rPr>
      </w:pPr>
      <w:r w:rsidRPr="00EC2F6A">
        <w:rPr>
          <w:szCs w:val="21"/>
        </w:rPr>
        <w:t>Таблица 2</w:t>
      </w:r>
    </w:p>
    <w:p w:rsidR="00EC2F6A" w:rsidRPr="00EC2F6A" w:rsidRDefault="00EC2F6A" w:rsidP="00EC2F6A">
      <w:pPr>
        <w:pStyle w:val="a9"/>
        <w:jc w:val="center"/>
        <w:rPr>
          <w:szCs w:val="21"/>
        </w:rPr>
      </w:pPr>
      <w:r w:rsidRPr="00EC2F6A">
        <w:rPr>
          <w:szCs w:val="21"/>
        </w:rPr>
        <w:t>Основные показатели, характеризующие демографические процессы</w:t>
      </w:r>
    </w:p>
    <w:p w:rsidR="00EC2F6A" w:rsidRPr="00EC2F6A" w:rsidRDefault="00EC2F6A" w:rsidP="00EC2F6A">
      <w:pPr>
        <w:pStyle w:val="a9"/>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2"/>
        <w:gridCol w:w="1425"/>
        <w:gridCol w:w="1365"/>
      </w:tblGrid>
      <w:tr w:rsidR="00EC2F6A" w:rsidRPr="00EC2F6A" w:rsidTr="00A01257">
        <w:trPr>
          <w:gridAfter w:val="2"/>
          <w:wAfter w:w="2790" w:type="dxa"/>
          <w:trHeight w:val="360"/>
        </w:trPr>
        <w:tc>
          <w:tcPr>
            <w:tcW w:w="5922" w:type="dxa"/>
            <w:vMerge w:val="restart"/>
          </w:tcPr>
          <w:p w:rsidR="00EC2F6A" w:rsidRPr="00EC2F6A" w:rsidRDefault="00EC2F6A" w:rsidP="00EC2F6A">
            <w:pPr>
              <w:pStyle w:val="a9"/>
              <w:jc w:val="center"/>
              <w:rPr>
                <w:szCs w:val="21"/>
              </w:rPr>
            </w:pPr>
            <w:r w:rsidRPr="00EC2F6A">
              <w:rPr>
                <w:szCs w:val="21"/>
              </w:rPr>
              <w:t>Показатели</w:t>
            </w:r>
          </w:p>
        </w:tc>
      </w:tr>
      <w:tr w:rsidR="00EC2F6A" w:rsidRPr="00EC2F6A" w:rsidTr="00A01257">
        <w:trPr>
          <w:trHeight w:val="280"/>
        </w:trPr>
        <w:tc>
          <w:tcPr>
            <w:tcW w:w="5922" w:type="dxa"/>
            <w:vMerge/>
          </w:tcPr>
          <w:p w:rsidR="00EC2F6A" w:rsidRPr="00EC2F6A" w:rsidRDefault="00EC2F6A" w:rsidP="00EC2F6A">
            <w:pPr>
              <w:pStyle w:val="a9"/>
              <w:jc w:val="center"/>
              <w:rPr>
                <w:szCs w:val="21"/>
              </w:rPr>
            </w:pPr>
          </w:p>
        </w:tc>
        <w:tc>
          <w:tcPr>
            <w:tcW w:w="1425" w:type="dxa"/>
          </w:tcPr>
          <w:p w:rsidR="00EC2F6A" w:rsidRPr="00EC2F6A" w:rsidRDefault="00EC2F6A" w:rsidP="00EC2F6A">
            <w:pPr>
              <w:pStyle w:val="a9"/>
              <w:jc w:val="center"/>
              <w:rPr>
                <w:szCs w:val="21"/>
              </w:rPr>
            </w:pPr>
            <w:r w:rsidRPr="00EC2F6A">
              <w:rPr>
                <w:szCs w:val="21"/>
              </w:rPr>
              <w:t>2009</w:t>
            </w:r>
          </w:p>
        </w:tc>
        <w:tc>
          <w:tcPr>
            <w:tcW w:w="1365" w:type="dxa"/>
          </w:tcPr>
          <w:p w:rsidR="00EC2F6A" w:rsidRPr="00EC2F6A" w:rsidRDefault="00EC2F6A" w:rsidP="00EC2F6A">
            <w:pPr>
              <w:pStyle w:val="a9"/>
              <w:jc w:val="center"/>
              <w:rPr>
                <w:szCs w:val="21"/>
              </w:rPr>
            </w:pPr>
            <w:r w:rsidRPr="00EC2F6A">
              <w:rPr>
                <w:szCs w:val="21"/>
              </w:rPr>
              <w:t>2010</w:t>
            </w:r>
          </w:p>
        </w:tc>
      </w:tr>
      <w:tr w:rsidR="00EC2F6A" w:rsidRPr="00EC2F6A" w:rsidTr="00A01257">
        <w:tc>
          <w:tcPr>
            <w:tcW w:w="5922" w:type="dxa"/>
          </w:tcPr>
          <w:p w:rsidR="00EC2F6A" w:rsidRPr="00EC2F6A" w:rsidRDefault="00EC2F6A" w:rsidP="00EC2F6A">
            <w:pPr>
              <w:pStyle w:val="a9"/>
              <w:rPr>
                <w:szCs w:val="21"/>
              </w:rPr>
            </w:pPr>
            <w:r w:rsidRPr="00EC2F6A">
              <w:rPr>
                <w:szCs w:val="21"/>
              </w:rPr>
              <w:t>1. Численность населения (чел.)</w:t>
            </w:r>
          </w:p>
        </w:tc>
        <w:tc>
          <w:tcPr>
            <w:tcW w:w="1425" w:type="dxa"/>
          </w:tcPr>
          <w:p w:rsidR="00EC2F6A" w:rsidRPr="00EC2F6A" w:rsidRDefault="00EC2F6A" w:rsidP="00EC2F6A">
            <w:pPr>
              <w:pStyle w:val="a9"/>
              <w:jc w:val="center"/>
              <w:rPr>
                <w:szCs w:val="21"/>
              </w:rPr>
            </w:pPr>
            <w:r w:rsidRPr="00EC2F6A">
              <w:rPr>
                <w:szCs w:val="21"/>
              </w:rPr>
              <w:t>8292</w:t>
            </w:r>
          </w:p>
        </w:tc>
        <w:tc>
          <w:tcPr>
            <w:tcW w:w="1365" w:type="dxa"/>
          </w:tcPr>
          <w:p w:rsidR="00EC2F6A" w:rsidRPr="00EC2F6A" w:rsidRDefault="00EC2F6A" w:rsidP="00EC2F6A">
            <w:pPr>
              <w:pStyle w:val="a9"/>
              <w:jc w:val="center"/>
              <w:rPr>
                <w:szCs w:val="21"/>
              </w:rPr>
            </w:pPr>
            <w:r w:rsidRPr="00EC2F6A">
              <w:rPr>
                <w:szCs w:val="21"/>
              </w:rPr>
              <w:t>8285</w:t>
            </w:r>
          </w:p>
        </w:tc>
      </w:tr>
      <w:tr w:rsidR="00EC2F6A" w:rsidRPr="00EC2F6A" w:rsidTr="00A01257">
        <w:tc>
          <w:tcPr>
            <w:tcW w:w="5922" w:type="dxa"/>
          </w:tcPr>
          <w:p w:rsidR="00EC2F6A" w:rsidRPr="00EC2F6A" w:rsidRDefault="00EC2F6A" w:rsidP="00EC2F6A">
            <w:pPr>
              <w:pStyle w:val="a9"/>
              <w:rPr>
                <w:szCs w:val="21"/>
              </w:rPr>
            </w:pPr>
            <w:r w:rsidRPr="00EC2F6A">
              <w:rPr>
                <w:szCs w:val="21"/>
              </w:rPr>
              <w:t>2. Доля численности населения МО (%) в районе</w:t>
            </w:r>
          </w:p>
        </w:tc>
        <w:tc>
          <w:tcPr>
            <w:tcW w:w="1425" w:type="dxa"/>
          </w:tcPr>
          <w:p w:rsidR="00EC2F6A" w:rsidRPr="00EC2F6A" w:rsidRDefault="00EC2F6A" w:rsidP="00EC2F6A">
            <w:pPr>
              <w:pStyle w:val="a9"/>
              <w:jc w:val="center"/>
              <w:rPr>
                <w:szCs w:val="21"/>
              </w:rPr>
            </w:pPr>
            <w:r w:rsidRPr="00EC2F6A">
              <w:rPr>
                <w:szCs w:val="21"/>
              </w:rPr>
              <w:t>17,8</w:t>
            </w:r>
          </w:p>
        </w:tc>
        <w:tc>
          <w:tcPr>
            <w:tcW w:w="1365" w:type="dxa"/>
          </w:tcPr>
          <w:p w:rsidR="00EC2F6A" w:rsidRPr="00EC2F6A" w:rsidRDefault="00EC2F6A" w:rsidP="00EC2F6A">
            <w:pPr>
              <w:pStyle w:val="a9"/>
              <w:jc w:val="center"/>
              <w:rPr>
                <w:szCs w:val="21"/>
              </w:rPr>
            </w:pPr>
            <w:r w:rsidRPr="00EC2F6A">
              <w:rPr>
                <w:szCs w:val="21"/>
              </w:rPr>
              <w:t>17,4</w:t>
            </w:r>
          </w:p>
        </w:tc>
      </w:tr>
      <w:tr w:rsidR="00EC2F6A" w:rsidRPr="00EC2F6A" w:rsidTr="00A01257">
        <w:tc>
          <w:tcPr>
            <w:tcW w:w="5922" w:type="dxa"/>
          </w:tcPr>
          <w:p w:rsidR="00EC2F6A" w:rsidRPr="00EC2F6A" w:rsidRDefault="00EC2F6A" w:rsidP="00EC2F6A">
            <w:pPr>
              <w:pStyle w:val="a9"/>
              <w:rPr>
                <w:szCs w:val="21"/>
              </w:rPr>
            </w:pPr>
            <w:r w:rsidRPr="00EC2F6A">
              <w:rPr>
                <w:szCs w:val="21"/>
              </w:rPr>
              <w:t>3. Количество родившихся</w:t>
            </w:r>
          </w:p>
        </w:tc>
        <w:tc>
          <w:tcPr>
            <w:tcW w:w="1425" w:type="dxa"/>
          </w:tcPr>
          <w:p w:rsidR="00EC2F6A" w:rsidRPr="00EC2F6A" w:rsidRDefault="00EC2F6A" w:rsidP="00EC2F6A">
            <w:pPr>
              <w:pStyle w:val="a9"/>
              <w:jc w:val="center"/>
              <w:rPr>
                <w:szCs w:val="21"/>
              </w:rPr>
            </w:pPr>
            <w:r w:rsidRPr="00EC2F6A">
              <w:rPr>
                <w:szCs w:val="21"/>
              </w:rPr>
              <w:t>94</w:t>
            </w:r>
          </w:p>
        </w:tc>
        <w:tc>
          <w:tcPr>
            <w:tcW w:w="1365" w:type="dxa"/>
          </w:tcPr>
          <w:p w:rsidR="00EC2F6A" w:rsidRPr="00EC2F6A" w:rsidRDefault="00EC2F6A" w:rsidP="00EC2F6A">
            <w:pPr>
              <w:pStyle w:val="a9"/>
              <w:jc w:val="center"/>
              <w:rPr>
                <w:szCs w:val="21"/>
              </w:rPr>
            </w:pPr>
            <w:r w:rsidRPr="00EC2F6A">
              <w:rPr>
                <w:szCs w:val="21"/>
              </w:rPr>
              <w:t>88</w:t>
            </w:r>
          </w:p>
        </w:tc>
      </w:tr>
      <w:tr w:rsidR="00EC2F6A" w:rsidRPr="00EC2F6A" w:rsidTr="00A01257">
        <w:tc>
          <w:tcPr>
            <w:tcW w:w="5922" w:type="dxa"/>
          </w:tcPr>
          <w:p w:rsidR="00EC2F6A" w:rsidRPr="00EC2F6A" w:rsidRDefault="00EC2F6A" w:rsidP="00EC2F6A">
            <w:pPr>
              <w:pStyle w:val="a9"/>
              <w:rPr>
                <w:szCs w:val="21"/>
              </w:rPr>
            </w:pPr>
            <w:r w:rsidRPr="00EC2F6A">
              <w:rPr>
                <w:szCs w:val="21"/>
              </w:rPr>
              <w:t>4. Количество умерших</w:t>
            </w:r>
          </w:p>
        </w:tc>
        <w:tc>
          <w:tcPr>
            <w:tcW w:w="1425" w:type="dxa"/>
          </w:tcPr>
          <w:p w:rsidR="00EC2F6A" w:rsidRPr="00EC2F6A" w:rsidRDefault="00EC2F6A" w:rsidP="00EC2F6A">
            <w:pPr>
              <w:pStyle w:val="a9"/>
              <w:jc w:val="center"/>
              <w:rPr>
                <w:szCs w:val="21"/>
              </w:rPr>
            </w:pPr>
            <w:r w:rsidRPr="00EC2F6A">
              <w:rPr>
                <w:szCs w:val="21"/>
              </w:rPr>
              <w:t>97</w:t>
            </w:r>
          </w:p>
        </w:tc>
        <w:tc>
          <w:tcPr>
            <w:tcW w:w="1365" w:type="dxa"/>
          </w:tcPr>
          <w:p w:rsidR="00EC2F6A" w:rsidRPr="00EC2F6A" w:rsidRDefault="00EC2F6A" w:rsidP="00EC2F6A">
            <w:pPr>
              <w:pStyle w:val="a9"/>
              <w:jc w:val="center"/>
              <w:rPr>
                <w:szCs w:val="21"/>
              </w:rPr>
            </w:pPr>
            <w:r w:rsidRPr="00EC2F6A">
              <w:rPr>
                <w:szCs w:val="21"/>
              </w:rPr>
              <w:t>111</w:t>
            </w:r>
          </w:p>
        </w:tc>
      </w:tr>
    </w:tbl>
    <w:p w:rsidR="00EC2F6A" w:rsidRPr="00EC2F6A" w:rsidRDefault="00EC2F6A" w:rsidP="00EC2F6A">
      <w:pPr>
        <w:pStyle w:val="a9"/>
        <w:ind w:firstLine="709"/>
        <w:rPr>
          <w:szCs w:val="21"/>
        </w:rPr>
      </w:pPr>
    </w:p>
    <w:p w:rsidR="00EC2F6A" w:rsidRPr="00EC2F6A" w:rsidRDefault="00EC2F6A" w:rsidP="00EC2F6A">
      <w:pPr>
        <w:pStyle w:val="a9"/>
        <w:ind w:firstLine="709"/>
        <w:rPr>
          <w:szCs w:val="21"/>
        </w:rPr>
      </w:pPr>
      <w:r w:rsidRPr="00EC2F6A">
        <w:rPr>
          <w:szCs w:val="21"/>
        </w:rPr>
        <w:t xml:space="preserve">Особую остроту в последние годы приобрела проблема низкой рождаемости. </w:t>
      </w:r>
    </w:p>
    <w:p w:rsidR="00EC2F6A" w:rsidRPr="00EC2F6A" w:rsidRDefault="00EC2F6A" w:rsidP="00EC2F6A">
      <w:pPr>
        <w:pStyle w:val="a9"/>
        <w:rPr>
          <w:szCs w:val="21"/>
        </w:rPr>
      </w:pPr>
      <w:r w:rsidRPr="00EC2F6A">
        <w:rPr>
          <w:szCs w:val="21"/>
        </w:rPr>
        <w:tab/>
        <w:t>Также одной из наиболее острых проблем современного демографического развития является высокая смертность населения. Число умерших в 2010 году превысило на 29 чел. число родившихся. В общей структуре причин смерти населения лидируют болезни системы кровообращения, онкологические заболевания, несчастные случаи, травмы.</w:t>
      </w:r>
    </w:p>
    <w:p w:rsidR="00EC2F6A" w:rsidRPr="00EC2F6A" w:rsidRDefault="00EC2F6A" w:rsidP="00EC2F6A">
      <w:pPr>
        <w:pStyle w:val="a9"/>
        <w:rPr>
          <w:szCs w:val="21"/>
        </w:rPr>
      </w:pPr>
      <w:r w:rsidRPr="00EC2F6A">
        <w:rPr>
          <w:szCs w:val="21"/>
        </w:rPr>
        <w:tab/>
        <w:t xml:space="preserve">Таким образом, главной причиной депопуляции является естественная убыль населения, имеющая устойчивый и долговременный характер. </w:t>
      </w:r>
    </w:p>
    <w:p w:rsidR="00EC2F6A" w:rsidRPr="00EC2F6A" w:rsidRDefault="00EC2F6A" w:rsidP="00EC2F6A">
      <w:pPr>
        <w:pStyle w:val="a9"/>
        <w:rPr>
          <w:szCs w:val="21"/>
        </w:rPr>
      </w:pPr>
      <w:r w:rsidRPr="00EC2F6A">
        <w:rPr>
          <w:szCs w:val="21"/>
        </w:rPr>
        <w:tab/>
        <w:t>Возрастная структура населения за последние два года не претерпела значительных изменений: число пенсионеров увеличилось на 62 человека и составило 1729 чел., численность трудоспособного населения уменьшилось на 61 человек и составило 3407чел.</w:t>
      </w:r>
    </w:p>
    <w:p w:rsidR="00EC2F6A" w:rsidRPr="00EC2F6A" w:rsidRDefault="00EC2F6A" w:rsidP="00EC2F6A">
      <w:pPr>
        <w:pStyle w:val="a9"/>
        <w:rPr>
          <w:szCs w:val="21"/>
        </w:rPr>
      </w:pPr>
    </w:p>
    <w:p w:rsidR="00EC2F6A" w:rsidRPr="00EC2F6A" w:rsidRDefault="00EC2F6A" w:rsidP="00EC2F6A">
      <w:pPr>
        <w:pStyle w:val="a9"/>
        <w:jc w:val="right"/>
        <w:rPr>
          <w:szCs w:val="21"/>
        </w:rPr>
      </w:pPr>
      <w:r w:rsidRPr="00EC2F6A">
        <w:rPr>
          <w:szCs w:val="21"/>
        </w:rPr>
        <w:t>Таблица  3</w:t>
      </w:r>
    </w:p>
    <w:p w:rsidR="00EC2F6A" w:rsidRPr="00EC2F6A" w:rsidRDefault="00EC2F6A" w:rsidP="00EC2F6A">
      <w:pPr>
        <w:pStyle w:val="a9"/>
        <w:jc w:val="center"/>
        <w:rPr>
          <w:szCs w:val="21"/>
        </w:rPr>
      </w:pPr>
      <w:r w:rsidRPr="00EC2F6A">
        <w:rPr>
          <w:szCs w:val="21"/>
        </w:rPr>
        <w:t>Структурные показатели численности населения</w:t>
      </w:r>
    </w:p>
    <w:tbl>
      <w:tblPr>
        <w:tblW w:w="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2"/>
        <w:gridCol w:w="1210"/>
        <w:gridCol w:w="992"/>
      </w:tblGrid>
      <w:tr w:rsidR="00EC2F6A" w:rsidRPr="00EC2F6A" w:rsidTr="00A01257">
        <w:trPr>
          <w:gridAfter w:val="2"/>
          <w:wAfter w:w="2202" w:type="dxa"/>
          <w:cantSplit/>
          <w:trHeight w:val="322"/>
        </w:trPr>
        <w:tc>
          <w:tcPr>
            <w:tcW w:w="5922" w:type="dxa"/>
            <w:vMerge w:val="restart"/>
          </w:tcPr>
          <w:p w:rsidR="00EC2F6A" w:rsidRPr="00EC2F6A" w:rsidRDefault="00EC2F6A" w:rsidP="00EC2F6A">
            <w:pPr>
              <w:pStyle w:val="a9"/>
              <w:jc w:val="center"/>
              <w:rPr>
                <w:szCs w:val="21"/>
              </w:rPr>
            </w:pPr>
            <w:r w:rsidRPr="00EC2F6A">
              <w:rPr>
                <w:szCs w:val="21"/>
              </w:rPr>
              <w:t>Показатели</w:t>
            </w:r>
          </w:p>
        </w:tc>
      </w:tr>
      <w:tr w:rsidR="00EC2F6A" w:rsidRPr="00EC2F6A" w:rsidTr="00A01257">
        <w:trPr>
          <w:cantSplit/>
        </w:trPr>
        <w:tc>
          <w:tcPr>
            <w:tcW w:w="5922" w:type="dxa"/>
            <w:vMerge/>
          </w:tcPr>
          <w:p w:rsidR="00EC2F6A" w:rsidRPr="00EC2F6A" w:rsidRDefault="00EC2F6A" w:rsidP="00EC2F6A">
            <w:pPr>
              <w:pStyle w:val="a9"/>
              <w:rPr>
                <w:szCs w:val="21"/>
              </w:rPr>
            </w:pPr>
          </w:p>
        </w:tc>
        <w:tc>
          <w:tcPr>
            <w:tcW w:w="1210" w:type="dxa"/>
          </w:tcPr>
          <w:p w:rsidR="00EC2F6A" w:rsidRPr="00EC2F6A" w:rsidRDefault="00EC2F6A" w:rsidP="00EC2F6A">
            <w:pPr>
              <w:pStyle w:val="a9"/>
              <w:jc w:val="center"/>
              <w:rPr>
                <w:szCs w:val="21"/>
              </w:rPr>
            </w:pPr>
            <w:r w:rsidRPr="00EC2F6A">
              <w:rPr>
                <w:szCs w:val="21"/>
              </w:rPr>
              <w:t>2009</w:t>
            </w:r>
          </w:p>
        </w:tc>
        <w:tc>
          <w:tcPr>
            <w:tcW w:w="992" w:type="dxa"/>
          </w:tcPr>
          <w:p w:rsidR="00EC2F6A" w:rsidRPr="00EC2F6A" w:rsidRDefault="00EC2F6A" w:rsidP="00EC2F6A">
            <w:pPr>
              <w:pStyle w:val="a9"/>
              <w:jc w:val="center"/>
              <w:rPr>
                <w:szCs w:val="21"/>
              </w:rPr>
            </w:pPr>
            <w:r w:rsidRPr="00EC2F6A">
              <w:rPr>
                <w:szCs w:val="21"/>
              </w:rPr>
              <w:t>2010</w:t>
            </w:r>
          </w:p>
        </w:tc>
      </w:tr>
      <w:tr w:rsidR="00EC2F6A" w:rsidRPr="00EC2F6A" w:rsidTr="00A01257">
        <w:trPr>
          <w:cantSplit/>
        </w:trPr>
        <w:tc>
          <w:tcPr>
            <w:tcW w:w="5922" w:type="dxa"/>
          </w:tcPr>
          <w:p w:rsidR="00EC2F6A" w:rsidRPr="00EC2F6A" w:rsidRDefault="00EC2F6A" w:rsidP="00EC2F6A">
            <w:pPr>
              <w:pStyle w:val="a9"/>
              <w:rPr>
                <w:szCs w:val="21"/>
              </w:rPr>
            </w:pPr>
            <w:r w:rsidRPr="00EC2F6A">
              <w:rPr>
                <w:szCs w:val="21"/>
              </w:rPr>
              <w:t>1. Структура населения, %</w:t>
            </w:r>
          </w:p>
          <w:p w:rsidR="00EC2F6A" w:rsidRPr="00EC2F6A" w:rsidRDefault="00EC2F6A" w:rsidP="00EC2F6A">
            <w:pPr>
              <w:pStyle w:val="a9"/>
              <w:rPr>
                <w:szCs w:val="21"/>
              </w:rPr>
            </w:pPr>
            <w:r w:rsidRPr="00EC2F6A">
              <w:rPr>
                <w:szCs w:val="21"/>
              </w:rPr>
              <w:t xml:space="preserve">городское </w:t>
            </w:r>
          </w:p>
          <w:p w:rsidR="00EC2F6A" w:rsidRPr="00EC2F6A" w:rsidRDefault="00EC2F6A" w:rsidP="00EC2F6A">
            <w:pPr>
              <w:pStyle w:val="a9"/>
              <w:rPr>
                <w:szCs w:val="21"/>
              </w:rPr>
            </w:pPr>
            <w:r w:rsidRPr="00EC2F6A">
              <w:rPr>
                <w:szCs w:val="21"/>
              </w:rPr>
              <w:t xml:space="preserve"> сельское </w:t>
            </w:r>
          </w:p>
        </w:tc>
        <w:tc>
          <w:tcPr>
            <w:tcW w:w="1210" w:type="dxa"/>
          </w:tcPr>
          <w:p w:rsidR="00EC2F6A" w:rsidRPr="00EC2F6A" w:rsidRDefault="00EC2F6A" w:rsidP="00EC2F6A">
            <w:pPr>
              <w:pStyle w:val="a9"/>
              <w:jc w:val="center"/>
              <w:rPr>
                <w:szCs w:val="21"/>
              </w:rPr>
            </w:pPr>
          </w:p>
          <w:p w:rsidR="00EC2F6A" w:rsidRPr="00EC2F6A" w:rsidRDefault="00EC2F6A" w:rsidP="00EC2F6A">
            <w:pPr>
              <w:pStyle w:val="a9"/>
              <w:jc w:val="center"/>
              <w:rPr>
                <w:szCs w:val="21"/>
              </w:rPr>
            </w:pPr>
          </w:p>
          <w:p w:rsidR="00EC2F6A" w:rsidRPr="00EC2F6A" w:rsidRDefault="00EC2F6A" w:rsidP="00EC2F6A">
            <w:pPr>
              <w:pStyle w:val="a9"/>
              <w:jc w:val="center"/>
              <w:rPr>
                <w:szCs w:val="21"/>
              </w:rPr>
            </w:pPr>
            <w:r w:rsidRPr="00EC2F6A">
              <w:rPr>
                <w:szCs w:val="21"/>
              </w:rPr>
              <w:t>100</w:t>
            </w:r>
          </w:p>
        </w:tc>
        <w:tc>
          <w:tcPr>
            <w:tcW w:w="992" w:type="dxa"/>
          </w:tcPr>
          <w:p w:rsidR="00EC2F6A" w:rsidRPr="00EC2F6A" w:rsidRDefault="00EC2F6A" w:rsidP="00EC2F6A">
            <w:pPr>
              <w:pStyle w:val="a9"/>
              <w:jc w:val="center"/>
              <w:rPr>
                <w:szCs w:val="21"/>
              </w:rPr>
            </w:pPr>
          </w:p>
          <w:p w:rsidR="00EC2F6A" w:rsidRPr="00EC2F6A" w:rsidRDefault="00EC2F6A" w:rsidP="00EC2F6A">
            <w:pPr>
              <w:pStyle w:val="a9"/>
              <w:jc w:val="center"/>
              <w:rPr>
                <w:szCs w:val="21"/>
              </w:rPr>
            </w:pPr>
          </w:p>
          <w:p w:rsidR="00EC2F6A" w:rsidRPr="00EC2F6A" w:rsidRDefault="00EC2F6A" w:rsidP="00EC2F6A">
            <w:pPr>
              <w:pStyle w:val="a9"/>
              <w:jc w:val="center"/>
              <w:rPr>
                <w:szCs w:val="21"/>
              </w:rPr>
            </w:pPr>
            <w:r w:rsidRPr="00EC2F6A">
              <w:rPr>
                <w:szCs w:val="21"/>
              </w:rPr>
              <w:t>100</w:t>
            </w:r>
          </w:p>
        </w:tc>
      </w:tr>
      <w:tr w:rsidR="00EC2F6A" w:rsidRPr="00EC2F6A" w:rsidTr="00A01257">
        <w:trPr>
          <w:cantSplit/>
        </w:trPr>
        <w:tc>
          <w:tcPr>
            <w:tcW w:w="5922" w:type="dxa"/>
          </w:tcPr>
          <w:p w:rsidR="00EC2F6A" w:rsidRPr="00EC2F6A" w:rsidRDefault="00EC2F6A" w:rsidP="00EC2F6A">
            <w:pPr>
              <w:pStyle w:val="a9"/>
              <w:numPr>
                <w:ilvl w:val="0"/>
                <w:numId w:val="3"/>
              </w:numPr>
              <w:rPr>
                <w:szCs w:val="21"/>
              </w:rPr>
            </w:pPr>
            <w:r w:rsidRPr="00EC2F6A">
              <w:rPr>
                <w:szCs w:val="21"/>
              </w:rPr>
              <w:t>Возрастная структура населения (%):</w:t>
            </w:r>
          </w:p>
          <w:p w:rsidR="00EC2F6A" w:rsidRPr="00EC2F6A" w:rsidRDefault="00EC2F6A" w:rsidP="00EC2F6A">
            <w:pPr>
              <w:pStyle w:val="a9"/>
              <w:numPr>
                <w:ilvl w:val="0"/>
                <w:numId w:val="2"/>
              </w:numPr>
              <w:rPr>
                <w:szCs w:val="21"/>
              </w:rPr>
            </w:pPr>
            <w:r w:rsidRPr="00EC2F6A">
              <w:rPr>
                <w:szCs w:val="21"/>
              </w:rPr>
              <w:t>моложе 16 лет</w:t>
            </w:r>
          </w:p>
          <w:p w:rsidR="00EC2F6A" w:rsidRPr="00EC2F6A" w:rsidRDefault="00EC2F6A" w:rsidP="00EC2F6A">
            <w:pPr>
              <w:pStyle w:val="a9"/>
              <w:numPr>
                <w:ilvl w:val="0"/>
                <w:numId w:val="2"/>
              </w:numPr>
              <w:rPr>
                <w:szCs w:val="21"/>
              </w:rPr>
            </w:pPr>
            <w:r w:rsidRPr="00EC2F6A">
              <w:rPr>
                <w:szCs w:val="21"/>
              </w:rPr>
              <w:t>трудоспособного возраста</w:t>
            </w:r>
          </w:p>
          <w:p w:rsidR="00EC2F6A" w:rsidRPr="00EC2F6A" w:rsidRDefault="00EC2F6A" w:rsidP="00EC2F6A">
            <w:pPr>
              <w:pStyle w:val="a9"/>
              <w:numPr>
                <w:ilvl w:val="0"/>
                <w:numId w:val="2"/>
              </w:numPr>
              <w:rPr>
                <w:szCs w:val="21"/>
              </w:rPr>
            </w:pPr>
            <w:r w:rsidRPr="00EC2F6A">
              <w:rPr>
                <w:szCs w:val="21"/>
              </w:rPr>
              <w:t>пенсионного возраста</w:t>
            </w:r>
          </w:p>
        </w:tc>
        <w:tc>
          <w:tcPr>
            <w:tcW w:w="1210" w:type="dxa"/>
          </w:tcPr>
          <w:p w:rsidR="00EC2F6A" w:rsidRPr="00EC2F6A" w:rsidRDefault="00EC2F6A" w:rsidP="00EC2F6A">
            <w:pPr>
              <w:pStyle w:val="a9"/>
              <w:rPr>
                <w:szCs w:val="21"/>
              </w:rPr>
            </w:pPr>
          </w:p>
          <w:p w:rsidR="00EC2F6A" w:rsidRPr="00EC2F6A" w:rsidRDefault="00EC2F6A" w:rsidP="00EC2F6A">
            <w:pPr>
              <w:pStyle w:val="a9"/>
              <w:jc w:val="center"/>
              <w:rPr>
                <w:szCs w:val="21"/>
              </w:rPr>
            </w:pPr>
            <w:r w:rsidRPr="00EC2F6A">
              <w:rPr>
                <w:szCs w:val="21"/>
              </w:rPr>
              <w:t>17</w:t>
            </w:r>
          </w:p>
          <w:p w:rsidR="00EC2F6A" w:rsidRPr="00EC2F6A" w:rsidRDefault="00EC2F6A" w:rsidP="00EC2F6A">
            <w:pPr>
              <w:pStyle w:val="a9"/>
              <w:jc w:val="center"/>
              <w:rPr>
                <w:szCs w:val="21"/>
              </w:rPr>
            </w:pPr>
            <w:r w:rsidRPr="00EC2F6A">
              <w:rPr>
                <w:szCs w:val="21"/>
              </w:rPr>
              <w:t>62</w:t>
            </w:r>
          </w:p>
          <w:p w:rsidR="00EC2F6A" w:rsidRPr="00EC2F6A" w:rsidRDefault="00EC2F6A" w:rsidP="00EC2F6A">
            <w:pPr>
              <w:pStyle w:val="a9"/>
              <w:jc w:val="center"/>
              <w:rPr>
                <w:szCs w:val="21"/>
              </w:rPr>
            </w:pPr>
            <w:r w:rsidRPr="00EC2F6A">
              <w:rPr>
                <w:szCs w:val="21"/>
              </w:rPr>
              <w:t>21</w:t>
            </w:r>
          </w:p>
        </w:tc>
        <w:tc>
          <w:tcPr>
            <w:tcW w:w="992" w:type="dxa"/>
          </w:tcPr>
          <w:p w:rsidR="00EC2F6A" w:rsidRPr="00EC2F6A" w:rsidRDefault="00EC2F6A" w:rsidP="00EC2F6A">
            <w:pPr>
              <w:pStyle w:val="a9"/>
              <w:jc w:val="center"/>
              <w:rPr>
                <w:szCs w:val="21"/>
              </w:rPr>
            </w:pPr>
          </w:p>
          <w:p w:rsidR="00EC2F6A" w:rsidRPr="00EC2F6A" w:rsidRDefault="00EC2F6A" w:rsidP="00EC2F6A">
            <w:pPr>
              <w:pStyle w:val="a9"/>
              <w:jc w:val="center"/>
              <w:rPr>
                <w:szCs w:val="21"/>
              </w:rPr>
            </w:pPr>
            <w:r w:rsidRPr="00EC2F6A">
              <w:rPr>
                <w:szCs w:val="21"/>
              </w:rPr>
              <w:t>17</w:t>
            </w:r>
          </w:p>
          <w:p w:rsidR="00EC2F6A" w:rsidRPr="00EC2F6A" w:rsidRDefault="00EC2F6A" w:rsidP="00EC2F6A">
            <w:pPr>
              <w:pStyle w:val="a9"/>
              <w:jc w:val="center"/>
              <w:rPr>
                <w:szCs w:val="21"/>
              </w:rPr>
            </w:pPr>
            <w:r w:rsidRPr="00EC2F6A">
              <w:rPr>
                <w:szCs w:val="21"/>
              </w:rPr>
              <w:t>61</w:t>
            </w:r>
          </w:p>
          <w:p w:rsidR="00EC2F6A" w:rsidRPr="00EC2F6A" w:rsidRDefault="00EC2F6A" w:rsidP="00EC2F6A">
            <w:pPr>
              <w:pStyle w:val="a9"/>
              <w:jc w:val="center"/>
              <w:rPr>
                <w:szCs w:val="21"/>
              </w:rPr>
            </w:pPr>
            <w:r w:rsidRPr="00EC2F6A">
              <w:rPr>
                <w:szCs w:val="21"/>
              </w:rPr>
              <w:t>22</w:t>
            </w:r>
          </w:p>
        </w:tc>
      </w:tr>
      <w:tr w:rsidR="00EC2F6A" w:rsidRPr="00EC2F6A" w:rsidTr="00A01257">
        <w:trPr>
          <w:cantSplit/>
        </w:trPr>
        <w:tc>
          <w:tcPr>
            <w:tcW w:w="5922" w:type="dxa"/>
          </w:tcPr>
          <w:p w:rsidR="00EC2F6A" w:rsidRPr="00EC2F6A" w:rsidRDefault="00EC2F6A" w:rsidP="00EC2F6A">
            <w:pPr>
              <w:pStyle w:val="a9"/>
              <w:rPr>
                <w:szCs w:val="21"/>
              </w:rPr>
            </w:pPr>
            <w:r w:rsidRPr="00EC2F6A">
              <w:rPr>
                <w:szCs w:val="21"/>
              </w:rPr>
              <w:t>3. Численность пенсионеров, состоящих на учете в органах социальной защиты населения (чел.)</w:t>
            </w:r>
          </w:p>
        </w:tc>
        <w:tc>
          <w:tcPr>
            <w:tcW w:w="1210" w:type="dxa"/>
          </w:tcPr>
          <w:p w:rsidR="00EC2F6A" w:rsidRPr="00EC2F6A" w:rsidRDefault="00EC2F6A" w:rsidP="00EC2F6A">
            <w:pPr>
              <w:pStyle w:val="a9"/>
              <w:jc w:val="center"/>
              <w:rPr>
                <w:szCs w:val="21"/>
              </w:rPr>
            </w:pPr>
            <w:r w:rsidRPr="00EC2F6A">
              <w:rPr>
                <w:szCs w:val="21"/>
              </w:rPr>
              <w:t>1667</w:t>
            </w:r>
          </w:p>
        </w:tc>
        <w:tc>
          <w:tcPr>
            <w:tcW w:w="992" w:type="dxa"/>
          </w:tcPr>
          <w:p w:rsidR="00EC2F6A" w:rsidRPr="00EC2F6A" w:rsidRDefault="00EC2F6A" w:rsidP="00EC2F6A">
            <w:pPr>
              <w:pStyle w:val="a9"/>
              <w:jc w:val="center"/>
              <w:rPr>
                <w:szCs w:val="21"/>
              </w:rPr>
            </w:pPr>
            <w:r w:rsidRPr="00EC2F6A">
              <w:rPr>
                <w:szCs w:val="21"/>
              </w:rPr>
              <w:t>1755</w:t>
            </w:r>
          </w:p>
        </w:tc>
      </w:tr>
      <w:tr w:rsidR="00EC2F6A" w:rsidRPr="00EC2F6A" w:rsidTr="00A01257">
        <w:trPr>
          <w:cantSplit/>
        </w:trPr>
        <w:tc>
          <w:tcPr>
            <w:tcW w:w="5922" w:type="dxa"/>
          </w:tcPr>
          <w:p w:rsidR="00EC2F6A" w:rsidRPr="00EC2F6A" w:rsidRDefault="00EC2F6A" w:rsidP="00EC2F6A">
            <w:pPr>
              <w:pStyle w:val="a9"/>
              <w:rPr>
                <w:szCs w:val="21"/>
              </w:rPr>
            </w:pPr>
            <w:r w:rsidRPr="00EC2F6A">
              <w:rPr>
                <w:szCs w:val="21"/>
              </w:rPr>
              <w:t>4. Численность работающих (чел)</w:t>
            </w:r>
          </w:p>
        </w:tc>
        <w:tc>
          <w:tcPr>
            <w:tcW w:w="1210" w:type="dxa"/>
          </w:tcPr>
          <w:p w:rsidR="00EC2F6A" w:rsidRPr="00EC2F6A" w:rsidRDefault="00EC2F6A" w:rsidP="00EC2F6A">
            <w:pPr>
              <w:pStyle w:val="a9"/>
              <w:jc w:val="center"/>
              <w:rPr>
                <w:szCs w:val="21"/>
              </w:rPr>
            </w:pPr>
            <w:r w:rsidRPr="00EC2F6A">
              <w:rPr>
                <w:szCs w:val="21"/>
              </w:rPr>
              <w:t>3470</w:t>
            </w:r>
          </w:p>
        </w:tc>
        <w:tc>
          <w:tcPr>
            <w:tcW w:w="992" w:type="dxa"/>
          </w:tcPr>
          <w:p w:rsidR="00EC2F6A" w:rsidRPr="00EC2F6A" w:rsidRDefault="00EC2F6A" w:rsidP="00EC2F6A">
            <w:pPr>
              <w:pStyle w:val="a9"/>
              <w:jc w:val="center"/>
              <w:rPr>
                <w:szCs w:val="21"/>
              </w:rPr>
            </w:pPr>
            <w:r w:rsidRPr="00EC2F6A">
              <w:rPr>
                <w:szCs w:val="21"/>
              </w:rPr>
              <w:t>3453</w:t>
            </w:r>
          </w:p>
        </w:tc>
      </w:tr>
      <w:tr w:rsidR="00EC2F6A" w:rsidRPr="00EC2F6A" w:rsidTr="00A01257">
        <w:trPr>
          <w:cantSplit/>
        </w:trPr>
        <w:tc>
          <w:tcPr>
            <w:tcW w:w="5922" w:type="dxa"/>
          </w:tcPr>
          <w:p w:rsidR="00EC2F6A" w:rsidRPr="00EC2F6A" w:rsidRDefault="00EC2F6A" w:rsidP="00EC2F6A">
            <w:pPr>
              <w:pStyle w:val="a9"/>
              <w:rPr>
                <w:szCs w:val="21"/>
              </w:rPr>
            </w:pPr>
            <w:r w:rsidRPr="00EC2F6A">
              <w:rPr>
                <w:szCs w:val="21"/>
              </w:rPr>
              <w:lastRenderedPageBreak/>
              <w:t>5. Численность не занятого населения (чел)</w:t>
            </w:r>
          </w:p>
        </w:tc>
        <w:tc>
          <w:tcPr>
            <w:tcW w:w="1210" w:type="dxa"/>
          </w:tcPr>
          <w:p w:rsidR="00EC2F6A" w:rsidRPr="00EC2F6A" w:rsidRDefault="00EC2F6A" w:rsidP="00EC2F6A">
            <w:pPr>
              <w:pStyle w:val="a9"/>
              <w:jc w:val="center"/>
              <w:rPr>
                <w:szCs w:val="21"/>
              </w:rPr>
            </w:pPr>
            <w:r w:rsidRPr="00EC2F6A">
              <w:rPr>
                <w:szCs w:val="21"/>
              </w:rPr>
              <w:t>1219</w:t>
            </w:r>
          </w:p>
        </w:tc>
        <w:tc>
          <w:tcPr>
            <w:tcW w:w="992" w:type="dxa"/>
          </w:tcPr>
          <w:p w:rsidR="00EC2F6A" w:rsidRPr="00EC2F6A" w:rsidRDefault="00EC2F6A" w:rsidP="00EC2F6A">
            <w:pPr>
              <w:pStyle w:val="a9"/>
              <w:jc w:val="center"/>
              <w:rPr>
                <w:szCs w:val="21"/>
              </w:rPr>
            </w:pPr>
            <w:r w:rsidRPr="00EC2F6A">
              <w:rPr>
                <w:szCs w:val="21"/>
              </w:rPr>
              <w:t>1167</w:t>
            </w:r>
          </w:p>
        </w:tc>
      </w:tr>
    </w:tbl>
    <w:p w:rsidR="00EC2F6A" w:rsidRPr="00EC2F6A" w:rsidRDefault="00EC2F6A" w:rsidP="00EC2F6A">
      <w:pPr>
        <w:pStyle w:val="a9"/>
        <w:rPr>
          <w:szCs w:val="21"/>
        </w:rPr>
      </w:pPr>
    </w:p>
    <w:p w:rsidR="00EC2F6A" w:rsidRPr="00EC2F6A" w:rsidRDefault="00EC2F6A" w:rsidP="00EC2F6A">
      <w:pPr>
        <w:pStyle w:val="ab"/>
        <w:ind w:firstLine="0"/>
        <w:rPr>
          <w:b/>
        </w:rPr>
      </w:pPr>
      <w:r w:rsidRPr="00EC2F6A">
        <w:rPr>
          <w:b/>
          <w:szCs w:val="21"/>
        </w:rPr>
        <w:t>1.3</w:t>
      </w:r>
      <w:r w:rsidRPr="00EC2F6A">
        <w:rPr>
          <w:b/>
        </w:rPr>
        <w:t>. Анализ развития социальной сферы</w:t>
      </w:r>
    </w:p>
    <w:p w:rsidR="00EC2F6A" w:rsidRPr="00EC2F6A" w:rsidRDefault="00EC2F6A" w:rsidP="00EC2F6A">
      <w:pPr>
        <w:pStyle w:val="ab"/>
        <w:ind w:firstLine="0"/>
        <w:rPr>
          <w:b/>
          <w:bCs/>
        </w:rPr>
      </w:pPr>
    </w:p>
    <w:p w:rsidR="00EC2F6A" w:rsidRPr="00EC2F6A" w:rsidRDefault="00EC2F6A" w:rsidP="00EC2F6A">
      <w:pPr>
        <w:pStyle w:val="a9"/>
        <w:rPr>
          <w:b/>
          <w:szCs w:val="21"/>
        </w:rPr>
      </w:pPr>
      <w:r w:rsidRPr="00EC2F6A">
        <w:rPr>
          <w:b/>
          <w:szCs w:val="21"/>
        </w:rPr>
        <w:t>1.3.1. Образование</w:t>
      </w:r>
    </w:p>
    <w:p w:rsidR="00EC2F6A" w:rsidRPr="00EC2F6A" w:rsidRDefault="00EC2F6A" w:rsidP="00EC2F6A">
      <w:pPr>
        <w:pStyle w:val="a9"/>
        <w:ind w:firstLine="720"/>
        <w:rPr>
          <w:szCs w:val="21"/>
        </w:rPr>
      </w:pPr>
      <w:r w:rsidRPr="00EC2F6A">
        <w:rPr>
          <w:szCs w:val="21"/>
        </w:rPr>
        <w:t>В системе образования  поселения на 01.01.2011 функционирует детский сад «Петушок», которые посещают 160 ребенка, или 28,6 % от общего количества детей дошкольного возраста.В октябре 2010года открыт новый детский сад на 44 места в с.Прокудское.</w:t>
      </w:r>
    </w:p>
    <w:p w:rsidR="00EC2F6A" w:rsidRPr="00EC2F6A" w:rsidRDefault="00EC2F6A" w:rsidP="00EC2F6A">
      <w:pPr>
        <w:spacing w:after="0" w:line="240" w:lineRule="auto"/>
        <w:ind w:firstLine="708"/>
        <w:jc w:val="both"/>
        <w:rPr>
          <w:rFonts w:ascii="Times New Roman" w:hAnsi="Times New Roman" w:cs="Times New Roman"/>
          <w:szCs w:val="21"/>
        </w:rPr>
      </w:pPr>
      <w:r w:rsidRPr="00EC2F6A">
        <w:rPr>
          <w:rFonts w:ascii="Times New Roman" w:hAnsi="Times New Roman" w:cs="Times New Roman"/>
          <w:szCs w:val="21"/>
        </w:rPr>
        <w:t>Действуют 1 средняя общеобразовательная школа, 3 основных общеобразовательных школ, всего 4 школы. В дневных и вечерних (сменных) общеобразовательных школах обучается  820 человек. За последние четыре года сеть школ не изменилась. Число учащихся в общеобразовательных школах снижается с 845 человек в 2006г до 820 человек в 2010г.</w:t>
      </w:r>
    </w:p>
    <w:p w:rsidR="00EC2F6A" w:rsidRPr="00EC2F6A" w:rsidRDefault="00EC2F6A" w:rsidP="00EC2F6A">
      <w:pPr>
        <w:spacing w:after="0" w:line="240" w:lineRule="auto"/>
        <w:ind w:firstLine="708"/>
        <w:jc w:val="both"/>
        <w:rPr>
          <w:rFonts w:ascii="Times New Roman" w:hAnsi="Times New Roman" w:cs="Times New Roman"/>
          <w:szCs w:val="21"/>
        </w:rPr>
      </w:pPr>
    </w:p>
    <w:p w:rsidR="00EC2F6A" w:rsidRPr="00EC2F6A" w:rsidRDefault="00EC2F6A" w:rsidP="00EC2F6A">
      <w:pPr>
        <w:spacing w:after="0" w:line="240" w:lineRule="auto"/>
        <w:ind w:firstLine="708"/>
        <w:jc w:val="both"/>
        <w:rPr>
          <w:rFonts w:ascii="Times New Roman" w:hAnsi="Times New Roman" w:cs="Times New Roman"/>
          <w:szCs w:val="21"/>
        </w:rPr>
      </w:pPr>
    </w:p>
    <w:p w:rsidR="00EC2F6A" w:rsidRPr="00EC2F6A" w:rsidRDefault="00EC2F6A" w:rsidP="00EC2F6A">
      <w:pPr>
        <w:spacing w:after="0" w:line="240" w:lineRule="auto"/>
        <w:ind w:firstLine="708"/>
        <w:jc w:val="right"/>
        <w:rPr>
          <w:rFonts w:ascii="Times New Roman" w:hAnsi="Times New Roman" w:cs="Times New Roman"/>
          <w:szCs w:val="21"/>
        </w:rPr>
      </w:pPr>
      <w:r w:rsidRPr="00EC2F6A">
        <w:rPr>
          <w:rFonts w:ascii="Times New Roman" w:hAnsi="Times New Roman" w:cs="Times New Roman"/>
          <w:szCs w:val="21"/>
        </w:rPr>
        <w:t>Таблица 4</w:t>
      </w:r>
    </w:p>
    <w:p w:rsidR="00EC2F6A" w:rsidRPr="00EC2F6A" w:rsidRDefault="00EC2F6A" w:rsidP="00EC2F6A">
      <w:pPr>
        <w:spacing w:after="0" w:line="240" w:lineRule="auto"/>
        <w:ind w:firstLine="708"/>
        <w:jc w:val="center"/>
        <w:rPr>
          <w:rFonts w:ascii="Times New Roman" w:hAnsi="Times New Roman" w:cs="Times New Roman"/>
          <w:szCs w:val="21"/>
        </w:rPr>
      </w:pPr>
      <w:r w:rsidRPr="00EC2F6A">
        <w:rPr>
          <w:rFonts w:ascii="Times New Roman" w:hAnsi="Times New Roman" w:cs="Times New Roman"/>
          <w:szCs w:val="21"/>
        </w:rPr>
        <w:t>Обеспеченность населения образовательными услугами</w:t>
      </w: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0"/>
        <w:gridCol w:w="1083"/>
        <w:gridCol w:w="912"/>
        <w:gridCol w:w="1026"/>
        <w:gridCol w:w="6"/>
      </w:tblGrid>
      <w:tr w:rsidR="00EC2F6A" w:rsidRPr="00EC2F6A" w:rsidTr="00A01257">
        <w:trPr>
          <w:cantSplit/>
        </w:trPr>
        <w:tc>
          <w:tcPr>
            <w:tcW w:w="6150" w:type="dxa"/>
            <w:vMerge w:val="restart"/>
          </w:tcPr>
          <w:p w:rsidR="00EC2F6A" w:rsidRPr="00EC2F6A" w:rsidRDefault="00EC2F6A" w:rsidP="00EC2F6A">
            <w:pPr>
              <w:pStyle w:val="a9"/>
              <w:jc w:val="center"/>
              <w:rPr>
                <w:szCs w:val="21"/>
              </w:rPr>
            </w:pPr>
            <w:r w:rsidRPr="00EC2F6A">
              <w:rPr>
                <w:szCs w:val="21"/>
              </w:rPr>
              <w:t>Показатели</w:t>
            </w:r>
          </w:p>
        </w:tc>
        <w:tc>
          <w:tcPr>
            <w:tcW w:w="3027" w:type="dxa"/>
            <w:gridSpan w:val="4"/>
          </w:tcPr>
          <w:p w:rsidR="00EC2F6A" w:rsidRPr="00EC2F6A" w:rsidRDefault="00EC2F6A" w:rsidP="00EC2F6A">
            <w:pPr>
              <w:pStyle w:val="a9"/>
              <w:jc w:val="center"/>
              <w:rPr>
                <w:szCs w:val="21"/>
              </w:rPr>
            </w:pPr>
            <w:r w:rsidRPr="00EC2F6A">
              <w:rPr>
                <w:szCs w:val="21"/>
              </w:rPr>
              <w:t>Годы</w:t>
            </w:r>
          </w:p>
        </w:tc>
      </w:tr>
      <w:tr w:rsidR="00EC2F6A" w:rsidRPr="00EC2F6A" w:rsidTr="00A01257">
        <w:trPr>
          <w:gridAfter w:val="1"/>
          <w:wAfter w:w="6" w:type="dxa"/>
          <w:cantSplit/>
        </w:trPr>
        <w:tc>
          <w:tcPr>
            <w:tcW w:w="6150" w:type="dxa"/>
            <w:vMerge/>
          </w:tcPr>
          <w:p w:rsidR="00EC2F6A" w:rsidRPr="00EC2F6A" w:rsidRDefault="00EC2F6A" w:rsidP="00EC2F6A">
            <w:pPr>
              <w:pStyle w:val="a9"/>
              <w:jc w:val="center"/>
              <w:rPr>
                <w:szCs w:val="21"/>
              </w:rPr>
            </w:pPr>
          </w:p>
        </w:tc>
        <w:tc>
          <w:tcPr>
            <w:tcW w:w="1083" w:type="dxa"/>
          </w:tcPr>
          <w:p w:rsidR="00EC2F6A" w:rsidRPr="00EC2F6A" w:rsidRDefault="00EC2F6A" w:rsidP="00EC2F6A">
            <w:pPr>
              <w:pStyle w:val="a9"/>
              <w:jc w:val="center"/>
              <w:rPr>
                <w:szCs w:val="21"/>
              </w:rPr>
            </w:pPr>
            <w:r w:rsidRPr="00EC2F6A">
              <w:rPr>
                <w:szCs w:val="21"/>
              </w:rPr>
              <w:t>2008</w:t>
            </w:r>
          </w:p>
        </w:tc>
        <w:tc>
          <w:tcPr>
            <w:tcW w:w="912" w:type="dxa"/>
          </w:tcPr>
          <w:p w:rsidR="00EC2F6A" w:rsidRPr="00EC2F6A" w:rsidRDefault="00EC2F6A" w:rsidP="00EC2F6A">
            <w:pPr>
              <w:pStyle w:val="a9"/>
              <w:jc w:val="center"/>
              <w:rPr>
                <w:szCs w:val="21"/>
              </w:rPr>
            </w:pPr>
            <w:r w:rsidRPr="00EC2F6A">
              <w:rPr>
                <w:szCs w:val="21"/>
              </w:rPr>
              <w:t>2009</w:t>
            </w:r>
          </w:p>
        </w:tc>
        <w:tc>
          <w:tcPr>
            <w:tcW w:w="1026" w:type="dxa"/>
          </w:tcPr>
          <w:p w:rsidR="00EC2F6A" w:rsidRPr="00EC2F6A" w:rsidRDefault="00EC2F6A" w:rsidP="00EC2F6A">
            <w:pPr>
              <w:pStyle w:val="a9"/>
              <w:jc w:val="center"/>
              <w:rPr>
                <w:szCs w:val="21"/>
              </w:rPr>
            </w:pPr>
            <w:r w:rsidRPr="00EC2F6A">
              <w:rPr>
                <w:szCs w:val="21"/>
              </w:rPr>
              <w:t>2010</w:t>
            </w:r>
          </w:p>
        </w:tc>
      </w:tr>
      <w:tr w:rsidR="00EC2F6A" w:rsidRPr="00EC2F6A" w:rsidTr="00A01257">
        <w:trPr>
          <w:gridAfter w:val="1"/>
          <w:wAfter w:w="6" w:type="dxa"/>
          <w:cantSplit/>
        </w:trPr>
        <w:tc>
          <w:tcPr>
            <w:tcW w:w="6150" w:type="dxa"/>
          </w:tcPr>
          <w:p w:rsidR="00EC2F6A" w:rsidRPr="00EC2F6A" w:rsidRDefault="00EC2F6A" w:rsidP="00EC2F6A">
            <w:pPr>
              <w:pStyle w:val="a9"/>
              <w:rPr>
                <w:szCs w:val="21"/>
              </w:rPr>
            </w:pPr>
            <w:r w:rsidRPr="00EC2F6A">
              <w:rPr>
                <w:szCs w:val="21"/>
              </w:rPr>
              <w:t>Количество мест в общеобразовательных школах</w:t>
            </w:r>
          </w:p>
        </w:tc>
        <w:tc>
          <w:tcPr>
            <w:tcW w:w="1083" w:type="dxa"/>
          </w:tcPr>
          <w:p w:rsidR="00EC2F6A" w:rsidRPr="00EC2F6A" w:rsidRDefault="00EC2F6A" w:rsidP="00EC2F6A">
            <w:pPr>
              <w:pStyle w:val="a9"/>
              <w:jc w:val="center"/>
              <w:rPr>
                <w:szCs w:val="21"/>
              </w:rPr>
            </w:pPr>
            <w:r w:rsidRPr="00EC2F6A">
              <w:rPr>
                <w:szCs w:val="21"/>
              </w:rPr>
              <w:t>1207</w:t>
            </w:r>
          </w:p>
        </w:tc>
        <w:tc>
          <w:tcPr>
            <w:tcW w:w="912" w:type="dxa"/>
          </w:tcPr>
          <w:p w:rsidR="00EC2F6A" w:rsidRPr="00EC2F6A" w:rsidRDefault="00EC2F6A" w:rsidP="00EC2F6A">
            <w:pPr>
              <w:pStyle w:val="a9"/>
              <w:jc w:val="center"/>
              <w:rPr>
                <w:szCs w:val="21"/>
              </w:rPr>
            </w:pPr>
            <w:r w:rsidRPr="00EC2F6A">
              <w:rPr>
                <w:szCs w:val="21"/>
              </w:rPr>
              <w:t>1207</w:t>
            </w:r>
          </w:p>
        </w:tc>
        <w:tc>
          <w:tcPr>
            <w:tcW w:w="1026" w:type="dxa"/>
          </w:tcPr>
          <w:p w:rsidR="00EC2F6A" w:rsidRPr="00EC2F6A" w:rsidRDefault="00EC2F6A" w:rsidP="00EC2F6A">
            <w:pPr>
              <w:pStyle w:val="a9"/>
              <w:jc w:val="center"/>
              <w:rPr>
                <w:szCs w:val="21"/>
              </w:rPr>
            </w:pPr>
            <w:r w:rsidRPr="00EC2F6A">
              <w:rPr>
                <w:szCs w:val="21"/>
              </w:rPr>
              <w:t>1207</w:t>
            </w:r>
          </w:p>
        </w:tc>
      </w:tr>
      <w:tr w:rsidR="00EC2F6A" w:rsidRPr="00EC2F6A" w:rsidTr="00A01257">
        <w:trPr>
          <w:gridAfter w:val="1"/>
          <w:wAfter w:w="6" w:type="dxa"/>
          <w:cantSplit/>
        </w:trPr>
        <w:tc>
          <w:tcPr>
            <w:tcW w:w="6150" w:type="dxa"/>
          </w:tcPr>
          <w:p w:rsidR="00EC2F6A" w:rsidRPr="00EC2F6A" w:rsidRDefault="00EC2F6A" w:rsidP="00EC2F6A">
            <w:pPr>
              <w:pStyle w:val="a9"/>
              <w:rPr>
                <w:szCs w:val="21"/>
              </w:rPr>
            </w:pPr>
            <w:r w:rsidRPr="00EC2F6A">
              <w:rPr>
                <w:szCs w:val="21"/>
              </w:rPr>
              <w:t>Количество учащихся в общеобразовательных школах (на начало года)</w:t>
            </w:r>
          </w:p>
        </w:tc>
        <w:tc>
          <w:tcPr>
            <w:tcW w:w="1083" w:type="dxa"/>
          </w:tcPr>
          <w:p w:rsidR="00EC2F6A" w:rsidRPr="00EC2F6A" w:rsidRDefault="00EC2F6A" w:rsidP="00EC2F6A">
            <w:pPr>
              <w:pStyle w:val="a9"/>
              <w:jc w:val="center"/>
              <w:rPr>
                <w:szCs w:val="21"/>
              </w:rPr>
            </w:pPr>
            <w:r w:rsidRPr="00EC2F6A">
              <w:rPr>
                <w:szCs w:val="21"/>
              </w:rPr>
              <w:t>799</w:t>
            </w:r>
          </w:p>
        </w:tc>
        <w:tc>
          <w:tcPr>
            <w:tcW w:w="912" w:type="dxa"/>
          </w:tcPr>
          <w:p w:rsidR="00EC2F6A" w:rsidRPr="00EC2F6A" w:rsidRDefault="00EC2F6A" w:rsidP="00EC2F6A">
            <w:pPr>
              <w:pStyle w:val="a9"/>
              <w:jc w:val="center"/>
              <w:rPr>
                <w:szCs w:val="21"/>
              </w:rPr>
            </w:pPr>
            <w:r w:rsidRPr="00EC2F6A">
              <w:rPr>
                <w:szCs w:val="21"/>
              </w:rPr>
              <w:t>820</w:t>
            </w:r>
          </w:p>
        </w:tc>
        <w:tc>
          <w:tcPr>
            <w:tcW w:w="1026" w:type="dxa"/>
          </w:tcPr>
          <w:p w:rsidR="00EC2F6A" w:rsidRPr="00EC2F6A" w:rsidRDefault="00EC2F6A" w:rsidP="00EC2F6A">
            <w:pPr>
              <w:pStyle w:val="a9"/>
              <w:jc w:val="center"/>
              <w:rPr>
                <w:szCs w:val="21"/>
              </w:rPr>
            </w:pPr>
            <w:r w:rsidRPr="00EC2F6A">
              <w:rPr>
                <w:szCs w:val="21"/>
              </w:rPr>
              <w:t>820</w:t>
            </w:r>
          </w:p>
        </w:tc>
      </w:tr>
    </w:tbl>
    <w:p w:rsidR="00EC2F6A" w:rsidRPr="00EC2F6A" w:rsidRDefault="00EC2F6A" w:rsidP="00EC2F6A">
      <w:pPr>
        <w:spacing w:after="0" w:line="240" w:lineRule="auto"/>
        <w:ind w:firstLine="708"/>
        <w:jc w:val="both"/>
        <w:rPr>
          <w:rFonts w:ascii="Times New Roman" w:hAnsi="Times New Roman" w:cs="Times New Roman"/>
          <w:szCs w:val="21"/>
        </w:rPr>
      </w:pPr>
    </w:p>
    <w:p w:rsidR="00EC2F6A" w:rsidRPr="00EC2F6A" w:rsidRDefault="00EC2F6A" w:rsidP="00EC2F6A">
      <w:pPr>
        <w:spacing w:after="0" w:line="240" w:lineRule="auto"/>
        <w:ind w:firstLine="708"/>
        <w:jc w:val="both"/>
        <w:rPr>
          <w:rFonts w:ascii="Times New Roman" w:hAnsi="Times New Roman" w:cs="Times New Roman"/>
          <w:szCs w:val="21"/>
        </w:rPr>
      </w:pPr>
      <w:r w:rsidRPr="00EC2F6A">
        <w:rPr>
          <w:rFonts w:ascii="Times New Roman" w:hAnsi="Times New Roman" w:cs="Times New Roman"/>
          <w:szCs w:val="21"/>
        </w:rPr>
        <w:t xml:space="preserve">Для обеспечения равных возможностей обучения для детей из малых сел организован бесплатный подвоз  учащихся из д. М.Чик, д. Буньково, д. Крохалевка. В школах работает 3 группы продленного дня, которые посещают ___ учеников.  </w:t>
      </w:r>
    </w:p>
    <w:p w:rsidR="00EC2F6A" w:rsidRPr="00EC2F6A" w:rsidRDefault="00EC2F6A" w:rsidP="00EC2F6A">
      <w:pPr>
        <w:pStyle w:val="a9"/>
        <w:ind w:firstLine="708"/>
        <w:rPr>
          <w:szCs w:val="21"/>
        </w:rPr>
      </w:pPr>
      <w:r w:rsidRPr="00EC2F6A">
        <w:rPr>
          <w:szCs w:val="21"/>
        </w:rPr>
        <w:t>В 2010 году основное общее образование получили  выпускника общеобразовательных школ, среднее полное –    .</w:t>
      </w:r>
    </w:p>
    <w:p w:rsidR="00EC2F6A" w:rsidRPr="00EC2F6A" w:rsidRDefault="00EC2F6A" w:rsidP="00EC2F6A">
      <w:pPr>
        <w:pStyle w:val="a9"/>
        <w:ind w:firstLine="708"/>
        <w:rPr>
          <w:color w:val="FF0000"/>
          <w:szCs w:val="21"/>
        </w:rPr>
      </w:pPr>
      <w:r w:rsidRPr="00EC2F6A">
        <w:rPr>
          <w:szCs w:val="21"/>
        </w:rPr>
        <w:t>В 2010 году в рамках реализации национального проекта «Образование» на территории Прокудского сельсовета приобретено ученической мебели, оборудования и иного инвентаря  на сумму 2920 тыс.руб., в том числе школе №6 на 2,6 млн.руб., школе п.Светлый – 117 тыс.руб., школе с.Катково – 203 тыс.руб.</w:t>
      </w:r>
      <w:r w:rsidRPr="00EC2F6A">
        <w:rPr>
          <w:color w:val="FF0000"/>
          <w:szCs w:val="21"/>
        </w:rPr>
        <w:t xml:space="preserve"> </w:t>
      </w:r>
    </w:p>
    <w:p w:rsidR="00EC2F6A" w:rsidRPr="00EC2F6A" w:rsidRDefault="00EC2F6A" w:rsidP="00EC2F6A">
      <w:pPr>
        <w:pStyle w:val="a9"/>
        <w:rPr>
          <w:szCs w:val="21"/>
        </w:rPr>
      </w:pPr>
      <w:r w:rsidRPr="00EC2F6A">
        <w:rPr>
          <w:color w:val="FF0000"/>
          <w:szCs w:val="21"/>
        </w:rPr>
        <w:t xml:space="preserve">          </w:t>
      </w:r>
    </w:p>
    <w:p w:rsidR="00EC2F6A" w:rsidRPr="00EC2F6A" w:rsidRDefault="00EC2F6A" w:rsidP="00EC2F6A">
      <w:pPr>
        <w:pStyle w:val="a9"/>
        <w:rPr>
          <w:b/>
          <w:szCs w:val="21"/>
        </w:rPr>
      </w:pPr>
      <w:r w:rsidRPr="00EC2F6A">
        <w:rPr>
          <w:b/>
          <w:szCs w:val="21"/>
        </w:rPr>
        <w:t>1.3.2. Здравоохранение</w:t>
      </w:r>
    </w:p>
    <w:p w:rsidR="00EC2F6A" w:rsidRPr="00EC2F6A" w:rsidRDefault="00EC2F6A" w:rsidP="00EC2F6A">
      <w:pPr>
        <w:pStyle w:val="a9"/>
        <w:ind w:firstLine="720"/>
        <w:rPr>
          <w:szCs w:val="21"/>
        </w:rPr>
      </w:pPr>
      <w:r w:rsidRPr="00EC2F6A">
        <w:rPr>
          <w:szCs w:val="21"/>
        </w:rPr>
        <w:t>Медицинское обслуживание жителей администрации Прокудского поселения осуществляют  4 ФАПа, 1 амбулатория.</w:t>
      </w:r>
    </w:p>
    <w:p w:rsidR="00EC2F6A" w:rsidRPr="00EC2F6A" w:rsidRDefault="00EC2F6A" w:rsidP="00EC2F6A">
      <w:pPr>
        <w:pStyle w:val="a9"/>
        <w:ind w:firstLine="720"/>
        <w:rPr>
          <w:szCs w:val="21"/>
        </w:rPr>
      </w:pPr>
      <w:r w:rsidRPr="00EC2F6A">
        <w:rPr>
          <w:szCs w:val="21"/>
        </w:rPr>
        <w:t>Обеспеченность населения врачами составляет 4 человека на 10 тыс. населения, средним медицинским персоналом 1,6 человек на 1 тыс. населения.</w:t>
      </w:r>
    </w:p>
    <w:p w:rsidR="00EC2F6A" w:rsidRPr="00EC2F6A" w:rsidRDefault="00EC2F6A" w:rsidP="00EC2F6A">
      <w:pPr>
        <w:pStyle w:val="a9"/>
        <w:ind w:firstLine="709"/>
        <w:rPr>
          <w:szCs w:val="21"/>
        </w:rPr>
      </w:pPr>
      <w:r w:rsidRPr="00EC2F6A">
        <w:rPr>
          <w:szCs w:val="21"/>
        </w:rPr>
        <w:t xml:space="preserve">Материально-техническое состояние лечебно-профилактических учреждений улучшается, проведены ремонты в амбулатории с.Прокудское. </w:t>
      </w:r>
    </w:p>
    <w:p w:rsidR="00EC2F6A" w:rsidRPr="00EC2F6A" w:rsidRDefault="00EC2F6A" w:rsidP="00EC2F6A">
      <w:pPr>
        <w:pStyle w:val="a9"/>
        <w:ind w:firstLine="720"/>
        <w:rPr>
          <w:szCs w:val="21"/>
        </w:rPr>
      </w:pPr>
      <w:r w:rsidRPr="00EC2F6A">
        <w:rPr>
          <w:szCs w:val="21"/>
        </w:rPr>
        <w:t xml:space="preserve">Показатель первичной заболеваемости туберкулезом составляет 57 человек. С целью выявления данного заболевания флюорографическим методом осмотрено 1534 человека . </w:t>
      </w:r>
    </w:p>
    <w:p w:rsidR="00EC2F6A" w:rsidRPr="00EC2F6A" w:rsidRDefault="00EC2F6A" w:rsidP="00EC2F6A">
      <w:pPr>
        <w:pStyle w:val="a9"/>
        <w:ind w:firstLine="720"/>
        <w:rPr>
          <w:szCs w:val="21"/>
        </w:rPr>
      </w:pPr>
      <w:r w:rsidRPr="00EC2F6A">
        <w:rPr>
          <w:szCs w:val="21"/>
        </w:rPr>
        <w:t xml:space="preserve">Охват профосмотром составил  32 % от общего количества населения, подлежащему профессиональным осмотрам. Охват диспансерным наблюдением составил 1668 человек. Осуществляется постоянное диспансерное наблюдение за </w:t>
      </w:r>
      <w:r w:rsidRPr="00EC2F6A">
        <w:rPr>
          <w:szCs w:val="21"/>
        </w:rPr>
        <w:lastRenderedPageBreak/>
        <w:t>больными сахарным диабетом, бронхиальной астмой, онкологическими больными. Привито в 2006г.1498 человек.</w:t>
      </w:r>
    </w:p>
    <w:p w:rsidR="00EC2F6A" w:rsidRPr="00EC2F6A" w:rsidRDefault="00EC2F6A" w:rsidP="00EC2F6A">
      <w:pPr>
        <w:pStyle w:val="a9"/>
        <w:ind w:firstLine="720"/>
        <w:rPr>
          <w:szCs w:val="21"/>
        </w:rPr>
      </w:pPr>
      <w:r w:rsidRPr="00EC2F6A">
        <w:rPr>
          <w:szCs w:val="21"/>
        </w:rPr>
        <w:t xml:space="preserve">В результате проводимых мероприятий понизилась заболеваемость острыми кишечными инфекциями </w:t>
      </w:r>
    </w:p>
    <w:p w:rsidR="00EC2F6A" w:rsidRPr="00EC2F6A" w:rsidRDefault="00EC2F6A" w:rsidP="00EC2F6A">
      <w:pPr>
        <w:pStyle w:val="a9"/>
        <w:rPr>
          <w:b/>
          <w:szCs w:val="21"/>
        </w:rPr>
      </w:pPr>
    </w:p>
    <w:p w:rsidR="00EC2F6A" w:rsidRPr="00EC2F6A" w:rsidRDefault="00EC2F6A" w:rsidP="00EC2F6A">
      <w:pPr>
        <w:pStyle w:val="a9"/>
        <w:rPr>
          <w:b/>
          <w:szCs w:val="21"/>
        </w:rPr>
      </w:pPr>
      <w:r w:rsidRPr="00EC2F6A">
        <w:rPr>
          <w:b/>
          <w:szCs w:val="21"/>
        </w:rPr>
        <w:t>1.3.3. Культура</w:t>
      </w:r>
    </w:p>
    <w:p w:rsidR="00EC2F6A" w:rsidRPr="00EC2F6A" w:rsidRDefault="00EC2F6A" w:rsidP="00EC2F6A">
      <w:pPr>
        <w:pStyle w:val="21"/>
        <w:rPr>
          <w:szCs w:val="21"/>
        </w:rPr>
      </w:pPr>
      <w:r w:rsidRPr="00EC2F6A">
        <w:rPr>
          <w:szCs w:val="21"/>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EC2F6A">
        <w:rPr>
          <w:szCs w:val="21"/>
        </w:rPr>
        <w:tab/>
        <w:t>В поселении работают 6 клубных учреждений (4 сельских домов культуры и 2 сельских клуба), 3 библиотеки (в с.Катково, п.Светлый, с.Прокудском). В 2010 году расходы на содержание домов культуры составили 2981тыс.руб.</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Учреждениями культуры было проведено множество мероприятий различной направленности: концертно-развлекательные, массовые гуляния, дискотеки, выставки и прочее; ведутся летописи села.</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В связи с 310-летием с.Крохалевки  администраций Прокудского сельсовета и учреждениями культуры был организован и проведен праздник «День села» в с.Крохалевка, в марте этого года – «Проводы русской зимы»; в феврале – митинг ко Дню памяти воинов-интернационалистов и другие.</w:t>
      </w:r>
    </w:p>
    <w:p w:rsidR="00EC2F6A" w:rsidRPr="00EC2F6A" w:rsidRDefault="00EC2F6A" w:rsidP="00EC2F6A">
      <w:pPr>
        <w:pStyle w:val="21"/>
        <w:rPr>
          <w:szCs w:val="28"/>
        </w:rPr>
      </w:pPr>
      <w:r w:rsidRPr="00EC2F6A">
        <w:rPr>
          <w:szCs w:val="28"/>
        </w:rPr>
        <w:t>Праздники и мероприятия проводятся  на основе продуманных и разнообразных культурно-досуговых программ, включая спортивные состязания для детей и взрослых.</w:t>
      </w:r>
    </w:p>
    <w:p w:rsidR="00EC2F6A" w:rsidRPr="00EC2F6A" w:rsidRDefault="00EC2F6A" w:rsidP="00EC2F6A">
      <w:pPr>
        <w:pStyle w:val="21"/>
        <w:rPr>
          <w:szCs w:val="21"/>
        </w:rPr>
      </w:pPr>
      <w:r w:rsidRPr="00EC2F6A">
        <w:rPr>
          <w:szCs w:val="21"/>
        </w:rPr>
        <w:t xml:space="preserve"> Во всех сельских клубах работают кружки, в которых занимаются  144 ребенка. Популярностью пользуется ансамбль художественной самодеятельности «Прокудчаночка».</w:t>
      </w:r>
    </w:p>
    <w:p w:rsidR="00EC2F6A" w:rsidRPr="00EC2F6A" w:rsidRDefault="00EC2F6A" w:rsidP="00EC2F6A">
      <w:pPr>
        <w:pStyle w:val="21"/>
        <w:rPr>
          <w:szCs w:val="21"/>
        </w:rPr>
      </w:pPr>
      <w:r w:rsidRPr="00EC2F6A">
        <w:rPr>
          <w:szCs w:val="21"/>
        </w:rPr>
        <w:t xml:space="preserve"> Отремонтировано 6 памятников культуры воинам, погибшим в годы ВОВ.</w:t>
      </w:r>
    </w:p>
    <w:p w:rsidR="00EC2F6A" w:rsidRPr="00EC2F6A" w:rsidRDefault="00EC2F6A" w:rsidP="00EC2F6A">
      <w:pPr>
        <w:pStyle w:val="a9"/>
        <w:ind w:firstLine="708"/>
        <w:rPr>
          <w:szCs w:val="21"/>
        </w:rPr>
      </w:pPr>
      <w:r w:rsidRPr="00EC2F6A">
        <w:rPr>
          <w:szCs w:val="21"/>
        </w:rPr>
        <w:t xml:space="preserve">В поселении работает МОУ ДОД  школа искусств,  объединяющая в единый процесс воспитание, обучение и развитие личности ребенка. </w:t>
      </w:r>
    </w:p>
    <w:p w:rsidR="00EC2F6A" w:rsidRPr="00EC2F6A" w:rsidRDefault="00EC2F6A" w:rsidP="00EC2F6A">
      <w:pPr>
        <w:pStyle w:val="21"/>
        <w:ind w:firstLine="0"/>
        <w:rPr>
          <w:szCs w:val="21"/>
        </w:rPr>
      </w:pPr>
      <w:r w:rsidRPr="00EC2F6A">
        <w:rPr>
          <w:szCs w:val="21"/>
        </w:rPr>
        <w:t>В ней функционируют 5 отделений (хореографическое, народное, инструментальное, изо, общего эстетического воспитания).</w:t>
      </w:r>
    </w:p>
    <w:p w:rsidR="00EC2F6A" w:rsidRPr="00EC2F6A" w:rsidRDefault="00EC2F6A" w:rsidP="00EC2F6A">
      <w:pPr>
        <w:pStyle w:val="21"/>
        <w:ind w:firstLine="0"/>
        <w:rPr>
          <w:szCs w:val="21"/>
        </w:rPr>
      </w:pPr>
      <w:r w:rsidRPr="00EC2F6A">
        <w:rPr>
          <w:szCs w:val="21"/>
        </w:rPr>
        <w:t xml:space="preserve">          На протяжении учебного года учащиеся принимали активное участие в Международных, Областных, Региональных фестивалях и конкурсах. Учащиеся по итогам участия в конкурсах были удостоены Дипломов и грамот за лучшую работу.</w:t>
      </w:r>
    </w:p>
    <w:p w:rsidR="00EC2F6A" w:rsidRPr="00EC2F6A" w:rsidRDefault="00EC2F6A" w:rsidP="00EC2F6A">
      <w:pPr>
        <w:pStyle w:val="21"/>
        <w:ind w:firstLine="0"/>
        <w:rPr>
          <w:szCs w:val="21"/>
        </w:rPr>
      </w:pPr>
      <w:r w:rsidRPr="00EC2F6A">
        <w:rPr>
          <w:szCs w:val="21"/>
        </w:rPr>
        <w:t xml:space="preserve"> </w:t>
      </w:r>
    </w:p>
    <w:p w:rsidR="00EC2F6A" w:rsidRPr="00EC2F6A" w:rsidRDefault="00EC2F6A" w:rsidP="00EC2F6A">
      <w:pPr>
        <w:pStyle w:val="21"/>
        <w:ind w:firstLine="0"/>
        <w:rPr>
          <w:b/>
          <w:szCs w:val="21"/>
        </w:rPr>
      </w:pPr>
      <w:r w:rsidRPr="00EC2F6A">
        <w:rPr>
          <w:b/>
          <w:szCs w:val="21"/>
        </w:rPr>
        <w:t>1.3.4. Физкультура и спорт</w:t>
      </w:r>
    </w:p>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b/>
          <w:szCs w:val="21"/>
        </w:rPr>
        <w:tab/>
      </w:r>
      <w:r w:rsidRPr="00EC2F6A">
        <w:rPr>
          <w:rFonts w:ascii="Times New Roman" w:hAnsi="Times New Roman" w:cs="Times New Roman"/>
          <w:szCs w:val="21"/>
        </w:rPr>
        <w:t>В 2010 году было проведено ряд спортивно-массовых мероприятий.  Численность занимающихся в спортивных секциях составила в 2010г. до 70 человек. Поселение принимает активное участие в региональных, областных сельских, спортивных, зимних и летних играх и занимает призовые места. Среди них:</w:t>
      </w:r>
    </w:p>
    <w:p w:rsidR="00EC2F6A" w:rsidRPr="00EC2F6A" w:rsidRDefault="00EC2F6A" w:rsidP="00EC2F6A">
      <w:pPr>
        <w:numPr>
          <w:ilvl w:val="0"/>
          <w:numId w:val="10"/>
        </w:numPr>
        <w:tabs>
          <w:tab w:val="clear" w:pos="1440"/>
        </w:tabs>
        <w:spacing w:after="0" w:line="240" w:lineRule="auto"/>
        <w:ind w:left="0" w:firstLine="720"/>
        <w:jc w:val="both"/>
        <w:rPr>
          <w:rFonts w:ascii="Times New Roman" w:hAnsi="Times New Roman" w:cs="Times New Roman"/>
          <w:szCs w:val="28"/>
        </w:rPr>
      </w:pPr>
      <w:r w:rsidRPr="00EC2F6A">
        <w:rPr>
          <w:rFonts w:ascii="Times New Roman" w:hAnsi="Times New Roman" w:cs="Times New Roman"/>
          <w:szCs w:val="28"/>
        </w:rPr>
        <w:t>07.02.2010г.- участие в зимней Спартакиаде среди муниципальных образований Коченевского района;</w:t>
      </w:r>
    </w:p>
    <w:p w:rsidR="00EC2F6A" w:rsidRPr="00EC2F6A" w:rsidRDefault="00EC2F6A" w:rsidP="00EC2F6A">
      <w:pPr>
        <w:numPr>
          <w:ilvl w:val="0"/>
          <w:numId w:val="10"/>
        </w:numPr>
        <w:tabs>
          <w:tab w:val="clear" w:pos="1440"/>
        </w:tabs>
        <w:spacing w:after="0" w:line="240" w:lineRule="auto"/>
        <w:ind w:left="0" w:firstLine="720"/>
        <w:jc w:val="both"/>
        <w:rPr>
          <w:rFonts w:ascii="Times New Roman" w:hAnsi="Times New Roman" w:cs="Times New Roman"/>
          <w:szCs w:val="28"/>
        </w:rPr>
      </w:pPr>
      <w:r w:rsidRPr="00EC2F6A">
        <w:rPr>
          <w:rFonts w:ascii="Times New Roman" w:hAnsi="Times New Roman" w:cs="Times New Roman"/>
          <w:szCs w:val="28"/>
        </w:rPr>
        <w:t>25..02.2010г. – участие в IV зимней Спартакиаде среди муниципальных образований НСО в р.п.Ордынка</w:t>
      </w:r>
    </w:p>
    <w:p w:rsidR="00EC2F6A" w:rsidRPr="00EC2F6A" w:rsidRDefault="00EC2F6A" w:rsidP="00EC2F6A">
      <w:pPr>
        <w:numPr>
          <w:ilvl w:val="0"/>
          <w:numId w:val="10"/>
        </w:numPr>
        <w:tabs>
          <w:tab w:val="clear" w:pos="1440"/>
        </w:tabs>
        <w:spacing w:after="0" w:line="240" w:lineRule="auto"/>
        <w:ind w:left="0" w:firstLine="720"/>
        <w:rPr>
          <w:rFonts w:ascii="Times New Roman" w:hAnsi="Times New Roman" w:cs="Times New Roman"/>
          <w:szCs w:val="28"/>
        </w:rPr>
      </w:pPr>
      <w:r w:rsidRPr="00EC2F6A">
        <w:rPr>
          <w:rFonts w:ascii="Times New Roman" w:hAnsi="Times New Roman" w:cs="Times New Roman"/>
          <w:szCs w:val="28"/>
        </w:rPr>
        <w:t>30.04.2010-03.05.2010г. участие в турнире по хоккею с шайбой «Кубок Славгорода» в г.Славгород;</w:t>
      </w:r>
    </w:p>
    <w:p w:rsidR="00EC2F6A" w:rsidRPr="00EC2F6A" w:rsidRDefault="00EC2F6A" w:rsidP="00EC2F6A">
      <w:pPr>
        <w:numPr>
          <w:ilvl w:val="0"/>
          <w:numId w:val="10"/>
        </w:numPr>
        <w:tabs>
          <w:tab w:val="clear" w:pos="1440"/>
        </w:tabs>
        <w:spacing w:after="0" w:line="240" w:lineRule="auto"/>
        <w:ind w:left="0" w:firstLine="720"/>
        <w:jc w:val="both"/>
        <w:rPr>
          <w:rFonts w:ascii="Times New Roman" w:hAnsi="Times New Roman" w:cs="Times New Roman"/>
          <w:szCs w:val="28"/>
        </w:rPr>
      </w:pPr>
      <w:r w:rsidRPr="00EC2F6A">
        <w:rPr>
          <w:rFonts w:ascii="Times New Roman" w:hAnsi="Times New Roman" w:cs="Times New Roman"/>
          <w:szCs w:val="28"/>
        </w:rPr>
        <w:t>06.07.2010-16.07.2010г. участие в VIII Всероссийских летних сельских играх, посвященных 65-годовщине победы в Великой отечественной войне 1941-1945гг.в г.Елабуга Татарстана;</w:t>
      </w:r>
    </w:p>
    <w:p w:rsidR="00EC2F6A" w:rsidRPr="00EC2F6A" w:rsidRDefault="00EC2F6A" w:rsidP="00EC2F6A">
      <w:pPr>
        <w:numPr>
          <w:ilvl w:val="0"/>
          <w:numId w:val="10"/>
        </w:numPr>
        <w:tabs>
          <w:tab w:val="clear" w:pos="1440"/>
        </w:tabs>
        <w:spacing w:after="0" w:line="240" w:lineRule="auto"/>
        <w:ind w:left="0" w:firstLine="720"/>
        <w:jc w:val="both"/>
        <w:rPr>
          <w:rFonts w:ascii="Times New Roman" w:hAnsi="Times New Roman" w:cs="Times New Roman"/>
          <w:szCs w:val="28"/>
        </w:rPr>
      </w:pPr>
      <w:r w:rsidRPr="00EC2F6A">
        <w:rPr>
          <w:rFonts w:ascii="Times New Roman" w:hAnsi="Times New Roman" w:cs="Times New Roman"/>
          <w:szCs w:val="28"/>
        </w:rPr>
        <w:t>25.09.2010г. – соревнования по волейболу на кубок Шмидта Б.Г.</w:t>
      </w:r>
    </w:p>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lastRenderedPageBreak/>
        <w:t xml:space="preserve">         </w:t>
      </w:r>
      <w:r w:rsidRPr="00EC2F6A">
        <w:rPr>
          <w:rFonts w:ascii="Times New Roman" w:hAnsi="Times New Roman" w:cs="Times New Roman"/>
        </w:rPr>
        <w:tab/>
        <w:t xml:space="preserve">В поселении действует  спортивный комплекс «Сокол», 4 спортивных зала, 3 спортивных площадки, 3 хоккейные коробки.   </w:t>
      </w:r>
    </w:p>
    <w:p w:rsidR="00EC2F6A" w:rsidRPr="00EC2F6A" w:rsidRDefault="00EC2F6A" w:rsidP="00EC2F6A">
      <w:pPr>
        <w:pStyle w:val="5"/>
        <w:spacing w:before="0" w:line="240" w:lineRule="auto"/>
        <w:rPr>
          <w:rFonts w:ascii="Times New Roman" w:hAnsi="Times New Roman" w:cs="Times New Roman"/>
          <w:szCs w:val="21"/>
        </w:rPr>
      </w:pPr>
      <w:r w:rsidRPr="00EC2F6A">
        <w:rPr>
          <w:rFonts w:ascii="Times New Roman" w:hAnsi="Times New Roman" w:cs="Times New Roman"/>
          <w:szCs w:val="21"/>
        </w:rPr>
        <w:t>1.3.5. Жилищно-коммунальное хозяйство</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Сфера жилищно-коммунального хозяйства остается быть проблемной для  муниципального образования, т.к. затрагивает интересы каждого жителя  поселения. Одной из главных задач МО является качественное оказание жилищно-коммунальных услуг населению и обеспечение жизнедеятельности поселения.</w:t>
      </w:r>
    </w:p>
    <w:p w:rsidR="00EC2F6A" w:rsidRPr="00EC2F6A" w:rsidRDefault="00EC2F6A" w:rsidP="00EC2F6A">
      <w:pPr>
        <w:pStyle w:val="a9"/>
        <w:rPr>
          <w:szCs w:val="21"/>
        </w:rPr>
      </w:pPr>
      <w:r w:rsidRPr="00EC2F6A">
        <w:rPr>
          <w:szCs w:val="21"/>
        </w:rPr>
        <w:tab/>
        <w:t xml:space="preserve">В поселении Прокудского сельсовета на конец 2009 года жилищный фонд составил  197,4 тыс. кв. метров общей площади. По сравнению с 2008 годом жилищный фонд возрос на 0,5 тыс. кв. метров. В среднем на одного жителя приходится </w:t>
      </w:r>
      <w:smartTag w:uri="urn:schemas-microsoft-com:office:smarttags" w:element="metricconverter">
        <w:smartTagPr>
          <w:attr w:name="ProductID" w:val="24 кв. метра"/>
        </w:smartTagPr>
        <w:r w:rsidRPr="00EC2F6A">
          <w:rPr>
            <w:szCs w:val="21"/>
          </w:rPr>
          <w:t>24 кв. метра</w:t>
        </w:r>
      </w:smartTag>
      <w:r w:rsidRPr="00EC2F6A">
        <w:rPr>
          <w:szCs w:val="21"/>
        </w:rPr>
        <w:t xml:space="preserve"> площади.</w:t>
      </w:r>
    </w:p>
    <w:p w:rsidR="00EC2F6A" w:rsidRPr="00EC2F6A" w:rsidRDefault="00EC2F6A" w:rsidP="00EC2F6A">
      <w:pPr>
        <w:pStyle w:val="a9"/>
        <w:ind w:firstLine="709"/>
        <w:rPr>
          <w:szCs w:val="21"/>
        </w:rPr>
      </w:pPr>
      <w:r w:rsidRPr="00EC2F6A">
        <w:rPr>
          <w:szCs w:val="21"/>
        </w:rPr>
        <w:t>Муниципальный жилой фонд составляет 3,0 тыс. кв. м.</w:t>
      </w:r>
    </w:p>
    <w:p w:rsidR="00EC2F6A" w:rsidRPr="00EC2F6A" w:rsidRDefault="00EC2F6A" w:rsidP="00EC2F6A">
      <w:pPr>
        <w:pStyle w:val="a9"/>
        <w:rPr>
          <w:szCs w:val="21"/>
        </w:rPr>
      </w:pPr>
      <w:r w:rsidRPr="00EC2F6A">
        <w:rPr>
          <w:szCs w:val="21"/>
        </w:rPr>
        <w:tab/>
      </w:r>
      <w:r w:rsidRPr="00EC2F6A">
        <w:tab/>
        <w:t>Оказанием жилищно-коммунальных услуг занимаются специализированное предприятие МУП Прокудское ППЖКХ,  а также ОАО Птицефабрика им.50 летия СССР, ФГУП Спецкомбинат Радон, имеющие структурные подразделения жилищно-коммунального хозяйства.</w:t>
      </w:r>
    </w:p>
    <w:p w:rsidR="00EC2F6A" w:rsidRPr="00EC2F6A" w:rsidRDefault="00EC2F6A" w:rsidP="00EC2F6A">
      <w:pPr>
        <w:pStyle w:val="ab"/>
        <w:jc w:val="both"/>
        <w:rPr>
          <w:szCs w:val="21"/>
        </w:rPr>
      </w:pPr>
      <w:r w:rsidRPr="00EC2F6A">
        <w:rPr>
          <w:szCs w:val="21"/>
        </w:rPr>
        <w:t xml:space="preserve">На  территории поселения функционирует 6 котельных, установленной мощностью 31 гкал, из них 3 находится в муниципальной собственности. Протяженность  тепловых сетей, находящихся в муниципальной собственности, составляет 12 км, водопровода 38,4 км, канализационных сетей-8,6 км. </w:t>
      </w:r>
    </w:p>
    <w:p w:rsidR="00EC2F6A" w:rsidRPr="00EC2F6A" w:rsidRDefault="00EC2F6A" w:rsidP="00EC2F6A">
      <w:pPr>
        <w:pStyle w:val="ab"/>
        <w:jc w:val="both"/>
        <w:rPr>
          <w:szCs w:val="28"/>
        </w:rPr>
      </w:pPr>
      <w:r w:rsidRPr="00EC2F6A">
        <w:rPr>
          <w:szCs w:val="28"/>
        </w:rPr>
        <w:t>На подготовку к отопительному сезону отопительному сезону 2009– 2010 год на приобретение топлива было израсходовано 1146,7 тыс.руб. Приобретено 3 новых котла в школу п.Светлый, с.Катково и  в котельную жилмассива по ул.Строительная с.Прокудское. Заменен водопровод по ул.Большевистская, частично по ул.Гагарина с.Прокудское. Отремонтировали 2 скважины по ул.Строительная и ул.Советская. Дополнительно подключено к холодному водоснабжению 19 жилых домов частного сектора.</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В 2009 году на развитие ЖКХ и благоустройство было направлено 1408,3 тыс. рублей, за 2010год -2520,3 тыс.руб. Потребность в финансировании за текущий год не только не уменьшилась, но и увеличилась, что обусловлено в первую очередь высоким износом отопительной системы, крайней аварийностью объектов инфраструктуры и постоянно возрастающая потребность проведения не только текущего, но и капитального ремонта этих объектов.</w:t>
      </w:r>
    </w:p>
    <w:p w:rsidR="00EC2F6A" w:rsidRPr="00EC2F6A" w:rsidRDefault="00EC2F6A" w:rsidP="00EC2F6A">
      <w:pPr>
        <w:spacing w:after="0" w:line="240" w:lineRule="auto"/>
        <w:ind w:firstLine="720"/>
        <w:jc w:val="both"/>
        <w:rPr>
          <w:rFonts w:ascii="Times New Roman" w:hAnsi="Times New Roman" w:cs="Times New Roman"/>
          <w:szCs w:val="21"/>
        </w:rPr>
      </w:pPr>
      <w:r w:rsidRPr="00EC2F6A">
        <w:rPr>
          <w:rFonts w:ascii="Times New Roman" w:hAnsi="Times New Roman" w:cs="Times New Roman"/>
        </w:rPr>
        <w:t>В плане на 2010 -2011гг. муниципальное образование готовит пакет документов для участия в адресной целевой программе капитального ремонта жилого фонда. Для участия в адресной программе подготовлена проектно-сметная документация по ремонту 11 домов.</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1"/>
        </w:rPr>
        <w:t>Одна из самых актуальных проблем для коммунального хозяйства – неплатежи потребителей услуг, в том числе населения. Так дебиторская задолженность предприятий жилищно-коммунального хозяйства на 01.01.2011 года составила 2000 тыс. рублей.</w:t>
      </w:r>
      <w:r w:rsidRPr="00EC2F6A">
        <w:rPr>
          <w:rFonts w:ascii="Times New Roman" w:hAnsi="Times New Roman" w:cs="Times New Roman"/>
          <w:szCs w:val="28"/>
        </w:rPr>
        <w:t xml:space="preserve"> Неплатежи населения растут и не позволяют выполнить предусматриваемые плановые работы.</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 xml:space="preserve">В 2010году продолжалась работа по благоустройству поселения, расходы на благоустройство составили 841,6 тыс.руб.    </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 xml:space="preserve"> - Проведены работы по ямочному ремонту дорог по ул. Политотдельская с.Прокудское, содержанию уличной дорожной сети в весенне-летний и зимний  периоды. </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 проведены работы по спилу аварийных деревьев по ул.Совхозная с.Прокудское, борьба с нежелательной травянистой и древесно-кустарниковой растительностью, ликвидированы несанкционированные свалки по ул.Большевистская,</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 xml:space="preserve">- проводились работы по уборке территории от мусора, посторонних предметов с привлечением безработных от центра занятости, </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-наведен порядок в адресном хозяйстве, на жилых домах установлены аншлаги с названиями улиц и номеров</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lastRenderedPageBreak/>
        <w:t>Администрация большое внимание уделяла сохранению чистоты и наведению порядка на территории поселения. Проведено 7 административных заседаний, составлено протоколов 34, из них привлечено к административной к ответственности 25 чел.</w:t>
      </w:r>
    </w:p>
    <w:p w:rsidR="00EC2F6A" w:rsidRPr="00EC2F6A" w:rsidRDefault="00EC2F6A" w:rsidP="00EC2F6A">
      <w:pPr>
        <w:pStyle w:val="ab"/>
        <w:ind w:firstLine="0"/>
        <w:jc w:val="both"/>
        <w:rPr>
          <w:b/>
          <w:szCs w:val="21"/>
        </w:rPr>
      </w:pPr>
      <w:r w:rsidRPr="00EC2F6A">
        <w:rPr>
          <w:b/>
          <w:szCs w:val="21"/>
        </w:rPr>
        <w:t>1.3.6. Уровень и качество жизни населения</w:t>
      </w:r>
    </w:p>
    <w:p w:rsidR="00EC2F6A" w:rsidRPr="00EC2F6A" w:rsidRDefault="00EC2F6A" w:rsidP="00EC2F6A">
      <w:pPr>
        <w:pStyle w:val="ab"/>
        <w:jc w:val="both"/>
        <w:rPr>
          <w:szCs w:val="21"/>
        </w:rPr>
      </w:pPr>
      <w:r w:rsidRPr="00EC2F6A">
        <w:rPr>
          <w:szCs w:val="21"/>
        </w:rPr>
        <w:t xml:space="preserve">На протяжении последних лет наблюдается положительная динамика среднедушевых доходов населения.  За 2010  год средняя заработная плата на человека в месяц составила 11568 рублей, что выше уровня предыдущего года на 16%. </w:t>
      </w:r>
    </w:p>
    <w:p w:rsidR="00EC2F6A" w:rsidRPr="00EC2F6A" w:rsidRDefault="00EC2F6A" w:rsidP="00EC2F6A">
      <w:pPr>
        <w:pStyle w:val="ab"/>
        <w:jc w:val="both"/>
        <w:rPr>
          <w:szCs w:val="21"/>
        </w:rPr>
      </w:pPr>
    </w:p>
    <w:p w:rsidR="00EC2F6A" w:rsidRPr="00EC2F6A" w:rsidRDefault="00EC2F6A" w:rsidP="00EC2F6A">
      <w:pPr>
        <w:pStyle w:val="ab"/>
        <w:jc w:val="right"/>
        <w:rPr>
          <w:szCs w:val="21"/>
        </w:rPr>
      </w:pPr>
      <w:r w:rsidRPr="00EC2F6A">
        <w:rPr>
          <w:szCs w:val="21"/>
        </w:rPr>
        <w:t>Таблица 5</w:t>
      </w:r>
    </w:p>
    <w:p w:rsidR="00EC2F6A" w:rsidRPr="00EC2F6A" w:rsidRDefault="00EC2F6A" w:rsidP="00EC2F6A">
      <w:pPr>
        <w:pStyle w:val="ab"/>
        <w:jc w:val="center"/>
        <w:rPr>
          <w:szCs w:val="21"/>
        </w:rPr>
      </w:pPr>
      <w:r w:rsidRPr="00EC2F6A">
        <w:rPr>
          <w:szCs w:val="21"/>
        </w:rPr>
        <w:t>Денежные доходы населения</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0"/>
        <w:gridCol w:w="1049"/>
        <w:gridCol w:w="1049"/>
        <w:gridCol w:w="1049"/>
      </w:tblGrid>
      <w:tr w:rsidR="00EC2F6A" w:rsidRPr="00EC2F6A" w:rsidTr="00A01257">
        <w:trPr>
          <w:gridAfter w:val="3"/>
          <w:wAfter w:w="3147" w:type="dxa"/>
          <w:cantSplit/>
          <w:trHeight w:val="322"/>
        </w:trPr>
        <w:tc>
          <w:tcPr>
            <w:tcW w:w="6150" w:type="dxa"/>
            <w:vMerge w:val="restart"/>
          </w:tcPr>
          <w:p w:rsidR="00EC2F6A" w:rsidRPr="00EC2F6A" w:rsidRDefault="00EC2F6A" w:rsidP="00EC2F6A">
            <w:pPr>
              <w:pStyle w:val="ab"/>
              <w:ind w:firstLine="0"/>
              <w:jc w:val="center"/>
              <w:rPr>
                <w:szCs w:val="21"/>
              </w:rPr>
            </w:pPr>
            <w:r w:rsidRPr="00EC2F6A">
              <w:rPr>
                <w:szCs w:val="21"/>
              </w:rPr>
              <w:t>Показатели</w:t>
            </w:r>
          </w:p>
        </w:tc>
      </w:tr>
      <w:tr w:rsidR="00EC2F6A" w:rsidRPr="00EC2F6A" w:rsidTr="00A01257">
        <w:trPr>
          <w:cantSplit/>
        </w:trPr>
        <w:tc>
          <w:tcPr>
            <w:tcW w:w="6150" w:type="dxa"/>
            <w:vMerge/>
          </w:tcPr>
          <w:p w:rsidR="00EC2F6A" w:rsidRPr="00EC2F6A" w:rsidRDefault="00EC2F6A" w:rsidP="00EC2F6A">
            <w:pPr>
              <w:pStyle w:val="ab"/>
              <w:ind w:firstLine="0"/>
              <w:jc w:val="center"/>
              <w:rPr>
                <w:szCs w:val="21"/>
              </w:rPr>
            </w:pPr>
          </w:p>
        </w:tc>
        <w:tc>
          <w:tcPr>
            <w:tcW w:w="1049" w:type="dxa"/>
          </w:tcPr>
          <w:p w:rsidR="00EC2F6A" w:rsidRPr="00EC2F6A" w:rsidRDefault="00EC2F6A" w:rsidP="00EC2F6A">
            <w:pPr>
              <w:pStyle w:val="ab"/>
              <w:ind w:firstLine="0"/>
              <w:jc w:val="center"/>
              <w:rPr>
                <w:szCs w:val="21"/>
              </w:rPr>
            </w:pPr>
            <w:r w:rsidRPr="00EC2F6A">
              <w:rPr>
                <w:szCs w:val="21"/>
              </w:rPr>
              <w:t>2008</w:t>
            </w:r>
          </w:p>
        </w:tc>
        <w:tc>
          <w:tcPr>
            <w:tcW w:w="1049" w:type="dxa"/>
          </w:tcPr>
          <w:p w:rsidR="00EC2F6A" w:rsidRPr="00EC2F6A" w:rsidRDefault="00EC2F6A" w:rsidP="00EC2F6A">
            <w:pPr>
              <w:pStyle w:val="ab"/>
              <w:ind w:firstLine="0"/>
              <w:jc w:val="center"/>
              <w:rPr>
                <w:szCs w:val="21"/>
              </w:rPr>
            </w:pPr>
            <w:r w:rsidRPr="00EC2F6A">
              <w:rPr>
                <w:szCs w:val="21"/>
              </w:rPr>
              <w:t>2009</w:t>
            </w:r>
          </w:p>
        </w:tc>
        <w:tc>
          <w:tcPr>
            <w:tcW w:w="1049" w:type="dxa"/>
          </w:tcPr>
          <w:p w:rsidR="00EC2F6A" w:rsidRPr="00EC2F6A" w:rsidRDefault="00EC2F6A" w:rsidP="00EC2F6A">
            <w:pPr>
              <w:pStyle w:val="ab"/>
              <w:ind w:firstLine="0"/>
              <w:jc w:val="center"/>
              <w:rPr>
                <w:szCs w:val="21"/>
              </w:rPr>
            </w:pPr>
            <w:r w:rsidRPr="00EC2F6A">
              <w:rPr>
                <w:szCs w:val="21"/>
              </w:rPr>
              <w:t>2010</w:t>
            </w:r>
          </w:p>
        </w:tc>
      </w:tr>
      <w:tr w:rsidR="00EC2F6A" w:rsidRPr="00EC2F6A" w:rsidTr="00A01257">
        <w:trPr>
          <w:cantSplit/>
        </w:trPr>
        <w:tc>
          <w:tcPr>
            <w:tcW w:w="6150" w:type="dxa"/>
          </w:tcPr>
          <w:p w:rsidR="00EC2F6A" w:rsidRPr="00EC2F6A" w:rsidRDefault="00EC2F6A" w:rsidP="00EC2F6A">
            <w:pPr>
              <w:pStyle w:val="ab"/>
              <w:ind w:firstLine="0"/>
              <w:rPr>
                <w:szCs w:val="21"/>
              </w:rPr>
            </w:pPr>
            <w:r w:rsidRPr="00EC2F6A">
              <w:rPr>
                <w:szCs w:val="21"/>
              </w:rPr>
              <w:t>1. Среднедушевые денежные доходы населения  (руб. в месяц)</w:t>
            </w:r>
          </w:p>
        </w:tc>
        <w:tc>
          <w:tcPr>
            <w:tcW w:w="1049" w:type="dxa"/>
          </w:tcPr>
          <w:p w:rsidR="00EC2F6A" w:rsidRPr="00EC2F6A" w:rsidRDefault="00EC2F6A" w:rsidP="00EC2F6A">
            <w:pPr>
              <w:pStyle w:val="ab"/>
              <w:ind w:firstLine="0"/>
              <w:jc w:val="center"/>
              <w:rPr>
                <w:szCs w:val="21"/>
              </w:rPr>
            </w:pPr>
            <w:r w:rsidRPr="00EC2F6A">
              <w:rPr>
                <w:szCs w:val="21"/>
              </w:rPr>
              <w:t>4200</w:t>
            </w:r>
          </w:p>
        </w:tc>
        <w:tc>
          <w:tcPr>
            <w:tcW w:w="1049" w:type="dxa"/>
          </w:tcPr>
          <w:p w:rsidR="00EC2F6A" w:rsidRPr="00EC2F6A" w:rsidRDefault="00EC2F6A" w:rsidP="00EC2F6A">
            <w:pPr>
              <w:pStyle w:val="ab"/>
              <w:ind w:firstLine="0"/>
              <w:jc w:val="center"/>
              <w:rPr>
                <w:szCs w:val="21"/>
              </w:rPr>
            </w:pPr>
            <w:r w:rsidRPr="00EC2F6A">
              <w:rPr>
                <w:szCs w:val="21"/>
              </w:rPr>
              <w:t>5060</w:t>
            </w:r>
          </w:p>
        </w:tc>
        <w:tc>
          <w:tcPr>
            <w:tcW w:w="1049" w:type="dxa"/>
          </w:tcPr>
          <w:p w:rsidR="00EC2F6A" w:rsidRPr="00EC2F6A" w:rsidRDefault="00EC2F6A" w:rsidP="00EC2F6A">
            <w:pPr>
              <w:pStyle w:val="ab"/>
              <w:ind w:firstLine="0"/>
              <w:jc w:val="center"/>
              <w:rPr>
                <w:szCs w:val="21"/>
              </w:rPr>
            </w:pPr>
            <w:r w:rsidRPr="00EC2F6A">
              <w:rPr>
                <w:szCs w:val="21"/>
              </w:rPr>
              <w:t>5930</w:t>
            </w:r>
          </w:p>
        </w:tc>
      </w:tr>
      <w:tr w:rsidR="00EC2F6A" w:rsidRPr="00EC2F6A" w:rsidTr="00A01257">
        <w:trPr>
          <w:cantSplit/>
        </w:trPr>
        <w:tc>
          <w:tcPr>
            <w:tcW w:w="6150" w:type="dxa"/>
          </w:tcPr>
          <w:p w:rsidR="00EC2F6A" w:rsidRPr="00EC2F6A" w:rsidRDefault="00EC2F6A" w:rsidP="00EC2F6A">
            <w:pPr>
              <w:pStyle w:val="ab"/>
              <w:ind w:firstLine="0"/>
              <w:rPr>
                <w:szCs w:val="21"/>
              </w:rPr>
            </w:pPr>
            <w:r w:rsidRPr="00EC2F6A">
              <w:rPr>
                <w:szCs w:val="21"/>
              </w:rPr>
              <w:t>2. Среднемесячная начисленная заработная плата работников предприятий и организаций (руб. в месяц)</w:t>
            </w:r>
          </w:p>
        </w:tc>
        <w:tc>
          <w:tcPr>
            <w:tcW w:w="1049" w:type="dxa"/>
          </w:tcPr>
          <w:p w:rsidR="00EC2F6A" w:rsidRPr="00EC2F6A" w:rsidRDefault="00EC2F6A" w:rsidP="00EC2F6A">
            <w:pPr>
              <w:pStyle w:val="ab"/>
              <w:ind w:firstLine="0"/>
              <w:jc w:val="center"/>
              <w:rPr>
                <w:szCs w:val="21"/>
              </w:rPr>
            </w:pPr>
            <w:r w:rsidRPr="00EC2F6A">
              <w:rPr>
                <w:szCs w:val="21"/>
              </w:rPr>
              <w:t>8900</w:t>
            </w:r>
          </w:p>
        </w:tc>
        <w:tc>
          <w:tcPr>
            <w:tcW w:w="1049" w:type="dxa"/>
          </w:tcPr>
          <w:p w:rsidR="00EC2F6A" w:rsidRPr="00EC2F6A" w:rsidRDefault="00EC2F6A" w:rsidP="00EC2F6A">
            <w:pPr>
              <w:pStyle w:val="ab"/>
              <w:ind w:firstLine="0"/>
              <w:jc w:val="center"/>
              <w:rPr>
                <w:szCs w:val="21"/>
              </w:rPr>
            </w:pPr>
            <w:r w:rsidRPr="00EC2F6A">
              <w:rPr>
                <w:szCs w:val="21"/>
              </w:rPr>
              <w:t>10550</w:t>
            </w:r>
          </w:p>
        </w:tc>
        <w:tc>
          <w:tcPr>
            <w:tcW w:w="1049" w:type="dxa"/>
          </w:tcPr>
          <w:p w:rsidR="00EC2F6A" w:rsidRPr="00EC2F6A" w:rsidRDefault="00EC2F6A" w:rsidP="00EC2F6A">
            <w:pPr>
              <w:pStyle w:val="ab"/>
              <w:ind w:firstLine="0"/>
              <w:jc w:val="center"/>
              <w:rPr>
                <w:szCs w:val="21"/>
              </w:rPr>
            </w:pPr>
            <w:r w:rsidRPr="00EC2F6A">
              <w:rPr>
                <w:szCs w:val="21"/>
              </w:rPr>
              <w:t>11568</w:t>
            </w:r>
          </w:p>
        </w:tc>
      </w:tr>
    </w:tbl>
    <w:p w:rsidR="00EC2F6A" w:rsidRPr="00EC2F6A" w:rsidRDefault="00EC2F6A" w:rsidP="00EC2F6A">
      <w:pPr>
        <w:pStyle w:val="a9"/>
        <w:rPr>
          <w:szCs w:val="21"/>
        </w:rPr>
      </w:pPr>
      <w:r w:rsidRPr="00EC2F6A">
        <w:rPr>
          <w:szCs w:val="21"/>
        </w:rPr>
        <w:tab/>
      </w:r>
    </w:p>
    <w:p w:rsidR="00EC2F6A" w:rsidRPr="00EC2F6A" w:rsidRDefault="00EC2F6A" w:rsidP="00EC2F6A">
      <w:pPr>
        <w:pStyle w:val="a9"/>
        <w:outlineLvl w:val="0"/>
        <w:rPr>
          <w:b/>
          <w:szCs w:val="21"/>
        </w:rPr>
      </w:pPr>
      <w:r w:rsidRPr="00EC2F6A">
        <w:rPr>
          <w:b/>
          <w:szCs w:val="21"/>
        </w:rPr>
        <w:t>1.3.7. Трудовые ресурсы, занятость населения</w:t>
      </w:r>
    </w:p>
    <w:p w:rsidR="00EC2F6A" w:rsidRPr="00EC2F6A" w:rsidRDefault="00EC2F6A" w:rsidP="00EC2F6A">
      <w:pPr>
        <w:pStyle w:val="a9"/>
        <w:outlineLvl w:val="0"/>
        <w:rPr>
          <w:szCs w:val="21"/>
        </w:rPr>
      </w:pPr>
      <w:r w:rsidRPr="00EC2F6A">
        <w:rPr>
          <w:szCs w:val="21"/>
        </w:rPr>
        <w:tab/>
        <w:t xml:space="preserve">Численность экономически активного населения в 2009 году составила 4689 человек (42% от общей численности населения), из них    3470    человека были заняты в экономике. </w:t>
      </w:r>
    </w:p>
    <w:p w:rsidR="00EC2F6A" w:rsidRPr="00EC2F6A" w:rsidRDefault="00EC2F6A" w:rsidP="00EC2F6A">
      <w:pPr>
        <w:pStyle w:val="a9"/>
        <w:outlineLvl w:val="0"/>
        <w:rPr>
          <w:szCs w:val="21"/>
        </w:rPr>
      </w:pPr>
    </w:p>
    <w:p w:rsidR="00EC2F6A" w:rsidRPr="00EC2F6A" w:rsidRDefault="00EC2F6A" w:rsidP="00EC2F6A">
      <w:pPr>
        <w:pStyle w:val="a9"/>
        <w:jc w:val="right"/>
        <w:outlineLvl w:val="0"/>
        <w:rPr>
          <w:szCs w:val="21"/>
        </w:rPr>
      </w:pPr>
      <w:r w:rsidRPr="00EC2F6A">
        <w:rPr>
          <w:szCs w:val="21"/>
        </w:rPr>
        <w:t>Таблица 6</w:t>
      </w:r>
    </w:p>
    <w:p w:rsidR="00EC2F6A" w:rsidRPr="00EC2F6A" w:rsidRDefault="00EC2F6A" w:rsidP="00EC2F6A">
      <w:pPr>
        <w:pStyle w:val="a9"/>
        <w:jc w:val="center"/>
        <w:outlineLvl w:val="0"/>
        <w:rPr>
          <w:szCs w:val="21"/>
        </w:rPr>
      </w:pPr>
      <w:r w:rsidRPr="00EC2F6A">
        <w:rPr>
          <w:szCs w:val="21"/>
        </w:rPr>
        <w:t>Характеристика трудовых ресурсов</w:t>
      </w:r>
    </w:p>
    <w:tbl>
      <w:tblPr>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1106"/>
        <w:gridCol w:w="1106"/>
      </w:tblGrid>
      <w:tr w:rsidR="00EC2F6A" w:rsidRPr="00EC2F6A" w:rsidTr="00A01257">
        <w:trPr>
          <w:gridAfter w:val="2"/>
          <w:wAfter w:w="2212" w:type="dxa"/>
          <w:cantSplit/>
          <w:trHeight w:val="322"/>
        </w:trPr>
        <w:tc>
          <w:tcPr>
            <w:tcW w:w="5865" w:type="dxa"/>
            <w:vMerge w:val="restart"/>
          </w:tcPr>
          <w:p w:rsidR="00EC2F6A" w:rsidRPr="00EC2F6A" w:rsidRDefault="00EC2F6A" w:rsidP="00EC2F6A">
            <w:pPr>
              <w:pStyle w:val="ab"/>
              <w:ind w:firstLine="0"/>
              <w:jc w:val="center"/>
              <w:rPr>
                <w:szCs w:val="21"/>
              </w:rPr>
            </w:pPr>
            <w:r w:rsidRPr="00EC2F6A">
              <w:rPr>
                <w:szCs w:val="21"/>
              </w:rPr>
              <w:t>Показатели</w:t>
            </w:r>
          </w:p>
        </w:tc>
      </w:tr>
      <w:tr w:rsidR="00EC2F6A" w:rsidRPr="00EC2F6A" w:rsidTr="00A01257">
        <w:trPr>
          <w:cantSplit/>
        </w:trPr>
        <w:tc>
          <w:tcPr>
            <w:tcW w:w="5865" w:type="dxa"/>
            <w:vMerge/>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r w:rsidRPr="00EC2F6A">
              <w:rPr>
                <w:szCs w:val="21"/>
              </w:rPr>
              <w:t>2009</w:t>
            </w:r>
          </w:p>
        </w:tc>
        <w:tc>
          <w:tcPr>
            <w:tcW w:w="1106" w:type="dxa"/>
          </w:tcPr>
          <w:p w:rsidR="00EC2F6A" w:rsidRPr="00EC2F6A" w:rsidRDefault="00EC2F6A" w:rsidP="00EC2F6A">
            <w:pPr>
              <w:pStyle w:val="ab"/>
              <w:ind w:firstLine="0"/>
              <w:jc w:val="center"/>
              <w:rPr>
                <w:szCs w:val="21"/>
              </w:rPr>
            </w:pPr>
            <w:r w:rsidRPr="00EC2F6A">
              <w:rPr>
                <w:szCs w:val="21"/>
              </w:rPr>
              <w:t>2010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1. Среднегодовая численность занятых в экономике (чел.)</w:t>
            </w:r>
          </w:p>
        </w:tc>
        <w:tc>
          <w:tcPr>
            <w:tcW w:w="1106" w:type="dxa"/>
          </w:tcPr>
          <w:p w:rsidR="00EC2F6A" w:rsidRPr="00EC2F6A" w:rsidRDefault="00EC2F6A" w:rsidP="00EC2F6A">
            <w:pPr>
              <w:pStyle w:val="ab"/>
              <w:ind w:firstLine="0"/>
              <w:jc w:val="center"/>
              <w:rPr>
                <w:szCs w:val="21"/>
              </w:rPr>
            </w:pPr>
            <w:r w:rsidRPr="00EC2F6A">
              <w:rPr>
                <w:szCs w:val="21"/>
              </w:rPr>
              <w:t>4689</w:t>
            </w:r>
          </w:p>
        </w:tc>
        <w:tc>
          <w:tcPr>
            <w:tcW w:w="1106" w:type="dxa"/>
          </w:tcPr>
          <w:p w:rsidR="00EC2F6A" w:rsidRPr="00EC2F6A" w:rsidRDefault="00EC2F6A" w:rsidP="00EC2F6A">
            <w:pPr>
              <w:pStyle w:val="ab"/>
              <w:ind w:firstLine="0"/>
              <w:jc w:val="center"/>
              <w:rPr>
                <w:szCs w:val="21"/>
              </w:rPr>
            </w:pPr>
            <w:r w:rsidRPr="00EC2F6A">
              <w:rPr>
                <w:szCs w:val="21"/>
              </w:rPr>
              <w:t>4620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2. Доля среднегодовой численности занятых в экономике поселения в среднегодовой численности занятых в экономике района (%)</w:t>
            </w:r>
          </w:p>
        </w:tc>
        <w:tc>
          <w:tcPr>
            <w:tcW w:w="1106" w:type="dxa"/>
          </w:tcPr>
          <w:p w:rsidR="00EC2F6A" w:rsidRPr="00EC2F6A" w:rsidRDefault="00EC2F6A" w:rsidP="00EC2F6A">
            <w:pPr>
              <w:pStyle w:val="ab"/>
              <w:ind w:firstLine="0"/>
              <w:jc w:val="center"/>
              <w:rPr>
                <w:szCs w:val="21"/>
              </w:rPr>
            </w:pPr>
            <w:r w:rsidRPr="00EC2F6A">
              <w:rPr>
                <w:szCs w:val="21"/>
              </w:rPr>
              <w:t>26,5</w:t>
            </w:r>
          </w:p>
        </w:tc>
        <w:tc>
          <w:tcPr>
            <w:tcW w:w="1106" w:type="dxa"/>
          </w:tcPr>
          <w:p w:rsidR="00EC2F6A" w:rsidRPr="00EC2F6A" w:rsidRDefault="00EC2F6A" w:rsidP="00EC2F6A">
            <w:pPr>
              <w:pStyle w:val="ab"/>
              <w:ind w:firstLine="0"/>
              <w:jc w:val="center"/>
              <w:rPr>
                <w:szCs w:val="21"/>
              </w:rPr>
            </w:pPr>
            <w:r w:rsidRPr="00EC2F6A">
              <w:rPr>
                <w:szCs w:val="21"/>
              </w:rPr>
              <w:t>25,8</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3. Распределение численности занятых по отраслям экономики (чел):</w:t>
            </w:r>
          </w:p>
        </w:tc>
        <w:tc>
          <w:tcPr>
            <w:tcW w:w="1106"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r w:rsidRPr="00EC2F6A">
              <w:rPr>
                <w:szCs w:val="21"/>
              </w:rPr>
              <w:t>1431</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промышленность</w:t>
            </w:r>
          </w:p>
        </w:tc>
        <w:tc>
          <w:tcPr>
            <w:tcW w:w="1106" w:type="dxa"/>
          </w:tcPr>
          <w:p w:rsidR="00EC2F6A" w:rsidRPr="00EC2F6A" w:rsidRDefault="00EC2F6A" w:rsidP="00EC2F6A">
            <w:pPr>
              <w:pStyle w:val="ab"/>
              <w:ind w:firstLine="0"/>
              <w:jc w:val="center"/>
              <w:rPr>
                <w:szCs w:val="21"/>
              </w:rPr>
            </w:pPr>
            <w:r w:rsidRPr="00EC2F6A">
              <w:rPr>
                <w:szCs w:val="21"/>
              </w:rPr>
              <w:t>10</w:t>
            </w:r>
          </w:p>
        </w:tc>
        <w:tc>
          <w:tcPr>
            <w:tcW w:w="1106" w:type="dxa"/>
          </w:tcPr>
          <w:p w:rsidR="00EC2F6A" w:rsidRPr="00EC2F6A" w:rsidRDefault="00EC2F6A" w:rsidP="00EC2F6A">
            <w:pPr>
              <w:pStyle w:val="ab"/>
              <w:ind w:firstLine="0"/>
              <w:jc w:val="center"/>
              <w:rPr>
                <w:szCs w:val="21"/>
              </w:rPr>
            </w:pPr>
            <w:r w:rsidRPr="00EC2F6A">
              <w:rPr>
                <w:szCs w:val="21"/>
              </w:rPr>
              <w:t>10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сельское хозяйство</w:t>
            </w:r>
          </w:p>
        </w:tc>
        <w:tc>
          <w:tcPr>
            <w:tcW w:w="1106" w:type="dxa"/>
          </w:tcPr>
          <w:p w:rsidR="00EC2F6A" w:rsidRPr="00EC2F6A" w:rsidRDefault="00EC2F6A" w:rsidP="00EC2F6A">
            <w:pPr>
              <w:pStyle w:val="ab"/>
              <w:ind w:firstLine="0"/>
              <w:jc w:val="center"/>
              <w:rPr>
                <w:szCs w:val="21"/>
              </w:rPr>
            </w:pPr>
            <w:r w:rsidRPr="00EC2F6A">
              <w:rPr>
                <w:szCs w:val="21"/>
              </w:rPr>
              <w:t>1161</w:t>
            </w:r>
          </w:p>
        </w:tc>
        <w:tc>
          <w:tcPr>
            <w:tcW w:w="1106" w:type="dxa"/>
          </w:tcPr>
          <w:p w:rsidR="00EC2F6A" w:rsidRPr="00EC2F6A" w:rsidRDefault="00EC2F6A" w:rsidP="00EC2F6A">
            <w:pPr>
              <w:pStyle w:val="ab"/>
              <w:ind w:firstLine="0"/>
              <w:jc w:val="center"/>
              <w:rPr>
                <w:szCs w:val="21"/>
              </w:rPr>
            </w:pPr>
            <w:r w:rsidRPr="00EC2F6A">
              <w:rPr>
                <w:szCs w:val="21"/>
              </w:rPr>
              <w:t>1170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образование</w:t>
            </w:r>
          </w:p>
        </w:tc>
        <w:tc>
          <w:tcPr>
            <w:tcW w:w="1106"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r w:rsidRPr="00EC2F6A">
              <w:rPr>
                <w:szCs w:val="21"/>
              </w:rPr>
              <w:t>236</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государственное и муниципальное управление</w:t>
            </w:r>
          </w:p>
        </w:tc>
        <w:tc>
          <w:tcPr>
            <w:tcW w:w="1106" w:type="dxa"/>
          </w:tcPr>
          <w:p w:rsidR="00EC2F6A" w:rsidRPr="00EC2F6A" w:rsidRDefault="00EC2F6A" w:rsidP="00EC2F6A">
            <w:pPr>
              <w:pStyle w:val="ab"/>
              <w:ind w:firstLine="0"/>
              <w:jc w:val="center"/>
              <w:rPr>
                <w:szCs w:val="21"/>
              </w:rPr>
            </w:pPr>
            <w:r w:rsidRPr="00EC2F6A">
              <w:rPr>
                <w:szCs w:val="21"/>
              </w:rPr>
              <w:t>15</w:t>
            </w:r>
          </w:p>
        </w:tc>
        <w:tc>
          <w:tcPr>
            <w:tcW w:w="1106" w:type="dxa"/>
          </w:tcPr>
          <w:p w:rsidR="00EC2F6A" w:rsidRPr="00EC2F6A" w:rsidRDefault="00EC2F6A" w:rsidP="00EC2F6A">
            <w:pPr>
              <w:pStyle w:val="ab"/>
              <w:ind w:firstLine="0"/>
              <w:jc w:val="center"/>
              <w:rPr>
                <w:szCs w:val="21"/>
              </w:rPr>
            </w:pPr>
            <w:r w:rsidRPr="00EC2F6A">
              <w:rPr>
                <w:szCs w:val="21"/>
              </w:rPr>
              <w:t>15</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прочие отрасли</w:t>
            </w:r>
          </w:p>
        </w:tc>
        <w:tc>
          <w:tcPr>
            <w:tcW w:w="1106"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4. Численность официально зарегистрированных безработных на конец отчетного периода (чел.)</w:t>
            </w:r>
          </w:p>
        </w:tc>
        <w:tc>
          <w:tcPr>
            <w:tcW w:w="1106"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p>
        </w:tc>
      </w:tr>
    </w:tbl>
    <w:p w:rsidR="00EC2F6A" w:rsidRPr="00EC2F6A" w:rsidRDefault="00EC2F6A" w:rsidP="00EC2F6A">
      <w:pPr>
        <w:pStyle w:val="a9"/>
        <w:outlineLvl w:val="0"/>
        <w:rPr>
          <w:szCs w:val="21"/>
        </w:rPr>
      </w:pPr>
    </w:p>
    <w:p w:rsidR="00EC2F6A" w:rsidRPr="00EC2F6A" w:rsidRDefault="00EC2F6A" w:rsidP="00EC2F6A">
      <w:pPr>
        <w:pStyle w:val="21"/>
        <w:rPr>
          <w:szCs w:val="21"/>
        </w:rPr>
      </w:pPr>
      <w:r w:rsidRPr="00EC2F6A">
        <w:rPr>
          <w:szCs w:val="21"/>
        </w:rPr>
        <w:lastRenderedPageBreak/>
        <w:t xml:space="preserve">Основная часть занятого населения  80 % сосредоточена  на крупных  предприятиях, ОАО Птицефабрика имени 50 летия СССР, ОАО племзавод Чикский. среднесписочная численность работников которых сократилась за последние 3 года на 3 %. </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1"/>
        </w:rPr>
        <w:t xml:space="preserve"> </w:t>
      </w:r>
      <w:r w:rsidRPr="00EC2F6A">
        <w:rPr>
          <w:rFonts w:ascii="Times New Roman" w:hAnsi="Times New Roman" w:cs="Times New Roman"/>
          <w:b/>
          <w:szCs w:val="21"/>
        </w:rPr>
        <w:t>1.3.8. Социальная защита населения</w:t>
      </w:r>
      <w:r w:rsidRPr="00EC2F6A">
        <w:rPr>
          <w:rFonts w:ascii="Times New Roman" w:hAnsi="Times New Roman" w:cs="Times New Roman"/>
          <w:szCs w:val="28"/>
        </w:rPr>
        <w:t xml:space="preserve"> </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Численность экономически активного населения в 2010г составляет – 4620 чел. из них экономически занятого-3453 человек, незанятого населения- 1167чел.</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Численность малообеспеченного населения, состоящего на учете в органах социальной защиты – 214 семей в 2010 году</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В 2010 году предоставлено субсидий по оплате коммунальных услуг – 108 семьям на сумму 292545 руб.. В настоящее время под опекой и попечительством находится 39 детей, из них 33 человека получают пособия. В настоящее время в приемной семье находится  один ребенок.</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Органы местного самоуправления совместно с общественными и бюджетными организациями реализуют ряд мероприятий, направленных на развитие социальной сферы и удовлетворение потребностей населения.</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Организована работа по социальной поддержке населения. Работниками администрации даются консультации и оказывается помощь в оформлении документов по социальным пособиям.</w:t>
      </w:r>
    </w:p>
    <w:p w:rsidR="00EC2F6A" w:rsidRPr="00EC2F6A" w:rsidRDefault="00EC2F6A" w:rsidP="00EC2F6A">
      <w:pPr>
        <w:pStyle w:val="a9"/>
        <w:rPr>
          <w:szCs w:val="21"/>
        </w:rPr>
      </w:pPr>
      <w:r w:rsidRPr="00EC2F6A">
        <w:rPr>
          <w:b/>
          <w:szCs w:val="21"/>
        </w:rPr>
        <w:t>1.3.9. Уровень преступности</w:t>
      </w:r>
    </w:p>
    <w:p w:rsidR="00EC2F6A" w:rsidRPr="00EC2F6A" w:rsidRDefault="00EC2F6A" w:rsidP="00EC2F6A">
      <w:pPr>
        <w:pStyle w:val="a9"/>
        <w:rPr>
          <w:szCs w:val="21"/>
        </w:rPr>
      </w:pPr>
      <w:r w:rsidRPr="00EC2F6A">
        <w:rPr>
          <w:szCs w:val="21"/>
        </w:rPr>
        <w:tab/>
        <w:t>Общее количество преступлений в 2010г по сравнению  2009г. снизилось на 20%, и составило 24, из них 9 преступлений совершено несовершеннолетними. Процент раскрываемости преступлений составляет %.</w:t>
      </w:r>
    </w:p>
    <w:p w:rsidR="00EC2F6A" w:rsidRPr="00EC2F6A" w:rsidRDefault="00EC2F6A" w:rsidP="00EC2F6A">
      <w:pPr>
        <w:pStyle w:val="a9"/>
        <w:rPr>
          <w:szCs w:val="21"/>
        </w:rPr>
      </w:pPr>
      <w:r w:rsidRPr="00EC2F6A">
        <w:rPr>
          <w:szCs w:val="21"/>
        </w:rPr>
        <w:t xml:space="preserve"> </w:t>
      </w:r>
    </w:p>
    <w:p w:rsidR="00EC2F6A" w:rsidRPr="00EC2F6A" w:rsidRDefault="00EC2F6A" w:rsidP="00EC2F6A">
      <w:pPr>
        <w:pStyle w:val="ab"/>
        <w:ind w:firstLine="0"/>
        <w:jc w:val="both"/>
        <w:rPr>
          <w:b/>
          <w:szCs w:val="21"/>
        </w:rPr>
      </w:pPr>
      <w:r w:rsidRPr="00EC2F6A">
        <w:rPr>
          <w:b/>
          <w:szCs w:val="21"/>
        </w:rPr>
        <w:t>1.4. Анализ развития экономики</w:t>
      </w:r>
    </w:p>
    <w:p w:rsidR="00EC2F6A" w:rsidRPr="00EC2F6A" w:rsidRDefault="00EC2F6A" w:rsidP="00EC2F6A">
      <w:pPr>
        <w:spacing w:after="0" w:line="240" w:lineRule="auto"/>
        <w:ind w:firstLine="720"/>
        <w:jc w:val="both"/>
        <w:rPr>
          <w:rFonts w:ascii="Times New Roman" w:hAnsi="Times New Roman" w:cs="Times New Roman"/>
          <w:b/>
          <w:szCs w:val="21"/>
        </w:rPr>
      </w:pPr>
      <w:r w:rsidRPr="00EC2F6A">
        <w:rPr>
          <w:rFonts w:ascii="Times New Roman" w:hAnsi="Times New Roman" w:cs="Times New Roman"/>
          <w:szCs w:val="21"/>
        </w:rPr>
        <w:t>На территории поселения функционируют сельскохозяйственные предприятия,(ОАО племзавод Чикский, ОАО птицефабрика имени 50летия СССР), 2 предприятия промышленности (ЗАО Сибирская индустрия, ООО Арто) 58 торговых точек и индивидуальных предпринимателей, 1 жилищно-коммунального хозяйства.</w:t>
      </w:r>
    </w:p>
    <w:p w:rsidR="00EC2F6A" w:rsidRPr="00EC2F6A" w:rsidRDefault="00EC2F6A" w:rsidP="00EC2F6A">
      <w:pPr>
        <w:pStyle w:val="7"/>
        <w:spacing w:before="0" w:line="240" w:lineRule="auto"/>
        <w:rPr>
          <w:rFonts w:ascii="Times New Roman" w:hAnsi="Times New Roman" w:cs="Times New Roman"/>
          <w:szCs w:val="21"/>
        </w:rPr>
      </w:pPr>
      <w:r w:rsidRPr="00EC2F6A">
        <w:rPr>
          <w:rFonts w:ascii="Times New Roman" w:hAnsi="Times New Roman" w:cs="Times New Roman"/>
          <w:szCs w:val="21"/>
        </w:rPr>
        <w:t>1.4.1. Промышленность</w:t>
      </w:r>
    </w:p>
    <w:p w:rsidR="00EC2F6A" w:rsidRPr="00EC2F6A" w:rsidRDefault="00EC2F6A" w:rsidP="00EC2F6A">
      <w:pPr>
        <w:spacing w:after="0" w:line="240" w:lineRule="auto"/>
        <w:ind w:firstLine="360"/>
        <w:jc w:val="both"/>
        <w:rPr>
          <w:rFonts w:ascii="Times New Roman" w:hAnsi="Times New Roman" w:cs="Times New Roman"/>
          <w:szCs w:val="21"/>
        </w:rPr>
      </w:pPr>
      <w:r w:rsidRPr="00EC2F6A">
        <w:rPr>
          <w:rFonts w:ascii="Times New Roman" w:hAnsi="Times New Roman" w:cs="Times New Roman"/>
          <w:szCs w:val="21"/>
        </w:rPr>
        <w:t xml:space="preserve">Выпуском промышленной продукции занимаются  2 предприятия: </w:t>
      </w:r>
    </w:p>
    <w:p w:rsidR="00EC2F6A" w:rsidRPr="00EC2F6A" w:rsidRDefault="00EC2F6A" w:rsidP="00EC2F6A">
      <w:pPr>
        <w:spacing w:after="0" w:line="240" w:lineRule="auto"/>
        <w:ind w:firstLine="360"/>
        <w:jc w:val="both"/>
        <w:rPr>
          <w:rFonts w:ascii="Times New Roman" w:hAnsi="Times New Roman" w:cs="Times New Roman"/>
          <w:szCs w:val="21"/>
        </w:rPr>
      </w:pPr>
      <w:r w:rsidRPr="00EC2F6A">
        <w:rPr>
          <w:rFonts w:ascii="Times New Roman" w:hAnsi="Times New Roman" w:cs="Times New Roman"/>
          <w:szCs w:val="21"/>
        </w:rPr>
        <w:t xml:space="preserve">ООО Арто </w:t>
      </w:r>
    </w:p>
    <w:p w:rsidR="00EC2F6A" w:rsidRPr="00EC2F6A" w:rsidRDefault="00EC2F6A" w:rsidP="00EC2F6A">
      <w:pPr>
        <w:pStyle w:val="ab"/>
        <w:jc w:val="right"/>
        <w:rPr>
          <w:szCs w:val="21"/>
        </w:rPr>
      </w:pPr>
      <w:r w:rsidRPr="00EC2F6A">
        <w:rPr>
          <w:szCs w:val="21"/>
        </w:rPr>
        <w:t>Таблица  7</w:t>
      </w:r>
    </w:p>
    <w:p w:rsidR="00EC2F6A" w:rsidRPr="00EC2F6A" w:rsidRDefault="00EC2F6A" w:rsidP="00EC2F6A">
      <w:pPr>
        <w:pStyle w:val="ad"/>
        <w:ind w:firstLine="0"/>
        <w:rPr>
          <w:sz w:val="28"/>
          <w:szCs w:val="21"/>
        </w:rPr>
      </w:pPr>
      <w:r w:rsidRPr="00EC2F6A">
        <w:rPr>
          <w:sz w:val="28"/>
          <w:szCs w:val="21"/>
        </w:rPr>
        <w:t>Производство промышленной продукции в разрезе предприятий, млн. рублей</w:t>
      </w:r>
    </w:p>
    <w:tbl>
      <w:tblPr>
        <w:tblW w:w="7752" w:type="dxa"/>
        <w:tblInd w:w="30" w:type="dxa"/>
        <w:tblLayout w:type="fixed"/>
        <w:tblCellMar>
          <w:left w:w="30" w:type="dxa"/>
          <w:right w:w="30" w:type="dxa"/>
        </w:tblCellMar>
        <w:tblLook w:val="0000"/>
      </w:tblPr>
      <w:tblGrid>
        <w:gridCol w:w="5415"/>
        <w:gridCol w:w="1197"/>
        <w:gridCol w:w="1140"/>
      </w:tblGrid>
      <w:tr w:rsidR="00EC2F6A" w:rsidRPr="00EC2F6A" w:rsidTr="00A01257">
        <w:trPr>
          <w:cantSplit/>
          <w:trHeight w:val="732"/>
        </w:trPr>
        <w:tc>
          <w:tcPr>
            <w:tcW w:w="54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Показатели</w:t>
            </w:r>
          </w:p>
        </w:tc>
        <w:tc>
          <w:tcPr>
            <w:tcW w:w="1197"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2009г.</w:t>
            </w:r>
          </w:p>
        </w:tc>
        <w:tc>
          <w:tcPr>
            <w:tcW w:w="1140"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smartTag w:uri="urn:schemas-microsoft-com:office:smarttags" w:element="metricconverter">
              <w:smartTagPr>
                <w:attr w:name="ProductID" w:val="2010 г"/>
              </w:smartTagPr>
              <w:r w:rsidRPr="00EC2F6A">
                <w:rPr>
                  <w:rFonts w:ascii="Times New Roman" w:hAnsi="Times New Roman" w:cs="Times New Roman"/>
                  <w:snapToGrid w:val="0"/>
                  <w:color w:val="000000"/>
                  <w:szCs w:val="21"/>
                </w:rPr>
                <w:t>2010 г</w:t>
              </w:r>
            </w:smartTag>
            <w:r w:rsidRPr="00EC2F6A">
              <w:rPr>
                <w:rFonts w:ascii="Times New Roman" w:hAnsi="Times New Roman" w:cs="Times New Roman"/>
                <w:snapToGrid w:val="0"/>
                <w:color w:val="000000"/>
                <w:szCs w:val="21"/>
              </w:rPr>
              <w:t>.</w:t>
            </w:r>
          </w:p>
        </w:tc>
      </w:tr>
      <w:tr w:rsidR="00EC2F6A" w:rsidRPr="00EC2F6A" w:rsidTr="00A01257">
        <w:trPr>
          <w:cantSplit/>
          <w:trHeight w:val="732"/>
        </w:trPr>
        <w:tc>
          <w:tcPr>
            <w:tcW w:w="54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bCs/>
                <w:snapToGrid w:val="0"/>
                <w:color w:val="000000"/>
                <w:sz w:val="24"/>
              </w:rPr>
            </w:pPr>
            <w:r w:rsidRPr="00EC2F6A">
              <w:rPr>
                <w:rFonts w:ascii="Times New Roman" w:hAnsi="Times New Roman" w:cs="Times New Roman"/>
                <w:bCs/>
                <w:snapToGrid w:val="0"/>
                <w:color w:val="000000"/>
                <w:sz w:val="24"/>
              </w:rPr>
              <w:t>Объем выпускаемой промышленной продукции  действующих ценах, всего (оборот предприятий и организаций)</w:t>
            </w:r>
          </w:p>
          <w:p w:rsidR="00EC2F6A" w:rsidRPr="00EC2F6A" w:rsidRDefault="00EC2F6A" w:rsidP="00EC2F6A">
            <w:pPr>
              <w:spacing w:after="0" w:line="240" w:lineRule="auto"/>
              <w:rPr>
                <w:rFonts w:ascii="Times New Roman" w:hAnsi="Times New Roman" w:cs="Times New Roman"/>
                <w:bCs/>
                <w:snapToGrid w:val="0"/>
                <w:color w:val="000000"/>
                <w:sz w:val="24"/>
              </w:rPr>
            </w:pPr>
            <w:r w:rsidRPr="00EC2F6A">
              <w:rPr>
                <w:rFonts w:ascii="Times New Roman" w:hAnsi="Times New Roman" w:cs="Times New Roman"/>
                <w:bCs/>
                <w:snapToGrid w:val="0"/>
                <w:color w:val="000000"/>
                <w:sz w:val="24"/>
              </w:rPr>
              <w:t>в том числе:</w:t>
            </w:r>
          </w:p>
        </w:tc>
        <w:tc>
          <w:tcPr>
            <w:tcW w:w="1197"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bCs/>
                <w:snapToGrid w:val="0"/>
                <w:color w:val="000000"/>
                <w:szCs w:val="21"/>
              </w:rPr>
            </w:pPr>
          </w:p>
        </w:tc>
        <w:tc>
          <w:tcPr>
            <w:tcW w:w="1140"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bCs/>
                <w:snapToGrid w:val="0"/>
                <w:color w:val="000000"/>
                <w:szCs w:val="21"/>
              </w:rPr>
            </w:pPr>
          </w:p>
        </w:tc>
      </w:tr>
      <w:tr w:rsidR="00EC2F6A" w:rsidRPr="00EC2F6A" w:rsidTr="00A01257">
        <w:trPr>
          <w:cantSplit/>
          <w:trHeight w:val="732"/>
        </w:trPr>
        <w:tc>
          <w:tcPr>
            <w:tcW w:w="54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numPr>
                <w:ilvl w:val="0"/>
                <w:numId w:val="4"/>
              </w:numPr>
              <w:spacing w:after="0" w:line="240" w:lineRule="auto"/>
              <w:rPr>
                <w:rFonts w:ascii="Times New Roman" w:hAnsi="Times New Roman" w:cs="Times New Roman"/>
                <w:snapToGrid w:val="0"/>
                <w:color w:val="000000"/>
                <w:sz w:val="24"/>
              </w:rPr>
            </w:pPr>
            <w:r w:rsidRPr="00EC2F6A">
              <w:rPr>
                <w:rFonts w:ascii="Times New Roman" w:hAnsi="Times New Roman" w:cs="Times New Roman"/>
                <w:snapToGrid w:val="0"/>
                <w:color w:val="000000"/>
                <w:sz w:val="24"/>
              </w:rPr>
              <w:t xml:space="preserve">Предприятие ЗАО Сибирская строительная индустрия (производство кирпича) </w:t>
            </w:r>
          </w:p>
          <w:p w:rsidR="00EC2F6A" w:rsidRPr="00EC2F6A" w:rsidRDefault="00EC2F6A" w:rsidP="00EC2F6A">
            <w:pPr>
              <w:spacing w:after="0" w:line="240" w:lineRule="auto"/>
              <w:rPr>
                <w:rFonts w:ascii="Times New Roman" w:hAnsi="Times New Roman" w:cs="Times New Roman"/>
                <w:snapToGrid w:val="0"/>
                <w:color w:val="000000"/>
                <w:sz w:val="24"/>
              </w:rPr>
            </w:pPr>
          </w:p>
        </w:tc>
        <w:tc>
          <w:tcPr>
            <w:tcW w:w="1197"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4,9</w:t>
            </w:r>
          </w:p>
        </w:tc>
        <w:tc>
          <w:tcPr>
            <w:tcW w:w="1140"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w:t>
            </w:r>
          </w:p>
        </w:tc>
      </w:tr>
      <w:tr w:rsidR="00EC2F6A" w:rsidRPr="00EC2F6A" w:rsidTr="00A01257">
        <w:trPr>
          <w:cantSplit/>
          <w:trHeight w:val="732"/>
        </w:trPr>
        <w:tc>
          <w:tcPr>
            <w:tcW w:w="54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numPr>
                <w:ilvl w:val="0"/>
                <w:numId w:val="4"/>
              </w:numPr>
              <w:spacing w:after="0" w:line="240" w:lineRule="auto"/>
              <w:rPr>
                <w:rFonts w:ascii="Times New Roman" w:hAnsi="Times New Roman" w:cs="Times New Roman"/>
                <w:snapToGrid w:val="0"/>
                <w:color w:val="000000"/>
                <w:sz w:val="24"/>
                <w:u w:val="single"/>
              </w:rPr>
            </w:pPr>
            <w:r w:rsidRPr="00EC2F6A">
              <w:rPr>
                <w:rFonts w:ascii="Times New Roman" w:hAnsi="Times New Roman" w:cs="Times New Roman"/>
                <w:snapToGrid w:val="0"/>
                <w:color w:val="000000"/>
                <w:sz w:val="24"/>
              </w:rPr>
              <w:t>Предприятие ООО АРТО</w:t>
            </w:r>
          </w:p>
          <w:p w:rsidR="00EC2F6A" w:rsidRPr="00EC2F6A" w:rsidRDefault="00EC2F6A" w:rsidP="00EC2F6A">
            <w:pPr>
              <w:spacing w:after="0" w:line="240" w:lineRule="auto"/>
              <w:ind w:left="360"/>
              <w:rPr>
                <w:rFonts w:ascii="Times New Roman" w:hAnsi="Times New Roman" w:cs="Times New Roman"/>
                <w:snapToGrid w:val="0"/>
                <w:color w:val="000000"/>
                <w:sz w:val="24"/>
              </w:rPr>
            </w:pPr>
            <w:r w:rsidRPr="00EC2F6A">
              <w:rPr>
                <w:rFonts w:ascii="Times New Roman" w:hAnsi="Times New Roman" w:cs="Times New Roman"/>
                <w:snapToGrid w:val="0"/>
                <w:color w:val="000000"/>
                <w:sz w:val="24"/>
              </w:rPr>
              <w:t>(производство пива)</w:t>
            </w:r>
          </w:p>
        </w:tc>
        <w:tc>
          <w:tcPr>
            <w:tcW w:w="1197"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5,4</w:t>
            </w:r>
          </w:p>
        </w:tc>
        <w:tc>
          <w:tcPr>
            <w:tcW w:w="1140"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5,7</w:t>
            </w:r>
          </w:p>
        </w:tc>
      </w:tr>
    </w:tbl>
    <w:p w:rsidR="00EC2F6A" w:rsidRPr="00EC2F6A" w:rsidRDefault="00EC2F6A" w:rsidP="00EC2F6A">
      <w:pPr>
        <w:spacing w:after="0" w:line="240" w:lineRule="auto"/>
        <w:ind w:firstLine="360"/>
        <w:jc w:val="both"/>
        <w:rPr>
          <w:rFonts w:ascii="Times New Roman" w:hAnsi="Times New Roman" w:cs="Times New Roman"/>
          <w:szCs w:val="21"/>
        </w:rPr>
      </w:pPr>
    </w:p>
    <w:p w:rsidR="00EC2F6A" w:rsidRPr="00EC2F6A" w:rsidRDefault="00EC2F6A" w:rsidP="00EC2F6A">
      <w:pPr>
        <w:tabs>
          <w:tab w:val="left" w:pos="0"/>
        </w:tabs>
        <w:spacing w:after="0" w:line="240" w:lineRule="auto"/>
        <w:jc w:val="both"/>
        <w:rPr>
          <w:rFonts w:ascii="Times New Roman" w:hAnsi="Times New Roman" w:cs="Times New Roman"/>
          <w:szCs w:val="21"/>
        </w:rPr>
      </w:pPr>
      <w:r w:rsidRPr="00EC2F6A">
        <w:rPr>
          <w:rFonts w:ascii="Times New Roman" w:hAnsi="Times New Roman" w:cs="Times New Roman"/>
          <w:szCs w:val="21"/>
        </w:rPr>
        <w:tab/>
      </w:r>
    </w:p>
    <w:p w:rsidR="00EC2F6A" w:rsidRPr="00EC2F6A" w:rsidRDefault="00EC2F6A" w:rsidP="00EC2F6A">
      <w:pPr>
        <w:pStyle w:val="ab"/>
        <w:jc w:val="both"/>
        <w:rPr>
          <w:szCs w:val="21"/>
        </w:rPr>
      </w:pPr>
      <w:r w:rsidRPr="00EC2F6A">
        <w:rPr>
          <w:szCs w:val="21"/>
        </w:rPr>
        <w:t xml:space="preserve">Ситуация в промышленности удовлетворительная. </w:t>
      </w:r>
    </w:p>
    <w:p w:rsidR="00EC2F6A" w:rsidRPr="00EC2F6A" w:rsidRDefault="00EC2F6A" w:rsidP="00EC2F6A">
      <w:pPr>
        <w:pStyle w:val="ab"/>
        <w:jc w:val="both"/>
        <w:rPr>
          <w:szCs w:val="21"/>
        </w:rPr>
      </w:pPr>
    </w:p>
    <w:p w:rsidR="00EC2F6A" w:rsidRPr="00EC2F6A" w:rsidRDefault="00EC2F6A" w:rsidP="00EC2F6A">
      <w:pPr>
        <w:pStyle w:val="23"/>
        <w:ind w:firstLine="360"/>
        <w:jc w:val="center"/>
        <w:rPr>
          <w:color w:val="auto"/>
          <w:szCs w:val="21"/>
        </w:rPr>
      </w:pPr>
    </w:p>
    <w:p w:rsidR="00EC2F6A" w:rsidRPr="00EC2F6A" w:rsidRDefault="00EC2F6A" w:rsidP="00EC2F6A">
      <w:pPr>
        <w:spacing w:after="0" w:line="240" w:lineRule="auto"/>
        <w:ind w:firstLine="720"/>
        <w:jc w:val="both"/>
        <w:rPr>
          <w:rFonts w:ascii="Times New Roman" w:hAnsi="Times New Roman" w:cs="Times New Roman"/>
          <w:b/>
          <w:szCs w:val="21"/>
        </w:rPr>
      </w:pPr>
    </w:p>
    <w:p w:rsidR="00EC2F6A" w:rsidRPr="00EC2F6A" w:rsidRDefault="00EC2F6A" w:rsidP="00EC2F6A">
      <w:pPr>
        <w:spacing w:after="0" w:line="240" w:lineRule="auto"/>
        <w:jc w:val="both"/>
        <w:rPr>
          <w:rFonts w:ascii="Times New Roman" w:hAnsi="Times New Roman" w:cs="Times New Roman"/>
          <w:szCs w:val="21"/>
        </w:rPr>
      </w:pPr>
    </w:p>
    <w:p w:rsidR="00EC2F6A" w:rsidRPr="00EC2F6A" w:rsidRDefault="00EC2F6A" w:rsidP="00EC2F6A">
      <w:pPr>
        <w:pStyle w:val="5"/>
        <w:spacing w:before="0" w:line="240" w:lineRule="auto"/>
        <w:rPr>
          <w:rFonts w:ascii="Times New Roman" w:hAnsi="Times New Roman" w:cs="Times New Roman"/>
          <w:szCs w:val="21"/>
        </w:rPr>
      </w:pPr>
      <w:r w:rsidRPr="00EC2F6A">
        <w:rPr>
          <w:rFonts w:ascii="Times New Roman" w:hAnsi="Times New Roman" w:cs="Times New Roman"/>
          <w:szCs w:val="21"/>
        </w:rPr>
        <w:lastRenderedPageBreak/>
        <w:t>1.4.2. Сельское хозяйство</w:t>
      </w:r>
    </w:p>
    <w:p w:rsidR="00EC2F6A" w:rsidRPr="00EC2F6A" w:rsidRDefault="00EC2F6A" w:rsidP="00EC2F6A">
      <w:pPr>
        <w:pStyle w:val="a9"/>
        <w:rPr>
          <w:szCs w:val="21"/>
        </w:rPr>
      </w:pPr>
      <w:r w:rsidRPr="00EC2F6A">
        <w:rPr>
          <w:szCs w:val="21"/>
        </w:rPr>
        <w:tab/>
        <w:t xml:space="preserve">Базовой отраслью экономики поселения является сельское хозяйство. </w:t>
      </w:r>
    </w:p>
    <w:p w:rsidR="00EC2F6A" w:rsidRPr="00EC2F6A" w:rsidRDefault="00EC2F6A" w:rsidP="00EC2F6A">
      <w:pPr>
        <w:pStyle w:val="a9"/>
        <w:ind w:firstLine="720"/>
        <w:rPr>
          <w:szCs w:val="21"/>
        </w:rPr>
      </w:pPr>
      <w:r w:rsidRPr="00EC2F6A">
        <w:rPr>
          <w:szCs w:val="21"/>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2007 года составила 40753 га.. </w:t>
      </w:r>
    </w:p>
    <w:p w:rsidR="00EC2F6A" w:rsidRPr="00EC2F6A" w:rsidRDefault="00EC2F6A" w:rsidP="00EC2F6A">
      <w:pPr>
        <w:spacing w:after="0" w:line="240" w:lineRule="auto"/>
        <w:jc w:val="right"/>
        <w:rPr>
          <w:rFonts w:ascii="Times New Roman" w:hAnsi="Times New Roman" w:cs="Times New Roman"/>
          <w:szCs w:val="21"/>
        </w:rPr>
      </w:pPr>
      <w:r w:rsidRPr="00EC2F6A">
        <w:rPr>
          <w:rFonts w:ascii="Times New Roman" w:hAnsi="Times New Roman" w:cs="Times New Roman"/>
          <w:szCs w:val="21"/>
        </w:rPr>
        <w:t>Таблица 9</w:t>
      </w:r>
    </w:p>
    <w:p w:rsidR="00EC2F6A" w:rsidRPr="00EC2F6A" w:rsidRDefault="00EC2F6A" w:rsidP="00EC2F6A">
      <w:pPr>
        <w:pStyle w:val="2"/>
        <w:spacing w:before="0" w:line="240" w:lineRule="auto"/>
        <w:rPr>
          <w:rFonts w:ascii="Times New Roman" w:hAnsi="Times New Roman" w:cs="Times New Roman"/>
          <w:szCs w:val="21"/>
        </w:rPr>
      </w:pPr>
      <w:r w:rsidRPr="00EC2F6A">
        <w:rPr>
          <w:rFonts w:ascii="Times New Roman" w:hAnsi="Times New Roman" w:cs="Times New Roman"/>
          <w:szCs w:val="21"/>
        </w:rPr>
        <w:t>Наличие сельскохозяйственных угодий на 01.01.2010, тыс. га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069"/>
        <w:gridCol w:w="1114"/>
        <w:gridCol w:w="1115"/>
        <w:gridCol w:w="1115"/>
        <w:gridCol w:w="1115"/>
      </w:tblGrid>
      <w:tr w:rsidR="00EC2F6A" w:rsidRPr="00EC2F6A" w:rsidTr="00A01257">
        <w:trPr>
          <w:cantSplit/>
        </w:trPr>
        <w:tc>
          <w:tcPr>
            <w:tcW w:w="4786" w:type="dxa"/>
            <w:vMerge w:val="restart"/>
          </w:tcPr>
          <w:p w:rsidR="00EC2F6A" w:rsidRPr="00EC2F6A" w:rsidRDefault="00EC2F6A" w:rsidP="00EC2F6A">
            <w:pPr>
              <w:pStyle w:val="ab"/>
              <w:ind w:firstLine="0"/>
              <w:jc w:val="center"/>
              <w:rPr>
                <w:szCs w:val="21"/>
              </w:rPr>
            </w:pPr>
            <w:r w:rsidRPr="00EC2F6A">
              <w:rPr>
                <w:szCs w:val="21"/>
              </w:rPr>
              <w:t>Показатели</w:t>
            </w:r>
          </w:p>
        </w:tc>
        <w:tc>
          <w:tcPr>
            <w:tcW w:w="1069" w:type="dxa"/>
            <w:vMerge w:val="restart"/>
          </w:tcPr>
          <w:p w:rsidR="00EC2F6A" w:rsidRPr="00EC2F6A" w:rsidRDefault="00EC2F6A" w:rsidP="00EC2F6A">
            <w:pPr>
              <w:pStyle w:val="ab"/>
              <w:ind w:firstLine="59"/>
              <w:rPr>
                <w:szCs w:val="21"/>
              </w:rPr>
            </w:pPr>
            <w:r w:rsidRPr="00EC2F6A">
              <w:rPr>
                <w:szCs w:val="21"/>
              </w:rPr>
              <w:t>Все категории хозяйств</w:t>
            </w:r>
          </w:p>
        </w:tc>
        <w:tc>
          <w:tcPr>
            <w:tcW w:w="4459" w:type="dxa"/>
            <w:gridSpan w:val="4"/>
          </w:tcPr>
          <w:p w:rsidR="00EC2F6A" w:rsidRPr="00EC2F6A" w:rsidRDefault="00EC2F6A" w:rsidP="00EC2F6A">
            <w:pPr>
              <w:pStyle w:val="ab"/>
              <w:ind w:firstLine="0"/>
              <w:jc w:val="center"/>
              <w:rPr>
                <w:szCs w:val="21"/>
              </w:rPr>
            </w:pPr>
            <w:r w:rsidRPr="00EC2F6A">
              <w:rPr>
                <w:szCs w:val="21"/>
              </w:rPr>
              <w:t>в том числе:</w:t>
            </w:r>
          </w:p>
        </w:tc>
      </w:tr>
      <w:tr w:rsidR="00EC2F6A" w:rsidRPr="00EC2F6A" w:rsidTr="00A01257">
        <w:trPr>
          <w:cantSplit/>
          <w:trHeight w:val="650"/>
        </w:trPr>
        <w:tc>
          <w:tcPr>
            <w:tcW w:w="4786" w:type="dxa"/>
            <w:vMerge/>
          </w:tcPr>
          <w:p w:rsidR="00EC2F6A" w:rsidRPr="00EC2F6A" w:rsidRDefault="00EC2F6A" w:rsidP="00EC2F6A">
            <w:pPr>
              <w:pStyle w:val="ab"/>
              <w:ind w:firstLine="0"/>
              <w:jc w:val="center"/>
              <w:rPr>
                <w:szCs w:val="21"/>
              </w:rPr>
            </w:pPr>
          </w:p>
        </w:tc>
        <w:tc>
          <w:tcPr>
            <w:tcW w:w="1069" w:type="dxa"/>
            <w:vMerge/>
          </w:tcPr>
          <w:p w:rsidR="00EC2F6A" w:rsidRPr="00EC2F6A" w:rsidRDefault="00EC2F6A" w:rsidP="00EC2F6A">
            <w:pPr>
              <w:pStyle w:val="ab"/>
              <w:jc w:val="center"/>
              <w:rPr>
                <w:szCs w:val="21"/>
              </w:rPr>
            </w:pPr>
          </w:p>
        </w:tc>
        <w:tc>
          <w:tcPr>
            <w:tcW w:w="1114" w:type="dxa"/>
          </w:tcPr>
          <w:p w:rsidR="00EC2F6A" w:rsidRPr="00EC2F6A" w:rsidRDefault="00EC2F6A" w:rsidP="00EC2F6A">
            <w:pPr>
              <w:pStyle w:val="ab"/>
              <w:ind w:firstLine="16"/>
              <w:rPr>
                <w:szCs w:val="21"/>
              </w:rPr>
            </w:pPr>
            <w:r w:rsidRPr="00EC2F6A">
              <w:rPr>
                <w:szCs w:val="21"/>
              </w:rPr>
              <w:t>сельскохозяйственные предприятия</w:t>
            </w:r>
          </w:p>
        </w:tc>
        <w:tc>
          <w:tcPr>
            <w:tcW w:w="1115" w:type="dxa"/>
          </w:tcPr>
          <w:p w:rsidR="00EC2F6A" w:rsidRPr="00EC2F6A" w:rsidRDefault="00EC2F6A" w:rsidP="00EC2F6A">
            <w:pPr>
              <w:pStyle w:val="ab"/>
              <w:ind w:firstLine="16"/>
              <w:rPr>
                <w:szCs w:val="21"/>
              </w:rPr>
            </w:pPr>
            <w:r w:rsidRPr="00EC2F6A">
              <w:rPr>
                <w:szCs w:val="21"/>
              </w:rPr>
              <w:t>крестьянские (фермерские хозяйства)</w:t>
            </w:r>
          </w:p>
        </w:tc>
        <w:tc>
          <w:tcPr>
            <w:tcW w:w="1115" w:type="dxa"/>
          </w:tcPr>
          <w:p w:rsidR="00EC2F6A" w:rsidRPr="00EC2F6A" w:rsidRDefault="00EC2F6A" w:rsidP="00EC2F6A">
            <w:pPr>
              <w:pStyle w:val="ab"/>
              <w:ind w:firstLine="16"/>
              <w:rPr>
                <w:szCs w:val="21"/>
              </w:rPr>
            </w:pPr>
            <w:r w:rsidRPr="00EC2F6A">
              <w:rPr>
                <w:szCs w:val="21"/>
              </w:rPr>
              <w:t>личные подсобные хозяйства</w:t>
            </w:r>
          </w:p>
        </w:tc>
        <w:tc>
          <w:tcPr>
            <w:tcW w:w="1115" w:type="dxa"/>
            <w:tcBorders>
              <w:bottom w:val="single" w:sz="4" w:space="0" w:color="auto"/>
            </w:tcBorders>
          </w:tcPr>
          <w:p w:rsidR="00EC2F6A" w:rsidRPr="00EC2F6A" w:rsidRDefault="00EC2F6A" w:rsidP="00EC2F6A">
            <w:pPr>
              <w:pStyle w:val="ab"/>
              <w:ind w:firstLine="16"/>
              <w:rPr>
                <w:szCs w:val="21"/>
              </w:rPr>
            </w:pPr>
            <w:r w:rsidRPr="00EC2F6A">
              <w:rPr>
                <w:szCs w:val="21"/>
              </w:rPr>
              <w:t>прочие</w:t>
            </w:r>
          </w:p>
        </w:tc>
      </w:tr>
      <w:tr w:rsidR="00EC2F6A" w:rsidRPr="00EC2F6A" w:rsidTr="00A01257">
        <w:tc>
          <w:tcPr>
            <w:tcW w:w="4786" w:type="dxa"/>
          </w:tcPr>
          <w:p w:rsidR="00EC2F6A" w:rsidRPr="00EC2F6A" w:rsidRDefault="00EC2F6A" w:rsidP="00EC2F6A">
            <w:pPr>
              <w:pStyle w:val="ab"/>
              <w:ind w:firstLine="0"/>
              <w:rPr>
                <w:szCs w:val="21"/>
              </w:rPr>
            </w:pPr>
            <w:r w:rsidRPr="00EC2F6A">
              <w:rPr>
                <w:szCs w:val="21"/>
              </w:rPr>
              <w:t xml:space="preserve">1. Сельскохозяйственные угодья </w:t>
            </w:r>
          </w:p>
        </w:tc>
        <w:tc>
          <w:tcPr>
            <w:tcW w:w="1069" w:type="dxa"/>
          </w:tcPr>
          <w:p w:rsidR="00EC2F6A" w:rsidRPr="00EC2F6A" w:rsidRDefault="00EC2F6A" w:rsidP="00EC2F6A">
            <w:pPr>
              <w:pStyle w:val="ab"/>
              <w:ind w:firstLine="0"/>
              <w:jc w:val="center"/>
              <w:rPr>
                <w:szCs w:val="21"/>
              </w:rPr>
            </w:pPr>
            <w:r w:rsidRPr="00EC2F6A">
              <w:rPr>
                <w:szCs w:val="21"/>
              </w:rPr>
              <w:t>26,9</w:t>
            </w:r>
          </w:p>
        </w:tc>
        <w:tc>
          <w:tcPr>
            <w:tcW w:w="1114" w:type="dxa"/>
          </w:tcPr>
          <w:p w:rsidR="00EC2F6A" w:rsidRPr="00EC2F6A" w:rsidRDefault="00EC2F6A" w:rsidP="00EC2F6A">
            <w:pPr>
              <w:pStyle w:val="ab"/>
              <w:ind w:firstLine="0"/>
              <w:jc w:val="center"/>
              <w:rPr>
                <w:szCs w:val="21"/>
              </w:rPr>
            </w:pPr>
            <w:r w:rsidRPr="00EC2F6A">
              <w:rPr>
                <w:szCs w:val="21"/>
              </w:rPr>
              <w:t>23,9</w:t>
            </w:r>
          </w:p>
        </w:tc>
        <w:tc>
          <w:tcPr>
            <w:tcW w:w="1115" w:type="dxa"/>
          </w:tcPr>
          <w:p w:rsidR="00EC2F6A" w:rsidRPr="00EC2F6A" w:rsidRDefault="00EC2F6A" w:rsidP="00EC2F6A">
            <w:pPr>
              <w:pStyle w:val="ab"/>
              <w:ind w:firstLine="0"/>
              <w:jc w:val="center"/>
              <w:rPr>
                <w:szCs w:val="21"/>
              </w:rPr>
            </w:pPr>
            <w:r w:rsidRPr="00EC2F6A">
              <w:rPr>
                <w:szCs w:val="21"/>
              </w:rPr>
              <w:t>0,2</w:t>
            </w:r>
          </w:p>
        </w:tc>
        <w:tc>
          <w:tcPr>
            <w:tcW w:w="1115" w:type="dxa"/>
          </w:tcPr>
          <w:p w:rsidR="00EC2F6A" w:rsidRPr="00EC2F6A" w:rsidRDefault="00EC2F6A" w:rsidP="00EC2F6A">
            <w:pPr>
              <w:pStyle w:val="ab"/>
              <w:ind w:firstLine="0"/>
              <w:jc w:val="center"/>
              <w:rPr>
                <w:szCs w:val="21"/>
              </w:rPr>
            </w:pPr>
            <w:r w:rsidRPr="00EC2F6A">
              <w:rPr>
                <w:szCs w:val="21"/>
              </w:rPr>
              <w:t>0,2</w:t>
            </w:r>
          </w:p>
        </w:tc>
        <w:tc>
          <w:tcPr>
            <w:tcW w:w="1115" w:type="dxa"/>
          </w:tcPr>
          <w:p w:rsidR="00EC2F6A" w:rsidRPr="00EC2F6A" w:rsidRDefault="00EC2F6A" w:rsidP="00EC2F6A">
            <w:pPr>
              <w:pStyle w:val="ab"/>
              <w:ind w:firstLine="0"/>
              <w:jc w:val="center"/>
              <w:rPr>
                <w:szCs w:val="21"/>
              </w:rPr>
            </w:pPr>
            <w:r w:rsidRPr="00EC2F6A">
              <w:rPr>
                <w:szCs w:val="21"/>
              </w:rPr>
              <w:t>2,6</w:t>
            </w:r>
          </w:p>
        </w:tc>
      </w:tr>
      <w:tr w:rsidR="00EC2F6A" w:rsidRPr="00EC2F6A" w:rsidTr="00A01257">
        <w:tc>
          <w:tcPr>
            <w:tcW w:w="4786" w:type="dxa"/>
          </w:tcPr>
          <w:p w:rsidR="00EC2F6A" w:rsidRPr="00EC2F6A" w:rsidRDefault="00EC2F6A" w:rsidP="00EC2F6A">
            <w:pPr>
              <w:pStyle w:val="ab"/>
              <w:ind w:firstLine="0"/>
              <w:rPr>
                <w:szCs w:val="21"/>
              </w:rPr>
            </w:pPr>
            <w:r w:rsidRPr="00EC2F6A">
              <w:rPr>
                <w:szCs w:val="21"/>
              </w:rPr>
              <w:t>в том числе:</w:t>
            </w:r>
          </w:p>
        </w:tc>
        <w:tc>
          <w:tcPr>
            <w:tcW w:w="1069" w:type="dxa"/>
          </w:tcPr>
          <w:p w:rsidR="00EC2F6A" w:rsidRPr="00EC2F6A" w:rsidRDefault="00EC2F6A" w:rsidP="00EC2F6A">
            <w:pPr>
              <w:pStyle w:val="ab"/>
              <w:ind w:firstLine="0"/>
              <w:jc w:val="center"/>
              <w:rPr>
                <w:szCs w:val="21"/>
              </w:rPr>
            </w:pPr>
          </w:p>
        </w:tc>
        <w:tc>
          <w:tcPr>
            <w:tcW w:w="1114" w:type="dxa"/>
          </w:tcPr>
          <w:p w:rsidR="00EC2F6A" w:rsidRPr="00EC2F6A" w:rsidRDefault="00EC2F6A" w:rsidP="00EC2F6A">
            <w:pPr>
              <w:pStyle w:val="ab"/>
              <w:ind w:firstLine="0"/>
              <w:jc w:val="center"/>
              <w:rPr>
                <w:szCs w:val="21"/>
              </w:rPr>
            </w:pPr>
          </w:p>
        </w:tc>
        <w:tc>
          <w:tcPr>
            <w:tcW w:w="1115" w:type="dxa"/>
          </w:tcPr>
          <w:p w:rsidR="00EC2F6A" w:rsidRPr="00EC2F6A" w:rsidRDefault="00EC2F6A" w:rsidP="00EC2F6A">
            <w:pPr>
              <w:pStyle w:val="ab"/>
              <w:ind w:firstLine="0"/>
              <w:jc w:val="center"/>
              <w:rPr>
                <w:szCs w:val="21"/>
              </w:rPr>
            </w:pPr>
          </w:p>
        </w:tc>
        <w:tc>
          <w:tcPr>
            <w:tcW w:w="1115" w:type="dxa"/>
          </w:tcPr>
          <w:p w:rsidR="00EC2F6A" w:rsidRPr="00EC2F6A" w:rsidRDefault="00EC2F6A" w:rsidP="00EC2F6A">
            <w:pPr>
              <w:pStyle w:val="ab"/>
              <w:ind w:firstLine="0"/>
              <w:jc w:val="center"/>
              <w:rPr>
                <w:szCs w:val="21"/>
              </w:rPr>
            </w:pPr>
          </w:p>
        </w:tc>
        <w:tc>
          <w:tcPr>
            <w:tcW w:w="1115" w:type="dxa"/>
          </w:tcPr>
          <w:p w:rsidR="00EC2F6A" w:rsidRPr="00EC2F6A" w:rsidRDefault="00EC2F6A" w:rsidP="00EC2F6A">
            <w:pPr>
              <w:pStyle w:val="ab"/>
              <w:ind w:firstLine="0"/>
              <w:jc w:val="center"/>
              <w:rPr>
                <w:szCs w:val="21"/>
              </w:rPr>
            </w:pPr>
          </w:p>
        </w:tc>
      </w:tr>
      <w:tr w:rsidR="00EC2F6A" w:rsidRPr="00EC2F6A" w:rsidTr="00A01257">
        <w:tc>
          <w:tcPr>
            <w:tcW w:w="4786" w:type="dxa"/>
          </w:tcPr>
          <w:p w:rsidR="00EC2F6A" w:rsidRPr="00EC2F6A" w:rsidRDefault="00EC2F6A" w:rsidP="00EC2F6A">
            <w:pPr>
              <w:pStyle w:val="ab"/>
              <w:ind w:firstLine="0"/>
              <w:rPr>
                <w:szCs w:val="21"/>
              </w:rPr>
            </w:pPr>
            <w:r w:rsidRPr="00EC2F6A">
              <w:rPr>
                <w:szCs w:val="21"/>
              </w:rPr>
              <w:t>пашня</w:t>
            </w:r>
          </w:p>
        </w:tc>
        <w:tc>
          <w:tcPr>
            <w:tcW w:w="1069" w:type="dxa"/>
          </w:tcPr>
          <w:p w:rsidR="00EC2F6A" w:rsidRPr="00EC2F6A" w:rsidRDefault="00EC2F6A" w:rsidP="00EC2F6A">
            <w:pPr>
              <w:pStyle w:val="ab"/>
              <w:ind w:firstLine="0"/>
              <w:jc w:val="center"/>
              <w:rPr>
                <w:szCs w:val="21"/>
              </w:rPr>
            </w:pPr>
            <w:r w:rsidRPr="00EC2F6A">
              <w:rPr>
                <w:szCs w:val="21"/>
              </w:rPr>
              <w:t>21,2</w:t>
            </w:r>
          </w:p>
        </w:tc>
        <w:tc>
          <w:tcPr>
            <w:tcW w:w="1114" w:type="dxa"/>
          </w:tcPr>
          <w:p w:rsidR="00EC2F6A" w:rsidRPr="00EC2F6A" w:rsidRDefault="00EC2F6A" w:rsidP="00EC2F6A">
            <w:pPr>
              <w:pStyle w:val="ab"/>
              <w:ind w:firstLine="0"/>
              <w:jc w:val="center"/>
              <w:rPr>
                <w:szCs w:val="21"/>
              </w:rPr>
            </w:pPr>
            <w:r w:rsidRPr="00EC2F6A">
              <w:rPr>
                <w:szCs w:val="21"/>
              </w:rPr>
              <w:t>21,2</w:t>
            </w:r>
          </w:p>
        </w:tc>
        <w:tc>
          <w:tcPr>
            <w:tcW w:w="1115" w:type="dxa"/>
          </w:tcPr>
          <w:p w:rsidR="00EC2F6A" w:rsidRPr="00EC2F6A" w:rsidRDefault="00EC2F6A" w:rsidP="00EC2F6A">
            <w:pPr>
              <w:pStyle w:val="ab"/>
              <w:ind w:firstLine="0"/>
              <w:jc w:val="center"/>
              <w:rPr>
                <w:szCs w:val="21"/>
              </w:rPr>
            </w:pPr>
          </w:p>
        </w:tc>
        <w:tc>
          <w:tcPr>
            <w:tcW w:w="1115" w:type="dxa"/>
          </w:tcPr>
          <w:p w:rsidR="00EC2F6A" w:rsidRPr="00EC2F6A" w:rsidRDefault="00EC2F6A" w:rsidP="00EC2F6A">
            <w:pPr>
              <w:pStyle w:val="ab"/>
              <w:ind w:firstLine="0"/>
              <w:jc w:val="center"/>
              <w:rPr>
                <w:szCs w:val="21"/>
              </w:rPr>
            </w:pPr>
          </w:p>
        </w:tc>
        <w:tc>
          <w:tcPr>
            <w:tcW w:w="1115" w:type="dxa"/>
          </w:tcPr>
          <w:p w:rsidR="00EC2F6A" w:rsidRPr="00EC2F6A" w:rsidRDefault="00EC2F6A" w:rsidP="00EC2F6A">
            <w:pPr>
              <w:pStyle w:val="ab"/>
              <w:ind w:firstLine="0"/>
              <w:jc w:val="center"/>
              <w:rPr>
                <w:szCs w:val="21"/>
              </w:rPr>
            </w:pPr>
          </w:p>
        </w:tc>
      </w:tr>
    </w:tbl>
    <w:p w:rsidR="00EC2F6A" w:rsidRPr="00EC2F6A" w:rsidRDefault="00EC2F6A" w:rsidP="00EC2F6A">
      <w:pPr>
        <w:pStyle w:val="a9"/>
        <w:ind w:firstLine="720"/>
        <w:rPr>
          <w:szCs w:val="21"/>
        </w:rPr>
      </w:pPr>
    </w:p>
    <w:p w:rsidR="00EC2F6A" w:rsidRPr="00EC2F6A" w:rsidRDefault="00EC2F6A" w:rsidP="00EC2F6A">
      <w:pPr>
        <w:pStyle w:val="a9"/>
        <w:rPr>
          <w:szCs w:val="21"/>
        </w:rPr>
      </w:pPr>
      <w:r w:rsidRPr="00EC2F6A">
        <w:rPr>
          <w:szCs w:val="21"/>
        </w:rPr>
        <w:tab/>
        <w:t xml:space="preserve">Валовая продукция сельского хозяйства во всех категориях хозяйств  поселения в действующих ценах в 2009 году составила      млн. руб. или   % к уровню 2008 года в сопоставимых ценах. </w:t>
      </w:r>
    </w:p>
    <w:p w:rsidR="00EC2F6A" w:rsidRPr="00EC2F6A" w:rsidRDefault="00EC2F6A" w:rsidP="00EC2F6A">
      <w:pPr>
        <w:pStyle w:val="a9"/>
        <w:rPr>
          <w:szCs w:val="21"/>
        </w:rPr>
      </w:pPr>
    </w:p>
    <w:p w:rsidR="00EC2F6A" w:rsidRPr="00EC2F6A" w:rsidRDefault="00EC2F6A" w:rsidP="00EC2F6A">
      <w:pPr>
        <w:spacing w:after="0" w:line="240" w:lineRule="auto"/>
        <w:jc w:val="right"/>
        <w:rPr>
          <w:rFonts w:ascii="Times New Roman" w:hAnsi="Times New Roman" w:cs="Times New Roman"/>
          <w:szCs w:val="21"/>
        </w:rPr>
      </w:pPr>
      <w:r w:rsidRPr="00EC2F6A">
        <w:rPr>
          <w:rFonts w:ascii="Times New Roman" w:hAnsi="Times New Roman" w:cs="Times New Roman"/>
          <w:szCs w:val="21"/>
        </w:rPr>
        <w:t>Таблица  10</w:t>
      </w:r>
    </w:p>
    <w:p w:rsidR="00EC2F6A" w:rsidRPr="00EC2F6A" w:rsidRDefault="00EC2F6A" w:rsidP="00EC2F6A">
      <w:pPr>
        <w:spacing w:after="0" w:line="240" w:lineRule="auto"/>
        <w:jc w:val="center"/>
        <w:rPr>
          <w:rFonts w:ascii="Times New Roman" w:hAnsi="Times New Roman" w:cs="Times New Roman"/>
          <w:szCs w:val="21"/>
        </w:rPr>
      </w:pPr>
      <w:r w:rsidRPr="00EC2F6A">
        <w:rPr>
          <w:rFonts w:ascii="Times New Roman" w:hAnsi="Times New Roman" w:cs="Times New Roman"/>
          <w:szCs w:val="21"/>
        </w:rPr>
        <w:t>Развитие агропромышленного комплекса</w:t>
      </w:r>
    </w:p>
    <w:tbl>
      <w:tblPr>
        <w:tblW w:w="8667" w:type="dxa"/>
        <w:tblInd w:w="30" w:type="dxa"/>
        <w:tblLayout w:type="fixed"/>
        <w:tblCellMar>
          <w:left w:w="30" w:type="dxa"/>
          <w:right w:w="30" w:type="dxa"/>
        </w:tblCellMar>
        <w:tblLook w:val="0000"/>
      </w:tblPr>
      <w:tblGrid>
        <w:gridCol w:w="4536"/>
        <w:gridCol w:w="2304"/>
        <w:gridCol w:w="912"/>
        <w:gridCol w:w="915"/>
      </w:tblGrid>
      <w:tr w:rsidR="00EC2F6A" w:rsidRPr="00EC2F6A" w:rsidTr="00A01257">
        <w:trPr>
          <w:cantSplit/>
          <w:trHeight w:val="365"/>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92"/>
              <w:outlineLvl w:val="8"/>
              <w:rPr>
                <w:rFonts w:ascii="Times New Roman" w:hAnsi="Times New Roman"/>
                <w:szCs w:val="21"/>
              </w:rPr>
            </w:pPr>
            <w:r w:rsidRPr="00EC2F6A">
              <w:rPr>
                <w:rFonts w:ascii="Times New Roman" w:hAnsi="Times New Roman"/>
                <w:szCs w:val="21"/>
              </w:rPr>
              <w:t xml:space="preserve">Показатели </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Ед. измерения</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2009г</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2010г</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Объем продукции сельского хозяйства</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Млн руб</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799</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888</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Валовый сбор зерновых и зернобобовых культур</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тонн</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18050</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9407</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Урожайность зерновых</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ц/га</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20,4</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22,5</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Поголовье скота  и птицы (в сельскохозяйственных организациях)</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Х</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Х</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 xml:space="preserve">    -  КРС</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тыс.голов</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4132</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 xml:space="preserve">          из них коровы</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тыс.голов</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1504</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 xml:space="preserve">    - поголовье лошадей</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тыс.голов</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0,4</w:t>
            </w:r>
          </w:p>
        </w:tc>
      </w:tr>
      <w:tr w:rsidR="00EC2F6A" w:rsidRPr="00EC2F6A" w:rsidTr="00A01257">
        <w:trPr>
          <w:cantSplit/>
          <w:trHeight w:val="274"/>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zCs w:val="21"/>
              </w:rPr>
            </w:pPr>
            <w:r w:rsidRPr="00EC2F6A">
              <w:rPr>
                <w:rFonts w:ascii="Times New Roman" w:hAnsi="Times New Roman" w:cs="Times New Roman"/>
                <w:szCs w:val="21"/>
              </w:rPr>
              <w:t xml:space="preserve">    - птица</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тыс.голов</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1311</w:t>
            </w:r>
          </w:p>
        </w:tc>
      </w:tr>
      <w:tr w:rsidR="00EC2F6A" w:rsidRPr="00EC2F6A" w:rsidTr="00A01257">
        <w:trPr>
          <w:cantSplit/>
          <w:trHeight w:val="889"/>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z w:val="24"/>
              </w:rPr>
            </w:pPr>
            <w:r w:rsidRPr="00EC2F6A">
              <w:rPr>
                <w:rFonts w:ascii="Times New Roman" w:hAnsi="Times New Roman" w:cs="Times New Roman"/>
                <w:sz w:val="24"/>
              </w:rPr>
              <w:t>Производство важнейших видов продукции в натуральном выражении (в сельхозяйственных предприятиях)</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p w:rsidR="00EC2F6A" w:rsidRPr="00EC2F6A" w:rsidRDefault="00EC2F6A" w:rsidP="00EC2F6A">
            <w:pPr>
              <w:spacing w:after="0" w:line="240" w:lineRule="auto"/>
              <w:jc w:val="center"/>
              <w:rPr>
                <w:rFonts w:ascii="Times New Roman" w:hAnsi="Times New Roman" w:cs="Times New Roman"/>
                <w:snapToGrid w:val="0"/>
                <w:color w:val="000000"/>
                <w:szCs w:val="21"/>
              </w:rPr>
            </w:pPr>
          </w:p>
          <w:p w:rsidR="00EC2F6A" w:rsidRPr="00EC2F6A" w:rsidRDefault="00EC2F6A" w:rsidP="00EC2F6A">
            <w:pPr>
              <w:spacing w:after="0" w:line="240" w:lineRule="auto"/>
              <w:jc w:val="center"/>
              <w:rPr>
                <w:rFonts w:ascii="Times New Roman" w:hAnsi="Times New Roman" w:cs="Times New Roman"/>
                <w:snapToGrid w:val="0"/>
                <w:color w:val="000000"/>
                <w:szCs w:val="21"/>
              </w:rPr>
            </w:pPr>
          </w:p>
          <w:p w:rsidR="00EC2F6A" w:rsidRPr="00EC2F6A" w:rsidRDefault="00EC2F6A" w:rsidP="00EC2F6A">
            <w:pPr>
              <w:spacing w:after="0" w:line="240" w:lineRule="auto"/>
              <w:jc w:val="center"/>
              <w:rPr>
                <w:rFonts w:ascii="Times New Roman" w:hAnsi="Times New Roman" w:cs="Times New Roman"/>
                <w:snapToGrid w:val="0"/>
                <w:color w:val="000000"/>
                <w:szCs w:val="21"/>
              </w:rPr>
            </w:pPr>
          </w:p>
          <w:p w:rsidR="00EC2F6A" w:rsidRPr="00EC2F6A" w:rsidRDefault="00EC2F6A" w:rsidP="00EC2F6A">
            <w:pPr>
              <w:spacing w:after="0" w:line="240" w:lineRule="auto"/>
              <w:jc w:val="center"/>
              <w:rPr>
                <w:rFonts w:ascii="Times New Roman" w:hAnsi="Times New Roman" w:cs="Times New Roman"/>
                <w:snapToGrid w:val="0"/>
                <w:color w:val="000000"/>
                <w:szCs w:val="21"/>
              </w:rPr>
            </w:pP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p>
        </w:tc>
      </w:tr>
      <w:tr w:rsidR="00EC2F6A" w:rsidRPr="00EC2F6A" w:rsidTr="00A01257">
        <w:trPr>
          <w:cantSplit/>
          <w:trHeight w:val="203"/>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 xml:space="preserve">Мясо скота и птицы (жив.вес) </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тыс. тонн</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1,5</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1,5</w:t>
            </w:r>
          </w:p>
        </w:tc>
      </w:tr>
      <w:tr w:rsidR="00EC2F6A" w:rsidRPr="00EC2F6A" w:rsidTr="00A01257">
        <w:trPr>
          <w:cantSplit/>
          <w:trHeight w:val="203"/>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 xml:space="preserve">Молоко </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тыс. тонн</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7,6</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7,6</w:t>
            </w:r>
          </w:p>
        </w:tc>
      </w:tr>
      <w:tr w:rsidR="00EC2F6A" w:rsidRPr="00EC2F6A" w:rsidTr="00A01257">
        <w:trPr>
          <w:cantSplit/>
          <w:trHeight w:val="203"/>
        </w:trPr>
        <w:tc>
          <w:tcPr>
            <w:tcW w:w="453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ind w:left="112" w:right="111"/>
              <w:jc w:val="both"/>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 xml:space="preserve">Яйца </w:t>
            </w:r>
          </w:p>
        </w:tc>
        <w:tc>
          <w:tcPr>
            <w:tcW w:w="2304"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млн.штук</w:t>
            </w:r>
          </w:p>
        </w:tc>
        <w:tc>
          <w:tcPr>
            <w:tcW w:w="912"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209</w:t>
            </w:r>
          </w:p>
        </w:tc>
        <w:tc>
          <w:tcPr>
            <w:tcW w:w="915"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jc w:val="center"/>
              <w:rPr>
                <w:rFonts w:ascii="Times New Roman" w:hAnsi="Times New Roman" w:cs="Times New Roman"/>
                <w:snapToGrid w:val="0"/>
                <w:color w:val="000000"/>
                <w:szCs w:val="21"/>
              </w:rPr>
            </w:pPr>
            <w:r w:rsidRPr="00EC2F6A">
              <w:rPr>
                <w:rFonts w:ascii="Times New Roman" w:hAnsi="Times New Roman" w:cs="Times New Roman"/>
                <w:snapToGrid w:val="0"/>
                <w:color w:val="000000"/>
                <w:szCs w:val="21"/>
              </w:rPr>
              <w:t>285</w:t>
            </w:r>
          </w:p>
        </w:tc>
      </w:tr>
    </w:tbl>
    <w:p w:rsidR="00EC2F6A" w:rsidRPr="00EC2F6A" w:rsidRDefault="00EC2F6A" w:rsidP="00EC2F6A">
      <w:pPr>
        <w:pStyle w:val="a9"/>
        <w:rPr>
          <w:szCs w:val="21"/>
        </w:rPr>
      </w:pPr>
    </w:p>
    <w:p w:rsidR="00EC2F6A" w:rsidRPr="00EC2F6A" w:rsidRDefault="00EC2F6A" w:rsidP="00EC2F6A">
      <w:pPr>
        <w:pStyle w:val="a9"/>
        <w:rPr>
          <w:b/>
          <w:szCs w:val="21"/>
        </w:rPr>
      </w:pPr>
      <w:r w:rsidRPr="00EC2F6A">
        <w:rPr>
          <w:b/>
          <w:szCs w:val="21"/>
        </w:rPr>
        <w:t>1.4.3. Транспорт</w:t>
      </w:r>
    </w:p>
    <w:p w:rsidR="00EC2F6A" w:rsidRPr="00EC2F6A" w:rsidRDefault="00EC2F6A" w:rsidP="00EC2F6A">
      <w:pPr>
        <w:pStyle w:val="a9"/>
        <w:rPr>
          <w:szCs w:val="21"/>
        </w:rPr>
      </w:pPr>
      <w:r w:rsidRPr="00EC2F6A">
        <w:rPr>
          <w:szCs w:val="21"/>
        </w:rPr>
        <w:tab/>
        <w:t xml:space="preserve">Транспортный комплекс поселения представлен автомобильным транспортом. Грузовые перевозки осуществляет  предприятия ОАО Птицефабрика имени 50 летия СССР, ОАО племзавод Чикский. Перевозкой </w:t>
      </w:r>
      <w:r w:rsidRPr="00EC2F6A">
        <w:rPr>
          <w:szCs w:val="21"/>
        </w:rPr>
        <w:lastRenderedPageBreak/>
        <w:t>пассажиров занимаются кроме МУП Коченевское АТП частные предприниматели. Так за 2009г. ими перевезено 97,5 тыс.пассажиров.</w:t>
      </w:r>
    </w:p>
    <w:p w:rsidR="00EC2F6A" w:rsidRPr="00EC2F6A" w:rsidRDefault="00EC2F6A" w:rsidP="00EC2F6A">
      <w:pPr>
        <w:pStyle w:val="a9"/>
        <w:jc w:val="right"/>
        <w:rPr>
          <w:szCs w:val="21"/>
        </w:rPr>
      </w:pPr>
      <w:r w:rsidRPr="00EC2F6A">
        <w:rPr>
          <w:szCs w:val="21"/>
        </w:rPr>
        <w:t>Таблица 11</w:t>
      </w:r>
    </w:p>
    <w:p w:rsidR="00EC2F6A" w:rsidRPr="00EC2F6A" w:rsidRDefault="00EC2F6A" w:rsidP="00EC2F6A">
      <w:pPr>
        <w:pStyle w:val="a9"/>
        <w:jc w:val="center"/>
        <w:rPr>
          <w:szCs w:val="21"/>
        </w:rPr>
      </w:pPr>
      <w:r w:rsidRPr="00EC2F6A">
        <w:rPr>
          <w:szCs w:val="21"/>
        </w:rPr>
        <w:t>Основные показатели работы всех видов транспорта</w:t>
      </w:r>
    </w:p>
    <w:tbl>
      <w:tblPr>
        <w:tblW w:w="8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2"/>
        <w:gridCol w:w="1106"/>
        <w:gridCol w:w="1106"/>
      </w:tblGrid>
      <w:tr w:rsidR="00EC2F6A" w:rsidRPr="00EC2F6A" w:rsidTr="00A01257">
        <w:trPr>
          <w:gridAfter w:val="2"/>
          <w:wAfter w:w="2212" w:type="dxa"/>
          <w:cantSplit/>
          <w:trHeight w:val="322"/>
        </w:trPr>
        <w:tc>
          <w:tcPr>
            <w:tcW w:w="5922" w:type="dxa"/>
            <w:vMerge w:val="restart"/>
          </w:tcPr>
          <w:p w:rsidR="00EC2F6A" w:rsidRPr="00EC2F6A" w:rsidRDefault="00EC2F6A" w:rsidP="00EC2F6A">
            <w:pPr>
              <w:pStyle w:val="ab"/>
              <w:ind w:firstLine="0"/>
              <w:jc w:val="center"/>
              <w:rPr>
                <w:szCs w:val="21"/>
              </w:rPr>
            </w:pPr>
            <w:r w:rsidRPr="00EC2F6A">
              <w:rPr>
                <w:szCs w:val="21"/>
              </w:rPr>
              <w:t>Показатели</w:t>
            </w:r>
          </w:p>
        </w:tc>
      </w:tr>
      <w:tr w:rsidR="00EC2F6A" w:rsidRPr="00EC2F6A" w:rsidTr="00A01257">
        <w:trPr>
          <w:cantSplit/>
        </w:trPr>
        <w:tc>
          <w:tcPr>
            <w:tcW w:w="5922" w:type="dxa"/>
            <w:vMerge/>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r w:rsidRPr="00EC2F6A">
              <w:rPr>
                <w:szCs w:val="21"/>
              </w:rPr>
              <w:t>2009</w:t>
            </w:r>
          </w:p>
        </w:tc>
        <w:tc>
          <w:tcPr>
            <w:tcW w:w="1106" w:type="dxa"/>
          </w:tcPr>
          <w:p w:rsidR="00EC2F6A" w:rsidRPr="00EC2F6A" w:rsidRDefault="00EC2F6A" w:rsidP="00EC2F6A">
            <w:pPr>
              <w:pStyle w:val="ab"/>
              <w:ind w:firstLine="0"/>
              <w:jc w:val="center"/>
              <w:rPr>
                <w:szCs w:val="21"/>
              </w:rPr>
            </w:pPr>
            <w:r w:rsidRPr="00EC2F6A">
              <w:rPr>
                <w:szCs w:val="21"/>
              </w:rPr>
              <w:t>2010</w:t>
            </w:r>
          </w:p>
        </w:tc>
      </w:tr>
      <w:tr w:rsidR="00EC2F6A" w:rsidRPr="00EC2F6A" w:rsidTr="00A01257">
        <w:trPr>
          <w:cantSplit/>
        </w:trPr>
        <w:tc>
          <w:tcPr>
            <w:tcW w:w="5922" w:type="dxa"/>
          </w:tcPr>
          <w:p w:rsidR="00EC2F6A" w:rsidRPr="00EC2F6A" w:rsidRDefault="00EC2F6A" w:rsidP="00EC2F6A">
            <w:pPr>
              <w:pStyle w:val="ab"/>
              <w:ind w:firstLine="0"/>
              <w:rPr>
                <w:szCs w:val="21"/>
              </w:rPr>
            </w:pPr>
            <w:r w:rsidRPr="00EC2F6A">
              <w:rPr>
                <w:szCs w:val="21"/>
              </w:rPr>
              <w:t>Перевезено грузов, тыс. тонн</w:t>
            </w:r>
          </w:p>
        </w:tc>
        <w:tc>
          <w:tcPr>
            <w:tcW w:w="1106" w:type="dxa"/>
          </w:tcPr>
          <w:p w:rsidR="00EC2F6A" w:rsidRPr="00EC2F6A" w:rsidRDefault="00EC2F6A" w:rsidP="00EC2F6A">
            <w:pPr>
              <w:pStyle w:val="ab"/>
              <w:ind w:firstLine="0"/>
              <w:jc w:val="center"/>
              <w:rPr>
                <w:szCs w:val="21"/>
              </w:rPr>
            </w:pPr>
            <w:r w:rsidRPr="00EC2F6A">
              <w:rPr>
                <w:szCs w:val="21"/>
              </w:rPr>
              <w:t>313,3</w:t>
            </w:r>
          </w:p>
        </w:tc>
        <w:tc>
          <w:tcPr>
            <w:tcW w:w="1106" w:type="dxa"/>
          </w:tcPr>
          <w:p w:rsidR="00EC2F6A" w:rsidRPr="00EC2F6A" w:rsidRDefault="00EC2F6A" w:rsidP="00EC2F6A">
            <w:pPr>
              <w:pStyle w:val="ab"/>
              <w:ind w:firstLine="0"/>
              <w:jc w:val="center"/>
              <w:rPr>
                <w:szCs w:val="21"/>
              </w:rPr>
            </w:pPr>
            <w:r w:rsidRPr="00EC2F6A">
              <w:rPr>
                <w:szCs w:val="21"/>
              </w:rPr>
              <w:t>254</w:t>
            </w:r>
          </w:p>
        </w:tc>
      </w:tr>
      <w:tr w:rsidR="00EC2F6A" w:rsidRPr="00EC2F6A" w:rsidTr="00A01257">
        <w:trPr>
          <w:cantSplit/>
        </w:trPr>
        <w:tc>
          <w:tcPr>
            <w:tcW w:w="5922" w:type="dxa"/>
          </w:tcPr>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szCs w:val="21"/>
              </w:rPr>
              <w:t xml:space="preserve"> Наличие основных фондов по полной остаточной стоимости на конец года (млн.руб.)</w:t>
            </w:r>
          </w:p>
        </w:tc>
        <w:tc>
          <w:tcPr>
            <w:tcW w:w="1106" w:type="dxa"/>
          </w:tcPr>
          <w:p w:rsidR="00EC2F6A" w:rsidRPr="00EC2F6A" w:rsidRDefault="00EC2F6A" w:rsidP="00EC2F6A">
            <w:pPr>
              <w:pStyle w:val="ab"/>
              <w:ind w:firstLine="0"/>
              <w:jc w:val="center"/>
              <w:rPr>
                <w:szCs w:val="21"/>
              </w:rPr>
            </w:pPr>
            <w:r w:rsidRPr="00EC2F6A">
              <w:rPr>
                <w:szCs w:val="21"/>
              </w:rPr>
              <w:t>846</w:t>
            </w:r>
          </w:p>
        </w:tc>
        <w:tc>
          <w:tcPr>
            <w:tcW w:w="1106" w:type="dxa"/>
          </w:tcPr>
          <w:p w:rsidR="00EC2F6A" w:rsidRPr="00EC2F6A" w:rsidRDefault="00EC2F6A" w:rsidP="00EC2F6A">
            <w:pPr>
              <w:pStyle w:val="ab"/>
              <w:ind w:firstLine="0"/>
              <w:jc w:val="center"/>
              <w:rPr>
                <w:szCs w:val="21"/>
              </w:rPr>
            </w:pPr>
            <w:r w:rsidRPr="00EC2F6A">
              <w:rPr>
                <w:szCs w:val="21"/>
              </w:rPr>
              <w:t>846</w:t>
            </w:r>
          </w:p>
        </w:tc>
      </w:tr>
      <w:tr w:rsidR="00EC2F6A" w:rsidRPr="00EC2F6A" w:rsidTr="00A01257">
        <w:trPr>
          <w:cantSplit/>
        </w:trPr>
        <w:tc>
          <w:tcPr>
            <w:tcW w:w="5922" w:type="dxa"/>
          </w:tcPr>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szCs w:val="21"/>
              </w:rPr>
              <w:t xml:space="preserve"> Степень износа основных фондов отрасли (%)</w:t>
            </w:r>
          </w:p>
        </w:tc>
        <w:tc>
          <w:tcPr>
            <w:tcW w:w="1106" w:type="dxa"/>
          </w:tcPr>
          <w:p w:rsidR="00EC2F6A" w:rsidRPr="00EC2F6A" w:rsidRDefault="00EC2F6A" w:rsidP="00EC2F6A">
            <w:pPr>
              <w:pStyle w:val="ab"/>
              <w:ind w:firstLine="0"/>
              <w:jc w:val="center"/>
              <w:rPr>
                <w:szCs w:val="21"/>
              </w:rPr>
            </w:pPr>
            <w:r w:rsidRPr="00EC2F6A">
              <w:rPr>
                <w:szCs w:val="21"/>
              </w:rPr>
              <w:t>53</w:t>
            </w:r>
          </w:p>
        </w:tc>
        <w:tc>
          <w:tcPr>
            <w:tcW w:w="1106" w:type="dxa"/>
          </w:tcPr>
          <w:p w:rsidR="00EC2F6A" w:rsidRPr="00EC2F6A" w:rsidRDefault="00EC2F6A" w:rsidP="00EC2F6A">
            <w:pPr>
              <w:pStyle w:val="ab"/>
              <w:ind w:firstLine="0"/>
              <w:jc w:val="center"/>
              <w:rPr>
                <w:szCs w:val="21"/>
              </w:rPr>
            </w:pPr>
            <w:r w:rsidRPr="00EC2F6A">
              <w:rPr>
                <w:szCs w:val="21"/>
              </w:rPr>
              <w:t>54</w:t>
            </w:r>
          </w:p>
        </w:tc>
      </w:tr>
    </w:tbl>
    <w:p w:rsidR="00EC2F6A" w:rsidRPr="00EC2F6A" w:rsidRDefault="00EC2F6A" w:rsidP="00EC2F6A">
      <w:pPr>
        <w:pStyle w:val="a9"/>
        <w:rPr>
          <w:szCs w:val="21"/>
        </w:rPr>
      </w:pPr>
    </w:p>
    <w:p w:rsidR="00EC2F6A" w:rsidRPr="00EC2F6A" w:rsidRDefault="00EC2F6A" w:rsidP="00EC2F6A">
      <w:pPr>
        <w:pStyle w:val="a9"/>
        <w:ind w:firstLine="720"/>
        <w:rPr>
          <w:szCs w:val="21"/>
        </w:rPr>
      </w:pPr>
      <w:r w:rsidRPr="00EC2F6A">
        <w:rPr>
          <w:szCs w:val="21"/>
        </w:rPr>
        <w:t>Протяженность автомобильных дорог общего пользования, относящихся к собственности поселения  составляет 48 км, в том числе с твердым покрытием 32 км. Прирост дорог  с усовершенствованным типом покрытия (строительство и реконструкция)  за последние 4 года составил 1 км.</w:t>
      </w:r>
    </w:p>
    <w:p w:rsidR="00EC2F6A" w:rsidRPr="00EC2F6A" w:rsidRDefault="00EC2F6A" w:rsidP="00EC2F6A">
      <w:pPr>
        <w:pStyle w:val="a9"/>
        <w:rPr>
          <w:szCs w:val="21"/>
        </w:rPr>
      </w:pPr>
    </w:p>
    <w:p w:rsidR="00EC2F6A" w:rsidRPr="00EC2F6A" w:rsidRDefault="00EC2F6A" w:rsidP="00EC2F6A">
      <w:pPr>
        <w:pStyle w:val="a9"/>
        <w:rPr>
          <w:b/>
          <w:szCs w:val="21"/>
        </w:rPr>
      </w:pPr>
      <w:r w:rsidRPr="00EC2F6A">
        <w:rPr>
          <w:b/>
          <w:szCs w:val="21"/>
        </w:rPr>
        <w:t>1.4.4. Связь</w:t>
      </w:r>
    </w:p>
    <w:p w:rsidR="00EC2F6A" w:rsidRPr="00EC2F6A" w:rsidRDefault="00EC2F6A" w:rsidP="00EC2F6A">
      <w:pPr>
        <w:pStyle w:val="a9"/>
        <w:jc w:val="right"/>
        <w:rPr>
          <w:b/>
          <w:bCs/>
          <w:szCs w:val="21"/>
        </w:rPr>
      </w:pPr>
      <w:r w:rsidRPr="00EC2F6A">
        <w:rPr>
          <w:szCs w:val="21"/>
        </w:rPr>
        <w:t>Таблица 12</w:t>
      </w:r>
    </w:p>
    <w:p w:rsidR="00EC2F6A" w:rsidRPr="00EC2F6A" w:rsidRDefault="00EC2F6A" w:rsidP="00EC2F6A">
      <w:pPr>
        <w:pStyle w:val="a9"/>
        <w:jc w:val="center"/>
        <w:rPr>
          <w:szCs w:val="21"/>
        </w:rPr>
      </w:pPr>
      <w:r w:rsidRPr="00EC2F6A">
        <w:rPr>
          <w:szCs w:val="21"/>
        </w:rPr>
        <w:t>Основные показатели связи общего пользования</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3"/>
        <w:gridCol w:w="1425"/>
        <w:gridCol w:w="1311"/>
      </w:tblGrid>
      <w:tr w:rsidR="00EC2F6A" w:rsidRPr="00EC2F6A" w:rsidTr="00A01257">
        <w:trPr>
          <w:cantSplit/>
        </w:trPr>
        <w:tc>
          <w:tcPr>
            <w:tcW w:w="7233" w:type="dxa"/>
            <w:vMerge w:val="restart"/>
          </w:tcPr>
          <w:p w:rsidR="00EC2F6A" w:rsidRPr="00EC2F6A" w:rsidRDefault="00EC2F6A" w:rsidP="00EC2F6A">
            <w:pPr>
              <w:pStyle w:val="ab"/>
              <w:ind w:firstLine="0"/>
              <w:jc w:val="center"/>
              <w:rPr>
                <w:szCs w:val="21"/>
              </w:rPr>
            </w:pPr>
            <w:r w:rsidRPr="00EC2F6A">
              <w:rPr>
                <w:szCs w:val="21"/>
              </w:rPr>
              <w:t>Показатели</w:t>
            </w:r>
          </w:p>
        </w:tc>
        <w:tc>
          <w:tcPr>
            <w:tcW w:w="2736" w:type="dxa"/>
            <w:gridSpan w:val="2"/>
          </w:tcPr>
          <w:p w:rsidR="00EC2F6A" w:rsidRPr="00EC2F6A" w:rsidRDefault="00EC2F6A" w:rsidP="00EC2F6A">
            <w:pPr>
              <w:pStyle w:val="ab"/>
              <w:ind w:firstLine="0"/>
              <w:jc w:val="center"/>
              <w:rPr>
                <w:szCs w:val="21"/>
              </w:rPr>
            </w:pPr>
            <w:r w:rsidRPr="00EC2F6A">
              <w:rPr>
                <w:szCs w:val="21"/>
              </w:rPr>
              <w:t>годы</w:t>
            </w:r>
          </w:p>
        </w:tc>
      </w:tr>
      <w:tr w:rsidR="00EC2F6A" w:rsidRPr="00EC2F6A" w:rsidTr="00A01257">
        <w:trPr>
          <w:cantSplit/>
        </w:trPr>
        <w:tc>
          <w:tcPr>
            <w:tcW w:w="7233" w:type="dxa"/>
            <w:vMerge/>
          </w:tcPr>
          <w:p w:rsidR="00EC2F6A" w:rsidRPr="00EC2F6A" w:rsidRDefault="00EC2F6A" w:rsidP="00EC2F6A">
            <w:pPr>
              <w:pStyle w:val="ab"/>
              <w:ind w:firstLine="0"/>
              <w:jc w:val="center"/>
              <w:rPr>
                <w:szCs w:val="21"/>
              </w:rPr>
            </w:pPr>
          </w:p>
        </w:tc>
        <w:tc>
          <w:tcPr>
            <w:tcW w:w="1425" w:type="dxa"/>
          </w:tcPr>
          <w:p w:rsidR="00EC2F6A" w:rsidRPr="00EC2F6A" w:rsidRDefault="00EC2F6A" w:rsidP="00EC2F6A">
            <w:pPr>
              <w:pStyle w:val="ab"/>
              <w:ind w:firstLine="0"/>
              <w:jc w:val="center"/>
              <w:rPr>
                <w:szCs w:val="21"/>
              </w:rPr>
            </w:pPr>
            <w:r w:rsidRPr="00EC2F6A">
              <w:rPr>
                <w:szCs w:val="21"/>
              </w:rPr>
              <w:t>2008</w:t>
            </w:r>
          </w:p>
        </w:tc>
        <w:tc>
          <w:tcPr>
            <w:tcW w:w="1311" w:type="dxa"/>
          </w:tcPr>
          <w:p w:rsidR="00EC2F6A" w:rsidRPr="00EC2F6A" w:rsidRDefault="00EC2F6A" w:rsidP="00EC2F6A">
            <w:pPr>
              <w:pStyle w:val="ab"/>
              <w:ind w:firstLine="0"/>
              <w:jc w:val="center"/>
              <w:rPr>
                <w:szCs w:val="21"/>
              </w:rPr>
            </w:pPr>
            <w:r w:rsidRPr="00EC2F6A">
              <w:rPr>
                <w:szCs w:val="21"/>
              </w:rPr>
              <w:t>2009</w:t>
            </w:r>
          </w:p>
        </w:tc>
      </w:tr>
      <w:tr w:rsidR="00EC2F6A" w:rsidRPr="00EC2F6A" w:rsidTr="00A01257">
        <w:trPr>
          <w:cantSplit/>
        </w:trPr>
        <w:tc>
          <w:tcPr>
            <w:tcW w:w="7233" w:type="dxa"/>
          </w:tcPr>
          <w:p w:rsidR="00EC2F6A" w:rsidRPr="00EC2F6A" w:rsidRDefault="00EC2F6A" w:rsidP="00EC2F6A">
            <w:pPr>
              <w:pStyle w:val="ab"/>
              <w:ind w:firstLine="0"/>
              <w:rPr>
                <w:szCs w:val="21"/>
              </w:rPr>
            </w:pPr>
            <w:r w:rsidRPr="00EC2F6A">
              <w:rPr>
                <w:szCs w:val="21"/>
              </w:rPr>
              <w:t>Монтированная емкость телефонных станций, номеров</w:t>
            </w:r>
          </w:p>
        </w:tc>
        <w:tc>
          <w:tcPr>
            <w:tcW w:w="1425" w:type="dxa"/>
          </w:tcPr>
          <w:p w:rsidR="00EC2F6A" w:rsidRPr="00EC2F6A" w:rsidRDefault="00EC2F6A" w:rsidP="00EC2F6A">
            <w:pPr>
              <w:pStyle w:val="ab"/>
              <w:ind w:firstLine="0"/>
              <w:jc w:val="center"/>
              <w:rPr>
                <w:szCs w:val="21"/>
              </w:rPr>
            </w:pPr>
            <w:r w:rsidRPr="00EC2F6A">
              <w:rPr>
                <w:szCs w:val="21"/>
              </w:rPr>
              <w:t>960</w:t>
            </w:r>
          </w:p>
        </w:tc>
        <w:tc>
          <w:tcPr>
            <w:tcW w:w="1311" w:type="dxa"/>
          </w:tcPr>
          <w:p w:rsidR="00EC2F6A" w:rsidRPr="00EC2F6A" w:rsidRDefault="00EC2F6A" w:rsidP="00EC2F6A">
            <w:pPr>
              <w:pStyle w:val="ab"/>
              <w:ind w:firstLine="0"/>
              <w:jc w:val="center"/>
              <w:rPr>
                <w:szCs w:val="21"/>
              </w:rPr>
            </w:pPr>
            <w:r w:rsidRPr="00EC2F6A">
              <w:rPr>
                <w:szCs w:val="21"/>
              </w:rPr>
              <w:t>960</w:t>
            </w:r>
          </w:p>
        </w:tc>
      </w:tr>
      <w:tr w:rsidR="00EC2F6A" w:rsidRPr="00EC2F6A" w:rsidTr="00A01257">
        <w:trPr>
          <w:cantSplit/>
        </w:trPr>
        <w:tc>
          <w:tcPr>
            <w:tcW w:w="7233" w:type="dxa"/>
          </w:tcPr>
          <w:p w:rsidR="00EC2F6A" w:rsidRPr="00EC2F6A" w:rsidRDefault="00EC2F6A" w:rsidP="00EC2F6A">
            <w:pPr>
              <w:pStyle w:val="ab"/>
              <w:ind w:firstLine="0"/>
              <w:rPr>
                <w:szCs w:val="21"/>
              </w:rPr>
            </w:pPr>
            <w:r w:rsidRPr="00EC2F6A">
              <w:rPr>
                <w:szCs w:val="21"/>
              </w:rPr>
              <w:t>Обеспеченность населения квартирными телефонными аппаратами сети общего пользования на 100 семей, штук</w:t>
            </w:r>
          </w:p>
        </w:tc>
        <w:tc>
          <w:tcPr>
            <w:tcW w:w="1425" w:type="dxa"/>
          </w:tcPr>
          <w:p w:rsidR="00EC2F6A" w:rsidRPr="00EC2F6A" w:rsidRDefault="00EC2F6A" w:rsidP="00EC2F6A">
            <w:pPr>
              <w:pStyle w:val="ab"/>
              <w:ind w:firstLine="0"/>
              <w:jc w:val="center"/>
              <w:rPr>
                <w:szCs w:val="21"/>
              </w:rPr>
            </w:pPr>
            <w:r w:rsidRPr="00EC2F6A">
              <w:rPr>
                <w:szCs w:val="21"/>
              </w:rPr>
              <w:t>32,8</w:t>
            </w:r>
          </w:p>
        </w:tc>
        <w:tc>
          <w:tcPr>
            <w:tcW w:w="1311" w:type="dxa"/>
          </w:tcPr>
          <w:p w:rsidR="00EC2F6A" w:rsidRPr="00EC2F6A" w:rsidRDefault="00EC2F6A" w:rsidP="00EC2F6A">
            <w:pPr>
              <w:pStyle w:val="ab"/>
              <w:ind w:firstLine="0"/>
              <w:jc w:val="center"/>
              <w:rPr>
                <w:szCs w:val="21"/>
              </w:rPr>
            </w:pPr>
            <w:r w:rsidRPr="00EC2F6A">
              <w:rPr>
                <w:szCs w:val="21"/>
              </w:rPr>
              <w:t>32,9</w:t>
            </w:r>
          </w:p>
        </w:tc>
      </w:tr>
    </w:tbl>
    <w:p w:rsidR="00EC2F6A" w:rsidRPr="00EC2F6A" w:rsidRDefault="00EC2F6A" w:rsidP="00EC2F6A">
      <w:pPr>
        <w:pStyle w:val="a9"/>
        <w:rPr>
          <w:szCs w:val="21"/>
        </w:rPr>
      </w:pPr>
      <w:r w:rsidRPr="00EC2F6A">
        <w:rPr>
          <w:szCs w:val="21"/>
        </w:rPr>
        <w:tab/>
      </w:r>
    </w:p>
    <w:p w:rsidR="00EC2F6A" w:rsidRPr="00EC2F6A" w:rsidRDefault="00EC2F6A" w:rsidP="00EC2F6A">
      <w:pPr>
        <w:pStyle w:val="a9"/>
        <w:rPr>
          <w:color w:val="FF0000"/>
          <w:szCs w:val="21"/>
        </w:rPr>
      </w:pPr>
      <w:r w:rsidRPr="00EC2F6A">
        <w:rPr>
          <w:szCs w:val="21"/>
        </w:rPr>
        <w:tab/>
        <w:t>На территории поселения устойчиво принимаются  порядка 17 телевизионных каналов.</w:t>
      </w:r>
      <w:r w:rsidRPr="00EC2F6A">
        <w:rPr>
          <w:color w:val="FF0000"/>
          <w:szCs w:val="21"/>
        </w:rPr>
        <w:t xml:space="preserve"> </w:t>
      </w:r>
      <w:r w:rsidRPr="00EC2F6A">
        <w:rPr>
          <w:szCs w:val="21"/>
        </w:rPr>
        <w:t>В сельских населенных пунктах установлено 6 таксофонов.</w:t>
      </w:r>
    </w:p>
    <w:p w:rsidR="00EC2F6A" w:rsidRPr="00EC2F6A" w:rsidRDefault="00EC2F6A" w:rsidP="00EC2F6A">
      <w:pPr>
        <w:pStyle w:val="a9"/>
        <w:rPr>
          <w:szCs w:val="21"/>
        </w:rPr>
      </w:pPr>
      <w:r w:rsidRPr="00EC2F6A">
        <w:rPr>
          <w:szCs w:val="21"/>
        </w:rPr>
        <w:tab/>
        <w:t>Услуги почтовой связи оказывает 2отделения почтовой связи филиала Колыванского почтампа.</w:t>
      </w:r>
    </w:p>
    <w:p w:rsidR="00EC2F6A" w:rsidRPr="00EC2F6A" w:rsidRDefault="00EC2F6A" w:rsidP="00EC2F6A">
      <w:pPr>
        <w:pStyle w:val="a9"/>
        <w:rPr>
          <w:szCs w:val="21"/>
        </w:rPr>
      </w:pPr>
    </w:p>
    <w:p w:rsidR="00EC2F6A" w:rsidRPr="00EC2F6A" w:rsidRDefault="00EC2F6A" w:rsidP="00EC2F6A">
      <w:pPr>
        <w:pStyle w:val="a9"/>
        <w:rPr>
          <w:b/>
          <w:szCs w:val="21"/>
        </w:rPr>
      </w:pPr>
      <w:r w:rsidRPr="00EC2F6A">
        <w:rPr>
          <w:b/>
          <w:szCs w:val="21"/>
        </w:rPr>
        <w:t>1.4.5. Малое предпринимательство</w:t>
      </w:r>
    </w:p>
    <w:p w:rsidR="00EC2F6A" w:rsidRPr="00EC2F6A" w:rsidRDefault="00EC2F6A" w:rsidP="00EC2F6A">
      <w:pPr>
        <w:pStyle w:val="a9"/>
        <w:rPr>
          <w:szCs w:val="21"/>
        </w:rPr>
      </w:pPr>
      <w:r w:rsidRPr="00EC2F6A">
        <w:rPr>
          <w:b/>
          <w:szCs w:val="21"/>
        </w:rPr>
        <w:tab/>
      </w:r>
      <w:r w:rsidRPr="00EC2F6A">
        <w:rPr>
          <w:szCs w:val="21"/>
        </w:rPr>
        <w:t>По состоянию на 01.01.2011 года на территории поселения зарегистрировано 10 малых предприятий и индивидуальных предпринимателей. Удельный вес малых предприятий к общему числу предприятий, зарегистрированных на территории поселения, составляет 86 %. Основные виды деятельности малых предприятий следующие: производство продовольственных и промышленных товаров, строительство, производство сельскохозяйственной продукции, торговля, автотранспортные перевозки.</w:t>
      </w:r>
    </w:p>
    <w:p w:rsidR="00EC2F6A" w:rsidRPr="00EC2F6A" w:rsidRDefault="00EC2F6A" w:rsidP="00EC2F6A">
      <w:pPr>
        <w:pStyle w:val="a9"/>
        <w:rPr>
          <w:b/>
          <w:szCs w:val="21"/>
        </w:rPr>
      </w:pPr>
      <w:r w:rsidRPr="00EC2F6A">
        <w:rPr>
          <w:szCs w:val="21"/>
        </w:rPr>
        <w:tab/>
      </w:r>
    </w:p>
    <w:p w:rsidR="00EC2F6A" w:rsidRPr="00EC2F6A" w:rsidRDefault="00EC2F6A" w:rsidP="00EC2F6A">
      <w:pPr>
        <w:pStyle w:val="a9"/>
        <w:rPr>
          <w:b/>
          <w:szCs w:val="21"/>
        </w:rPr>
      </w:pPr>
      <w:r w:rsidRPr="00EC2F6A">
        <w:rPr>
          <w:b/>
          <w:szCs w:val="21"/>
        </w:rPr>
        <w:t>1.4.6. Торговля и платные услуги</w:t>
      </w:r>
    </w:p>
    <w:p w:rsidR="00EC2F6A" w:rsidRPr="00EC2F6A" w:rsidRDefault="00EC2F6A" w:rsidP="00EC2F6A">
      <w:pPr>
        <w:pStyle w:val="a9"/>
        <w:rPr>
          <w:szCs w:val="21"/>
        </w:rPr>
      </w:pPr>
      <w:r w:rsidRPr="00EC2F6A">
        <w:rPr>
          <w:szCs w:val="21"/>
        </w:rPr>
        <w:tab/>
        <w:t>По состоянию на 01.01.2011 года в поселении функционирует 58 торговых точек, в том числе: 26 стационарных магазинов (из них магазинов потребительской кооперации – 1), 1 стационарный рынок.</w:t>
      </w:r>
    </w:p>
    <w:p w:rsidR="00EC2F6A" w:rsidRPr="00EC2F6A" w:rsidRDefault="00EC2F6A" w:rsidP="00EC2F6A">
      <w:pPr>
        <w:pStyle w:val="a9"/>
        <w:rPr>
          <w:szCs w:val="21"/>
        </w:rPr>
      </w:pPr>
      <w:r w:rsidRPr="00EC2F6A">
        <w:rPr>
          <w:szCs w:val="21"/>
        </w:rPr>
        <w:lastRenderedPageBreak/>
        <w:tab/>
        <w:t xml:space="preserve">В последние годы в формировании оборота розничной торговли прослеживаются положительные тенденции. Оборот розничной торговли достиг в 2009 году 101,5 млн. рублей, возрос на 43% по сравнению с 2008 годом. </w:t>
      </w:r>
    </w:p>
    <w:p w:rsidR="00EC2F6A" w:rsidRPr="00EC2F6A" w:rsidRDefault="00EC2F6A" w:rsidP="00EC2F6A">
      <w:pPr>
        <w:pStyle w:val="a9"/>
        <w:jc w:val="right"/>
        <w:rPr>
          <w:szCs w:val="21"/>
        </w:rPr>
      </w:pPr>
      <w:r w:rsidRPr="00EC2F6A">
        <w:rPr>
          <w:szCs w:val="21"/>
        </w:rPr>
        <w:t>Таблица  14</w:t>
      </w:r>
    </w:p>
    <w:p w:rsidR="00EC2F6A" w:rsidRPr="00EC2F6A" w:rsidRDefault="00EC2F6A" w:rsidP="00EC2F6A">
      <w:pPr>
        <w:pStyle w:val="a9"/>
        <w:jc w:val="center"/>
        <w:rPr>
          <w:szCs w:val="21"/>
        </w:rPr>
      </w:pPr>
      <w:r w:rsidRPr="00EC2F6A">
        <w:rPr>
          <w:szCs w:val="21"/>
        </w:rPr>
        <w:t>Основные показатели развития потребительского рынка</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1105"/>
        <w:gridCol w:w="1106"/>
        <w:gridCol w:w="1106"/>
      </w:tblGrid>
      <w:tr w:rsidR="00EC2F6A" w:rsidRPr="00EC2F6A" w:rsidTr="00A01257">
        <w:trPr>
          <w:gridAfter w:val="3"/>
          <w:wAfter w:w="3317" w:type="dxa"/>
          <w:cantSplit/>
          <w:trHeight w:val="322"/>
        </w:trPr>
        <w:tc>
          <w:tcPr>
            <w:tcW w:w="5865" w:type="dxa"/>
            <w:vMerge w:val="restart"/>
          </w:tcPr>
          <w:p w:rsidR="00EC2F6A" w:rsidRPr="00EC2F6A" w:rsidRDefault="00EC2F6A" w:rsidP="00EC2F6A">
            <w:pPr>
              <w:pStyle w:val="ab"/>
              <w:ind w:firstLine="0"/>
              <w:jc w:val="center"/>
              <w:rPr>
                <w:szCs w:val="21"/>
              </w:rPr>
            </w:pPr>
            <w:r w:rsidRPr="00EC2F6A">
              <w:rPr>
                <w:szCs w:val="21"/>
              </w:rPr>
              <w:t>Показатели</w:t>
            </w:r>
          </w:p>
        </w:tc>
      </w:tr>
      <w:tr w:rsidR="00EC2F6A" w:rsidRPr="00EC2F6A" w:rsidTr="00A01257">
        <w:trPr>
          <w:cantSplit/>
        </w:trPr>
        <w:tc>
          <w:tcPr>
            <w:tcW w:w="5865" w:type="dxa"/>
            <w:vMerge/>
          </w:tcPr>
          <w:p w:rsidR="00EC2F6A" w:rsidRPr="00EC2F6A" w:rsidRDefault="00EC2F6A" w:rsidP="00EC2F6A">
            <w:pPr>
              <w:pStyle w:val="ab"/>
              <w:ind w:firstLine="0"/>
              <w:jc w:val="center"/>
              <w:rPr>
                <w:szCs w:val="21"/>
              </w:rPr>
            </w:pPr>
          </w:p>
        </w:tc>
        <w:tc>
          <w:tcPr>
            <w:tcW w:w="1105" w:type="dxa"/>
          </w:tcPr>
          <w:p w:rsidR="00EC2F6A" w:rsidRPr="00EC2F6A" w:rsidRDefault="00EC2F6A" w:rsidP="00EC2F6A">
            <w:pPr>
              <w:pStyle w:val="ab"/>
              <w:ind w:firstLine="0"/>
              <w:jc w:val="center"/>
              <w:rPr>
                <w:szCs w:val="21"/>
              </w:rPr>
            </w:pPr>
            <w:r w:rsidRPr="00EC2F6A">
              <w:rPr>
                <w:szCs w:val="21"/>
              </w:rPr>
              <w:t>2008</w:t>
            </w:r>
          </w:p>
        </w:tc>
        <w:tc>
          <w:tcPr>
            <w:tcW w:w="1106" w:type="dxa"/>
          </w:tcPr>
          <w:p w:rsidR="00EC2F6A" w:rsidRPr="00EC2F6A" w:rsidRDefault="00EC2F6A" w:rsidP="00EC2F6A">
            <w:pPr>
              <w:pStyle w:val="ab"/>
              <w:ind w:firstLine="0"/>
              <w:jc w:val="center"/>
              <w:rPr>
                <w:szCs w:val="21"/>
              </w:rPr>
            </w:pPr>
            <w:r w:rsidRPr="00EC2F6A">
              <w:rPr>
                <w:szCs w:val="21"/>
              </w:rPr>
              <w:t>2009</w:t>
            </w:r>
          </w:p>
        </w:tc>
        <w:tc>
          <w:tcPr>
            <w:tcW w:w="1106" w:type="dxa"/>
          </w:tcPr>
          <w:p w:rsidR="00EC2F6A" w:rsidRPr="00EC2F6A" w:rsidRDefault="00EC2F6A" w:rsidP="00EC2F6A">
            <w:pPr>
              <w:pStyle w:val="ab"/>
              <w:ind w:firstLine="0"/>
              <w:jc w:val="center"/>
              <w:rPr>
                <w:szCs w:val="21"/>
              </w:rPr>
            </w:pPr>
            <w:r w:rsidRPr="00EC2F6A">
              <w:rPr>
                <w:szCs w:val="21"/>
              </w:rPr>
              <w:t>2010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1. Оборот розничной торговли (млн. руб.)</w:t>
            </w:r>
          </w:p>
        </w:tc>
        <w:tc>
          <w:tcPr>
            <w:tcW w:w="1105" w:type="dxa"/>
          </w:tcPr>
          <w:p w:rsidR="00EC2F6A" w:rsidRPr="00EC2F6A" w:rsidRDefault="00EC2F6A" w:rsidP="00EC2F6A">
            <w:pPr>
              <w:pStyle w:val="ab"/>
              <w:ind w:firstLine="0"/>
              <w:jc w:val="center"/>
              <w:rPr>
                <w:szCs w:val="21"/>
              </w:rPr>
            </w:pPr>
            <w:r w:rsidRPr="00EC2F6A">
              <w:rPr>
                <w:szCs w:val="21"/>
              </w:rPr>
              <w:t>70,9</w:t>
            </w:r>
          </w:p>
        </w:tc>
        <w:tc>
          <w:tcPr>
            <w:tcW w:w="1106" w:type="dxa"/>
          </w:tcPr>
          <w:p w:rsidR="00EC2F6A" w:rsidRPr="00EC2F6A" w:rsidRDefault="00EC2F6A" w:rsidP="00EC2F6A">
            <w:pPr>
              <w:pStyle w:val="ab"/>
              <w:ind w:firstLine="0"/>
              <w:jc w:val="center"/>
              <w:rPr>
                <w:szCs w:val="21"/>
              </w:rPr>
            </w:pPr>
            <w:r w:rsidRPr="00EC2F6A">
              <w:rPr>
                <w:szCs w:val="21"/>
              </w:rPr>
              <w:t>101,5</w:t>
            </w:r>
          </w:p>
        </w:tc>
        <w:tc>
          <w:tcPr>
            <w:tcW w:w="1106" w:type="dxa"/>
          </w:tcPr>
          <w:p w:rsidR="00EC2F6A" w:rsidRPr="00EC2F6A" w:rsidRDefault="00EC2F6A" w:rsidP="00EC2F6A">
            <w:pPr>
              <w:pStyle w:val="ab"/>
              <w:ind w:firstLine="0"/>
              <w:jc w:val="center"/>
              <w:rPr>
                <w:szCs w:val="21"/>
              </w:rPr>
            </w:pPr>
            <w:r w:rsidRPr="00EC2F6A">
              <w:rPr>
                <w:szCs w:val="21"/>
              </w:rPr>
              <w:t>681</w:t>
            </w:r>
          </w:p>
        </w:tc>
      </w:tr>
      <w:tr w:rsidR="00EC2F6A" w:rsidRPr="00EC2F6A" w:rsidTr="00A01257">
        <w:trPr>
          <w:cantSplit/>
          <w:trHeight w:val="497"/>
        </w:trPr>
        <w:tc>
          <w:tcPr>
            <w:tcW w:w="5865" w:type="dxa"/>
          </w:tcPr>
          <w:p w:rsidR="00EC2F6A" w:rsidRPr="00EC2F6A" w:rsidRDefault="00EC2F6A" w:rsidP="00EC2F6A">
            <w:pPr>
              <w:pStyle w:val="ab"/>
              <w:ind w:firstLine="0"/>
              <w:rPr>
                <w:szCs w:val="21"/>
              </w:rPr>
            </w:pPr>
            <w:r w:rsidRPr="00EC2F6A">
              <w:rPr>
                <w:szCs w:val="21"/>
              </w:rPr>
              <w:t>5. Объем платных услуг населению (млн. руб.)</w:t>
            </w:r>
          </w:p>
        </w:tc>
        <w:tc>
          <w:tcPr>
            <w:tcW w:w="1105" w:type="dxa"/>
          </w:tcPr>
          <w:p w:rsidR="00EC2F6A" w:rsidRPr="00EC2F6A" w:rsidRDefault="00EC2F6A" w:rsidP="00EC2F6A">
            <w:pPr>
              <w:pStyle w:val="ab"/>
              <w:ind w:firstLine="0"/>
              <w:jc w:val="center"/>
              <w:rPr>
                <w:szCs w:val="21"/>
              </w:rPr>
            </w:pPr>
            <w:r w:rsidRPr="00EC2F6A">
              <w:rPr>
                <w:szCs w:val="21"/>
              </w:rPr>
              <w:t>15</w:t>
            </w:r>
          </w:p>
        </w:tc>
        <w:tc>
          <w:tcPr>
            <w:tcW w:w="1106" w:type="dxa"/>
          </w:tcPr>
          <w:p w:rsidR="00EC2F6A" w:rsidRPr="00EC2F6A" w:rsidRDefault="00EC2F6A" w:rsidP="00EC2F6A">
            <w:pPr>
              <w:pStyle w:val="ab"/>
              <w:ind w:firstLine="0"/>
              <w:jc w:val="center"/>
              <w:rPr>
                <w:szCs w:val="21"/>
              </w:rPr>
            </w:pPr>
            <w:r w:rsidRPr="00EC2F6A">
              <w:rPr>
                <w:szCs w:val="21"/>
              </w:rPr>
              <w:t>17,6</w:t>
            </w:r>
          </w:p>
        </w:tc>
        <w:tc>
          <w:tcPr>
            <w:tcW w:w="1106" w:type="dxa"/>
          </w:tcPr>
          <w:p w:rsidR="00EC2F6A" w:rsidRPr="00EC2F6A" w:rsidRDefault="00EC2F6A" w:rsidP="00EC2F6A">
            <w:pPr>
              <w:pStyle w:val="ab"/>
              <w:ind w:firstLine="0"/>
              <w:jc w:val="center"/>
              <w:rPr>
                <w:szCs w:val="21"/>
              </w:rPr>
            </w:pPr>
            <w:r w:rsidRPr="00EC2F6A">
              <w:rPr>
                <w:szCs w:val="21"/>
              </w:rPr>
              <w:t>23,1</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6. Объем платных услуг на душу населения, руб.</w:t>
            </w:r>
          </w:p>
        </w:tc>
        <w:tc>
          <w:tcPr>
            <w:tcW w:w="1105" w:type="dxa"/>
          </w:tcPr>
          <w:p w:rsidR="00EC2F6A" w:rsidRPr="00EC2F6A" w:rsidRDefault="00EC2F6A" w:rsidP="00EC2F6A">
            <w:pPr>
              <w:pStyle w:val="ab"/>
              <w:ind w:firstLine="0"/>
              <w:jc w:val="center"/>
              <w:rPr>
                <w:szCs w:val="21"/>
              </w:rPr>
            </w:pPr>
            <w:r w:rsidRPr="00EC2F6A">
              <w:rPr>
                <w:szCs w:val="21"/>
              </w:rPr>
              <w:t>2</w:t>
            </w:r>
          </w:p>
        </w:tc>
        <w:tc>
          <w:tcPr>
            <w:tcW w:w="1106" w:type="dxa"/>
          </w:tcPr>
          <w:p w:rsidR="00EC2F6A" w:rsidRPr="00EC2F6A" w:rsidRDefault="00EC2F6A" w:rsidP="00EC2F6A">
            <w:pPr>
              <w:pStyle w:val="ab"/>
              <w:ind w:firstLine="0"/>
              <w:jc w:val="center"/>
              <w:rPr>
                <w:szCs w:val="21"/>
              </w:rPr>
            </w:pPr>
            <w:r w:rsidRPr="00EC2F6A">
              <w:rPr>
                <w:szCs w:val="21"/>
              </w:rPr>
              <w:t>2</w:t>
            </w:r>
          </w:p>
        </w:tc>
        <w:tc>
          <w:tcPr>
            <w:tcW w:w="1106" w:type="dxa"/>
          </w:tcPr>
          <w:p w:rsidR="00EC2F6A" w:rsidRPr="00EC2F6A" w:rsidRDefault="00EC2F6A" w:rsidP="00EC2F6A">
            <w:pPr>
              <w:pStyle w:val="ab"/>
              <w:ind w:firstLine="0"/>
              <w:jc w:val="center"/>
              <w:rPr>
                <w:szCs w:val="21"/>
              </w:rPr>
            </w:pPr>
            <w:r w:rsidRPr="00EC2F6A">
              <w:rPr>
                <w:szCs w:val="21"/>
              </w:rPr>
              <w:t>3</w:t>
            </w:r>
          </w:p>
        </w:tc>
      </w:tr>
    </w:tbl>
    <w:p w:rsidR="00EC2F6A" w:rsidRPr="00EC2F6A" w:rsidRDefault="00EC2F6A" w:rsidP="00EC2F6A">
      <w:pPr>
        <w:spacing w:after="0" w:line="240" w:lineRule="auto"/>
        <w:ind w:firstLine="720"/>
        <w:jc w:val="both"/>
        <w:rPr>
          <w:rFonts w:ascii="Times New Roman" w:hAnsi="Times New Roman" w:cs="Times New Roman"/>
          <w:szCs w:val="21"/>
        </w:rPr>
      </w:pPr>
    </w:p>
    <w:p w:rsidR="00EC2F6A" w:rsidRPr="00EC2F6A" w:rsidRDefault="00EC2F6A" w:rsidP="00EC2F6A">
      <w:pPr>
        <w:pStyle w:val="a9"/>
        <w:rPr>
          <w:szCs w:val="21"/>
        </w:rPr>
      </w:pPr>
      <w:r w:rsidRPr="00EC2F6A">
        <w:rPr>
          <w:szCs w:val="21"/>
        </w:rPr>
        <w:tab/>
        <w:t>Основная доля от общего объема оказанных услуг приходится на долю предоставляемых коммунальных услуг. Так же повышается процент оказываемых платных услуг населению индивидуальными предпринимателями.</w:t>
      </w:r>
    </w:p>
    <w:p w:rsidR="00EC2F6A" w:rsidRPr="00EC2F6A" w:rsidRDefault="00EC2F6A" w:rsidP="00EC2F6A">
      <w:pPr>
        <w:pStyle w:val="a9"/>
        <w:rPr>
          <w:szCs w:val="21"/>
        </w:rPr>
      </w:pPr>
      <w:r w:rsidRPr="00EC2F6A">
        <w:rPr>
          <w:szCs w:val="21"/>
        </w:rPr>
        <w:tab/>
      </w:r>
    </w:p>
    <w:p w:rsidR="00EC2F6A" w:rsidRPr="00EC2F6A" w:rsidRDefault="00EC2F6A" w:rsidP="00EC2F6A">
      <w:pPr>
        <w:pStyle w:val="a9"/>
        <w:rPr>
          <w:szCs w:val="21"/>
        </w:rPr>
      </w:pPr>
      <w:r w:rsidRPr="00EC2F6A">
        <w:rPr>
          <w:b/>
          <w:szCs w:val="21"/>
        </w:rPr>
        <w:t>1.4.7. Инвестиции и строительство</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1"/>
        </w:rPr>
        <w:tab/>
        <w:t xml:space="preserve">В </w:t>
      </w:r>
      <w:smartTag w:uri="urn:schemas-microsoft-com:office:smarttags" w:element="metricconverter">
        <w:smartTagPr>
          <w:attr w:name="ProductID" w:val="2009 г"/>
        </w:smartTagPr>
        <w:r w:rsidRPr="00EC2F6A">
          <w:rPr>
            <w:rFonts w:ascii="Times New Roman" w:hAnsi="Times New Roman" w:cs="Times New Roman"/>
            <w:szCs w:val="21"/>
          </w:rPr>
          <w:t>2009 г</w:t>
        </w:r>
      </w:smartTag>
      <w:r w:rsidRPr="00EC2F6A">
        <w:rPr>
          <w:rFonts w:ascii="Times New Roman" w:hAnsi="Times New Roman" w:cs="Times New Roman"/>
          <w:szCs w:val="21"/>
        </w:rPr>
        <w:t>. на развитие экономики и социальной сферы поселения направлено инвестиций в основной капитал 36,6 млн. рублей</w:t>
      </w:r>
      <w:r w:rsidRPr="00EC2F6A">
        <w:rPr>
          <w:rFonts w:ascii="Times New Roman" w:hAnsi="Times New Roman" w:cs="Times New Roman"/>
          <w:szCs w:val="28"/>
        </w:rPr>
        <w:t>, в том числе:</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На приобретение продуктивного скота -21,3 млн.руб.</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На машины и оборудование – 7,3 млн.руб.</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 xml:space="preserve">На строительство жилья -2,3 млн.руб. </w:t>
      </w:r>
    </w:p>
    <w:p w:rsidR="00EC2F6A" w:rsidRPr="00EC2F6A" w:rsidRDefault="00EC2F6A" w:rsidP="00EC2F6A">
      <w:pPr>
        <w:spacing w:after="0" w:line="240" w:lineRule="auto"/>
        <w:ind w:firstLine="720"/>
        <w:jc w:val="both"/>
        <w:rPr>
          <w:rFonts w:ascii="Times New Roman" w:hAnsi="Times New Roman" w:cs="Times New Roman"/>
          <w:szCs w:val="28"/>
        </w:rPr>
      </w:pPr>
      <w:r w:rsidRPr="00EC2F6A">
        <w:rPr>
          <w:rFonts w:ascii="Times New Roman" w:hAnsi="Times New Roman" w:cs="Times New Roman"/>
          <w:szCs w:val="28"/>
        </w:rPr>
        <w:t>Затраты на капвложения произведены в основном за счет собственных средств предприятий-28,7 млн руб, а также за счет бюджетных средств в сумме 3,6 млн.руб. и привлеченных средств.</w:t>
      </w:r>
    </w:p>
    <w:p w:rsidR="00EC2F6A" w:rsidRPr="00EC2F6A" w:rsidRDefault="00EC2F6A" w:rsidP="00EC2F6A">
      <w:pPr>
        <w:pStyle w:val="a9"/>
        <w:rPr>
          <w:szCs w:val="21"/>
        </w:rPr>
      </w:pPr>
      <w:r w:rsidRPr="00EC2F6A">
        <w:rPr>
          <w:szCs w:val="21"/>
        </w:rPr>
        <w:tab/>
      </w:r>
      <w:r w:rsidRPr="00EC2F6A">
        <w:rPr>
          <w:szCs w:val="21"/>
        </w:rPr>
        <w:tab/>
        <w:t>Основным источником инвестиций в основной капитал в 2009 году, по-прежнему, остаются собственные средства, внутренние ресурсы предприятий.</w:t>
      </w:r>
    </w:p>
    <w:p w:rsidR="00EC2F6A" w:rsidRPr="00EC2F6A" w:rsidRDefault="00EC2F6A" w:rsidP="00EC2F6A">
      <w:pPr>
        <w:pStyle w:val="a9"/>
        <w:rPr>
          <w:szCs w:val="21"/>
        </w:rPr>
      </w:pPr>
    </w:p>
    <w:p w:rsidR="00EC2F6A" w:rsidRPr="00EC2F6A" w:rsidRDefault="00EC2F6A" w:rsidP="00EC2F6A">
      <w:pPr>
        <w:pStyle w:val="a9"/>
        <w:rPr>
          <w:szCs w:val="21"/>
        </w:rPr>
      </w:pPr>
    </w:p>
    <w:p w:rsidR="00EC2F6A" w:rsidRPr="00EC2F6A" w:rsidRDefault="00EC2F6A" w:rsidP="00EC2F6A">
      <w:pPr>
        <w:pStyle w:val="a9"/>
        <w:jc w:val="right"/>
        <w:rPr>
          <w:szCs w:val="21"/>
        </w:rPr>
      </w:pPr>
      <w:r w:rsidRPr="00EC2F6A">
        <w:rPr>
          <w:szCs w:val="21"/>
        </w:rPr>
        <w:t>Таблица 15</w:t>
      </w:r>
    </w:p>
    <w:p w:rsidR="00EC2F6A" w:rsidRPr="00EC2F6A" w:rsidRDefault="00EC2F6A" w:rsidP="00EC2F6A">
      <w:pPr>
        <w:pStyle w:val="a9"/>
        <w:jc w:val="center"/>
        <w:rPr>
          <w:szCs w:val="21"/>
        </w:rPr>
      </w:pPr>
      <w:r w:rsidRPr="00EC2F6A">
        <w:rPr>
          <w:szCs w:val="21"/>
        </w:rPr>
        <w:t>Основные показатели инвестиционной деятельности</w:t>
      </w:r>
    </w:p>
    <w:tbl>
      <w:tblPr>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1106"/>
        <w:gridCol w:w="1106"/>
      </w:tblGrid>
      <w:tr w:rsidR="00EC2F6A" w:rsidRPr="00EC2F6A" w:rsidTr="00A01257">
        <w:trPr>
          <w:gridAfter w:val="2"/>
          <w:wAfter w:w="2212" w:type="dxa"/>
          <w:cantSplit/>
          <w:trHeight w:val="322"/>
        </w:trPr>
        <w:tc>
          <w:tcPr>
            <w:tcW w:w="5865" w:type="dxa"/>
            <w:vMerge w:val="restart"/>
          </w:tcPr>
          <w:p w:rsidR="00EC2F6A" w:rsidRPr="00EC2F6A" w:rsidRDefault="00EC2F6A" w:rsidP="00EC2F6A">
            <w:pPr>
              <w:pStyle w:val="ab"/>
              <w:ind w:firstLine="0"/>
              <w:jc w:val="center"/>
              <w:rPr>
                <w:szCs w:val="21"/>
              </w:rPr>
            </w:pPr>
            <w:r w:rsidRPr="00EC2F6A">
              <w:rPr>
                <w:szCs w:val="21"/>
              </w:rPr>
              <w:t>Показатели</w:t>
            </w:r>
          </w:p>
        </w:tc>
      </w:tr>
      <w:tr w:rsidR="00EC2F6A" w:rsidRPr="00EC2F6A" w:rsidTr="00A01257">
        <w:trPr>
          <w:cantSplit/>
        </w:trPr>
        <w:tc>
          <w:tcPr>
            <w:tcW w:w="5865" w:type="dxa"/>
            <w:vMerge/>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r w:rsidRPr="00EC2F6A">
              <w:rPr>
                <w:szCs w:val="21"/>
              </w:rPr>
              <w:t>2009</w:t>
            </w:r>
          </w:p>
        </w:tc>
        <w:tc>
          <w:tcPr>
            <w:tcW w:w="1106" w:type="dxa"/>
          </w:tcPr>
          <w:p w:rsidR="00EC2F6A" w:rsidRPr="00EC2F6A" w:rsidRDefault="00EC2F6A" w:rsidP="00EC2F6A">
            <w:pPr>
              <w:pStyle w:val="ab"/>
              <w:ind w:firstLine="0"/>
              <w:jc w:val="center"/>
              <w:rPr>
                <w:szCs w:val="21"/>
              </w:rPr>
            </w:pPr>
            <w:r w:rsidRPr="00EC2F6A">
              <w:rPr>
                <w:szCs w:val="21"/>
              </w:rPr>
              <w:t>2010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Общий объем инвестиций, млн. руб.</w:t>
            </w:r>
          </w:p>
        </w:tc>
        <w:tc>
          <w:tcPr>
            <w:tcW w:w="1106" w:type="dxa"/>
          </w:tcPr>
          <w:p w:rsidR="00EC2F6A" w:rsidRPr="00EC2F6A" w:rsidRDefault="00EC2F6A" w:rsidP="00EC2F6A">
            <w:pPr>
              <w:pStyle w:val="ab"/>
              <w:ind w:firstLine="0"/>
              <w:jc w:val="center"/>
              <w:rPr>
                <w:szCs w:val="21"/>
              </w:rPr>
            </w:pPr>
            <w:r w:rsidRPr="00EC2F6A">
              <w:rPr>
                <w:szCs w:val="21"/>
              </w:rPr>
              <w:t>36,6</w:t>
            </w:r>
          </w:p>
        </w:tc>
        <w:tc>
          <w:tcPr>
            <w:tcW w:w="1106" w:type="dxa"/>
          </w:tcPr>
          <w:p w:rsidR="00EC2F6A" w:rsidRPr="00EC2F6A" w:rsidRDefault="00EC2F6A" w:rsidP="00EC2F6A">
            <w:pPr>
              <w:pStyle w:val="ab"/>
              <w:ind w:firstLine="0"/>
              <w:jc w:val="center"/>
              <w:rPr>
                <w:szCs w:val="21"/>
              </w:rPr>
            </w:pPr>
            <w:r w:rsidRPr="00EC2F6A">
              <w:rPr>
                <w:szCs w:val="21"/>
              </w:rPr>
              <w:t>50,8</w:t>
            </w:r>
          </w:p>
        </w:tc>
      </w:tr>
    </w:tbl>
    <w:p w:rsidR="00EC2F6A" w:rsidRPr="00EC2F6A" w:rsidRDefault="00EC2F6A" w:rsidP="00EC2F6A">
      <w:pPr>
        <w:pStyle w:val="a9"/>
        <w:rPr>
          <w:szCs w:val="21"/>
        </w:rPr>
      </w:pPr>
    </w:p>
    <w:p w:rsidR="00EC2F6A" w:rsidRPr="00EC2F6A" w:rsidRDefault="00EC2F6A" w:rsidP="00EC2F6A">
      <w:pPr>
        <w:pStyle w:val="a9"/>
        <w:rPr>
          <w:szCs w:val="21"/>
        </w:rPr>
      </w:pPr>
    </w:p>
    <w:p w:rsidR="00EC2F6A" w:rsidRPr="00EC2F6A" w:rsidRDefault="00EC2F6A" w:rsidP="00EC2F6A">
      <w:pPr>
        <w:pStyle w:val="a9"/>
        <w:rPr>
          <w:szCs w:val="21"/>
        </w:rPr>
      </w:pPr>
      <w:r w:rsidRPr="00EC2F6A">
        <w:rPr>
          <w:szCs w:val="21"/>
        </w:rPr>
        <w:tab/>
        <w:t>За 2009 – 2010 годы на территории поселения сданы в эксплуатацию следующие производственные мощности и объекты общественной инфраструктуры:</w:t>
      </w:r>
    </w:p>
    <w:p w:rsidR="00EC2F6A" w:rsidRPr="00EC2F6A" w:rsidRDefault="00EC2F6A" w:rsidP="00EC2F6A">
      <w:pPr>
        <w:pStyle w:val="a9"/>
        <w:ind w:left="360"/>
        <w:rPr>
          <w:szCs w:val="21"/>
        </w:rPr>
      </w:pPr>
      <w:r w:rsidRPr="00EC2F6A">
        <w:rPr>
          <w:szCs w:val="21"/>
        </w:rPr>
        <w:t xml:space="preserve">- газопровод протяженностью </w:t>
      </w:r>
      <w:smartTag w:uri="urn:schemas-microsoft-com:office:smarttags" w:element="metricconverter">
        <w:smartTagPr>
          <w:attr w:name="ProductID" w:val="3,6 км"/>
        </w:smartTagPr>
        <w:r w:rsidRPr="00EC2F6A">
          <w:rPr>
            <w:szCs w:val="21"/>
          </w:rPr>
          <w:t>3,6 км</w:t>
        </w:r>
      </w:smartTag>
      <w:r w:rsidRPr="00EC2F6A">
        <w:rPr>
          <w:szCs w:val="21"/>
        </w:rPr>
        <w:t xml:space="preserve"> за счет  бюджетных средств. </w:t>
      </w:r>
    </w:p>
    <w:p w:rsidR="00EC2F6A" w:rsidRPr="00EC2F6A" w:rsidRDefault="00EC2F6A" w:rsidP="00EC2F6A">
      <w:pPr>
        <w:pStyle w:val="a9"/>
        <w:ind w:left="360"/>
        <w:rPr>
          <w:szCs w:val="21"/>
        </w:rPr>
      </w:pPr>
      <w:r w:rsidRPr="00EC2F6A">
        <w:rPr>
          <w:szCs w:val="21"/>
        </w:rPr>
        <w:t>- укреплена МТБ предприятий за счет собственных средств на сумму 36,6 млн.руб.</w:t>
      </w:r>
    </w:p>
    <w:p w:rsidR="00EC2F6A" w:rsidRPr="00EC2F6A" w:rsidRDefault="00EC2F6A" w:rsidP="00EC2F6A">
      <w:pPr>
        <w:pStyle w:val="a9"/>
        <w:rPr>
          <w:szCs w:val="21"/>
        </w:rPr>
      </w:pPr>
    </w:p>
    <w:p w:rsidR="00EC2F6A" w:rsidRPr="00EC2F6A" w:rsidRDefault="00EC2F6A" w:rsidP="00EC2F6A">
      <w:pPr>
        <w:pStyle w:val="a9"/>
        <w:rPr>
          <w:b/>
          <w:szCs w:val="21"/>
        </w:rPr>
      </w:pPr>
      <w:r w:rsidRPr="00EC2F6A">
        <w:rPr>
          <w:b/>
          <w:szCs w:val="21"/>
        </w:rPr>
        <w:t>1.6.  Финансовое состояние предприятий и организаций</w:t>
      </w:r>
    </w:p>
    <w:p w:rsidR="00EC2F6A" w:rsidRPr="00EC2F6A" w:rsidRDefault="00EC2F6A" w:rsidP="00EC2F6A">
      <w:pPr>
        <w:spacing w:after="0" w:line="240" w:lineRule="auto"/>
        <w:ind w:firstLine="708"/>
        <w:jc w:val="right"/>
        <w:rPr>
          <w:rFonts w:ascii="Times New Roman" w:hAnsi="Times New Roman" w:cs="Times New Roman"/>
          <w:szCs w:val="21"/>
        </w:rPr>
      </w:pPr>
      <w:r w:rsidRPr="00EC2F6A">
        <w:rPr>
          <w:rFonts w:ascii="Times New Roman" w:hAnsi="Times New Roman" w:cs="Times New Roman"/>
          <w:szCs w:val="21"/>
        </w:rPr>
        <w:t>Таблица  16</w:t>
      </w:r>
    </w:p>
    <w:p w:rsidR="00EC2F6A" w:rsidRPr="00EC2F6A" w:rsidRDefault="00EC2F6A" w:rsidP="00EC2F6A">
      <w:pPr>
        <w:pStyle w:val="2"/>
        <w:spacing w:before="0" w:line="240" w:lineRule="auto"/>
        <w:rPr>
          <w:rFonts w:ascii="Times New Roman" w:hAnsi="Times New Roman" w:cs="Times New Roman"/>
          <w:szCs w:val="21"/>
        </w:rPr>
      </w:pPr>
      <w:r w:rsidRPr="00EC2F6A">
        <w:rPr>
          <w:rFonts w:ascii="Times New Roman" w:hAnsi="Times New Roman" w:cs="Times New Roman"/>
          <w:szCs w:val="21"/>
        </w:rPr>
        <w:t>Конечные финансовые результаты деятельности предприятий и организаций</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1105"/>
        <w:gridCol w:w="1106"/>
        <w:gridCol w:w="1106"/>
      </w:tblGrid>
      <w:tr w:rsidR="00EC2F6A" w:rsidRPr="00EC2F6A" w:rsidTr="00A01257">
        <w:trPr>
          <w:gridAfter w:val="3"/>
          <w:wAfter w:w="3317" w:type="dxa"/>
          <w:cantSplit/>
          <w:trHeight w:val="322"/>
        </w:trPr>
        <w:tc>
          <w:tcPr>
            <w:tcW w:w="5865" w:type="dxa"/>
            <w:vMerge w:val="restart"/>
          </w:tcPr>
          <w:p w:rsidR="00EC2F6A" w:rsidRPr="00EC2F6A" w:rsidRDefault="00EC2F6A" w:rsidP="00EC2F6A">
            <w:pPr>
              <w:pStyle w:val="ab"/>
              <w:ind w:firstLine="0"/>
              <w:jc w:val="center"/>
              <w:rPr>
                <w:szCs w:val="21"/>
              </w:rPr>
            </w:pPr>
            <w:r w:rsidRPr="00EC2F6A">
              <w:rPr>
                <w:szCs w:val="21"/>
              </w:rPr>
              <w:t>Показатели</w:t>
            </w:r>
          </w:p>
        </w:tc>
      </w:tr>
      <w:tr w:rsidR="00EC2F6A" w:rsidRPr="00EC2F6A" w:rsidTr="00A01257">
        <w:trPr>
          <w:cantSplit/>
        </w:trPr>
        <w:tc>
          <w:tcPr>
            <w:tcW w:w="5865" w:type="dxa"/>
            <w:vMerge/>
          </w:tcPr>
          <w:p w:rsidR="00EC2F6A" w:rsidRPr="00EC2F6A" w:rsidRDefault="00EC2F6A" w:rsidP="00EC2F6A">
            <w:pPr>
              <w:pStyle w:val="ab"/>
              <w:ind w:firstLine="0"/>
              <w:jc w:val="center"/>
              <w:rPr>
                <w:szCs w:val="21"/>
              </w:rPr>
            </w:pPr>
          </w:p>
        </w:tc>
        <w:tc>
          <w:tcPr>
            <w:tcW w:w="1105" w:type="dxa"/>
          </w:tcPr>
          <w:p w:rsidR="00EC2F6A" w:rsidRPr="00EC2F6A" w:rsidRDefault="00EC2F6A" w:rsidP="00EC2F6A">
            <w:pPr>
              <w:pStyle w:val="ab"/>
              <w:ind w:firstLine="0"/>
              <w:jc w:val="center"/>
              <w:rPr>
                <w:szCs w:val="21"/>
              </w:rPr>
            </w:pPr>
            <w:r w:rsidRPr="00EC2F6A">
              <w:rPr>
                <w:szCs w:val="21"/>
              </w:rPr>
              <w:t>2009</w:t>
            </w:r>
          </w:p>
        </w:tc>
        <w:tc>
          <w:tcPr>
            <w:tcW w:w="1106" w:type="dxa"/>
          </w:tcPr>
          <w:p w:rsidR="00EC2F6A" w:rsidRPr="00EC2F6A" w:rsidRDefault="00EC2F6A" w:rsidP="00EC2F6A">
            <w:pPr>
              <w:pStyle w:val="ab"/>
              <w:ind w:firstLine="0"/>
              <w:jc w:val="center"/>
              <w:rPr>
                <w:szCs w:val="21"/>
              </w:rPr>
            </w:pPr>
            <w:r w:rsidRPr="00EC2F6A">
              <w:rPr>
                <w:szCs w:val="21"/>
              </w:rPr>
              <w:t>2010</w:t>
            </w:r>
          </w:p>
        </w:tc>
        <w:tc>
          <w:tcPr>
            <w:tcW w:w="1106" w:type="dxa"/>
          </w:tcPr>
          <w:p w:rsidR="00EC2F6A" w:rsidRPr="00EC2F6A" w:rsidRDefault="00EC2F6A" w:rsidP="00EC2F6A">
            <w:pPr>
              <w:pStyle w:val="ab"/>
              <w:ind w:firstLine="0"/>
              <w:jc w:val="center"/>
              <w:rPr>
                <w:szCs w:val="21"/>
              </w:rPr>
            </w:pP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1. Сумма полученной прибыли (млн. руб.)</w:t>
            </w:r>
          </w:p>
          <w:p w:rsidR="00EC2F6A" w:rsidRPr="00EC2F6A" w:rsidRDefault="00EC2F6A" w:rsidP="00EC2F6A">
            <w:pPr>
              <w:pStyle w:val="ab"/>
              <w:ind w:firstLine="0"/>
              <w:rPr>
                <w:szCs w:val="21"/>
              </w:rPr>
            </w:pPr>
            <w:r w:rsidRPr="00EC2F6A">
              <w:rPr>
                <w:szCs w:val="21"/>
              </w:rPr>
              <w:t>ОАО племзавод Чикский</w:t>
            </w:r>
          </w:p>
        </w:tc>
        <w:tc>
          <w:tcPr>
            <w:tcW w:w="1105" w:type="dxa"/>
          </w:tcPr>
          <w:p w:rsidR="00EC2F6A" w:rsidRPr="00EC2F6A" w:rsidRDefault="00EC2F6A" w:rsidP="00EC2F6A">
            <w:pPr>
              <w:pStyle w:val="ab"/>
              <w:ind w:firstLine="0"/>
              <w:jc w:val="center"/>
              <w:rPr>
                <w:szCs w:val="21"/>
              </w:rPr>
            </w:pPr>
            <w:r w:rsidRPr="00EC2F6A">
              <w:rPr>
                <w:szCs w:val="21"/>
              </w:rPr>
              <w:t>1,1</w:t>
            </w:r>
          </w:p>
        </w:tc>
        <w:tc>
          <w:tcPr>
            <w:tcW w:w="1106" w:type="dxa"/>
          </w:tcPr>
          <w:p w:rsidR="00EC2F6A" w:rsidRPr="00EC2F6A" w:rsidRDefault="00EC2F6A" w:rsidP="00EC2F6A">
            <w:pPr>
              <w:pStyle w:val="ab"/>
              <w:ind w:firstLine="0"/>
              <w:jc w:val="center"/>
              <w:rPr>
                <w:szCs w:val="21"/>
              </w:rPr>
            </w:pPr>
            <w:r w:rsidRPr="00EC2F6A">
              <w:rPr>
                <w:szCs w:val="21"/>
              </w:rPr>
              <w:t>12,5</w:t>
            </w:r>
          </w:p>
        </w:tc>
        <w:tc>
          <w:tcPr>
            <w:tcW w:w="1106" w:type="dxa"/>
          </w:tcPr>
          <w:p w:rsidR="00EC2F6A" w:rsidRPr="00EC2F6A" w:rsidRDefault="00EC2F6A" w:rsidP="00EC2F6A">
            <w:pPr>
              <w:pStyle w:val="ab"/>
              <w:ind w:firstLine="0"/>
              <w:jc w:val="center"/>
              <w:rPr>
                <w:szCs w:val="21"/>
              </w:rPr>
            </w:pPr>
          </w:p>
        </w:tc>
      </w:tr>
      <w:tr w:rsidR="00EC2F6A" w:rsidRPr="00EC2F6A" w:rsidTr="00A01257">
        <w:trPr>
          <w:cantSplit/>
        </w:trPr>
        <w:tc>
          <w:tcPr>
            <w:tcW w:w="5865" w:type="dxa"/>
          </w:tcPr>
          <w:p w:rsidR="00EC2F6A" w:rsidRPr="00EC2F6A" w:rsidRDefault="00EC2F6A" w:rsidP="00EC2F6A">
            <w:pPr>
              <w:pStyle w:val="ab"/>
              <w:numPr>
                <w:ilvl w:val="0"/>
                <w:numId w:val="4"/>
              </w:numPr>
              <w:rPr>
                <w:szCs w:val="21"/>
              </w:rPr>
            </w:pPr>
            <w:r w:rsidRPr="00EC2F6A">
              <w:rPr>
                <w:szCs w:val="21"/>
              </w:rPr>
              <w:t>Сумма полученного убытка (млн. руб.)</w:t>
            </w:r>
          </w:p>
          <w:p w:rsidR="00EC2F6A" w:rsidRPr="00EC2F6A" w:rsidRDefault="00EC2F6A" w:rsidP="00EC2F6A">
            <w:pPr>
              <w:pStyle w:val="ab"/>
              <w:ind w:firstLine="0"/>
              <w:rPr>
                <w:szCs w:val="21"/>
              </w:rPr>
            </w:pPr>
            <w:r w:rsidRPr="00EC2F6A">
              <w:rPr>
                <w:szCs w:val="21"/>
              </w:rPr>
              <w:t xml:space="preserve"> ОАО птицефабрика им.50 летия СССР   </w:t>
            </w:r>
          </w:p>
        </w:tc>
        <w:tc>
          <w:tcPr>
            <w:tcW w:w="1105" w:type="dxa"/>
          </w:tcPr>
          <w:p w:rsidR="00EC2F6A" w:rsidRPr="00EC2F6A" w:rsidRDefault="00EC2F6A" w:rsidP="00EC2F6A">
            <w:pPr>
              <w:pStyle w:val="ab"/>
              <w:ind w:firstLine="0"/>
              <w:jc w:val="center"/>
              <w:rPr>
                <w:szCs w:val="21"/>
              </w:rPr>
            </w:pPr>
            <w:r w:rsidRPr="00EC2F6A">
              <w:rPr>
                <w:szCs w:val="21"/>
              </w:rPr>
              <w:t>33,7</w:t>
            </w:r>
          </w:p>
        </w:tc>
        <w:tc>
          <w:tcPr>
            <w:tcW w:w="1106" w:type="dxa"/>
          </w:tcPr>
          <w:p w:rsidR="00EC2F6A" w:rsidRPr="00EC2F6A" w:rsidRDefault="00EC2F6A" w:rsidP="00EC2F6A">
            <w:pPr>
              <w:pStyle w:val="ab"/>
              <w:ind w:firstLine="0"/>
              <w:jc w:val="center"/>
              <w:rPr>
                <w:szCs w:val="21"/>
              </w:rPr>
            </w:pPr>
            <w:r w:rsidRPr="00EC2F6A">
              <w:rPr>
                <w:szCs w:val="21"/>
              </w:rPr>
              <w:t>27,5</w:t>
            </w:r>
          </w:p>
        </w:tc>
        <w:tc>
          <w:tcPr>
            <w:tcW w:w="1106" w:type="dxa"/>
          </w:tcPr>
          <w:p w:rsidR="00EC2F6A" w:rsidRPr="00EC2F6A" w:rsidRDefault="00EC2F6A" w:rsidP="00EC2F6A">
            <w:pPr>
              <w:pStyle w:val="ab"/>
              <w:ind w:firstLine="0"/>
              <w:jc w:val="center"/>
              <w:rPr>
                <w:szCs w:val="21"/>
              </w:rPr>
            </w:pPr>
          </w:p>
        </w:tc>
      </w:tr>
    </w:tbl>
    <w:p w:rsidR="00EC2F6A" w:rsidRPr="00EC2F6A" w:rsidRDefault="00EC2F6A" w:rsidP="00EC2F6A">
      <w:pPr>
        <w:pStyle w:val="a9"/>
        <w:rPr>
          <w:b/>
          <w:szCs w:val="21"/>
        </w:rPr>
      </w:pPr>
    </w:p>
    <w:p w:rsidR="00EC2F6A" w:rsidRPr="00EC2F6A" w:rsidRDefault="00EC2F6A" w:rsidP="00EC2F6A">
      <w:pPr>
        <w:spacing w:after="0" w:line="240" w:lineRule="auto"/>
        <w:jc w:val="both"/>
        <w:rPr>
          <w:rFonts w:ascii="Times New Roman" w:hAnsi="Times New Roman" w:cs="Times New Roman"/>
          <w:b/>
          <w:szCs w:val="21"/>
        </w:rPr>
      </w:pPr>
      <w:r w:rsidRPr="00EC2F6A">
        <w:rPr>
          <w:rFonts w:ascii="Times New Roman" w:hAnsi="Times New Roman" w:cs="Times New Roman"/>
          <w:b/>
          <w:szCs w:val="21"/>
        </w:rPr>
        <w:t>1.7. Исполнение бюджета</w:t>
      </w:r>
    </w:p>
    <w:p w:rsidR="00EC2F6A" w:rsidRPr="00EC2F6A" w:rsidRDefault="00EC2F6A" w:rsidP="00EC2F6A">
      <w:pPr>
        <w:spacing w:after="0" w:line="240" w:lineRule="auto"/>
        <w:jc w:val="both"/>
        <w:rPr>
          <w:rFonts w:ascii="Times New Roman" w:hAnsi="Times New Roman" w:cs="Times New Roman"/>
          <w:szCs w:val="21"/>
        </w:rPr>
      </w:pPr>
      <w:r w:rsidRPr="00EC2F6A">
        <w:rPr>
          <w:rFonts w:ascii="Times New Roman" w:hAnsi="Times New Roman" w:cs="Times New Roman"/>
          <w:b/>
          <w:szCs w:val="21"/>
        </w:rPr>
        <w:tab/>
      </w:r>
      <w:r w:rsidRPr="00EC2F6A">
        <w:rPr>
          <w:rFonts w:ascii="Times New Roman" w:hAnsi="Times New Roman" w:cs="Times New Roman"/>
          <w:szCs w:val="21"/>
        </w:rPr>
        <w:t xml:space="preserve">В течение 2008-2010 гг. прослеживается положительная тенденция значительного роста доходной части бюджета поселения. </w:t>
      </w:r>
    </w:p>
    <w:p w:rsidR="00EC2F6A" w:rsidRPr="00EC2F6A" w:rsidRDefault="00EC2F6A" w:rsidP="00EC2F6A">
      <w:pPr>
        <w:spacing w:after="0" w:line="240" w:lineRule="auto"/>
        <w:jc w:val="both"/>
        <w:rPr>
          <w:rFonts w:ascii="Times New Roman" w:hAnsi="Times New Roman" w:cs="Times New Roman"/>
          <w:szCs w:val="21"/>
        </w:rPr>
      </w:pPr>
    </w:p>
    <w:p w:rsidR="00EC2F6A" w:rsidRPr="00EC2F6A" w:rsidRDefault="00EC2F6A" w:rsidP="00EC2F6A">
      <w:pPr>
        <w:pStyle w:val="1"/>
        <w:rPr>
          <w:b w:val="0"/>
          <w:bCs w:val="0"/>
        </w:rPr>
      </w:pPr>
      <w:r w:rsidRPr="00EC2F6A">
        <w:rPr>
          <w:b w:val="0"/>
          <w:bCs w:val="0"/>
        </w:rPr>
        <w:t>Таблица 17</w:t>
      </w:r>
    </w:p>
    <w:p w:rsidR="00EC2F6A" w:rsidRPr="00EC2F6A" w:rsidRDefault="00EC2F6A" w:rsidP="00EC2F6A">
      <w:pPr>
        <w:pStyle w:val="2"/>
        <w:spacing w:before="0" w:line="240" w:lineRule="auto"/>
        <w:rPr>
          <w:rFonts w:ascii="Times New Roman" w:hAnsi="Times New Roman" w:cs="Times New Roman"/>
        </w:rPr>
      </w:pPr>
      <w:r w:rsidRPr="00EC2F6A">
        <w:rPr>
          <w:rFonts w:ascii="Times New Roman" w:hAnsi="Times New Roman" w:cs="Times New Roman"/>
        </w:rPr>
        <w:t>Структура бюджета поселения</w:t>
      </w:r>
    </w:p>
    <w:p w:rsidR="00EC2F6A" w:rsidRPr="00EC2F6A" w:rsidRDefault="00EC2F6A" w:rsidP="00EC2F6A">
      <w:pPr>
        <w:spacing w:after="0" w:line="240" w:lineRule="auto"/>
        <w:rPr>
          <w:rFonts w:ascii="Times New Roman" w:hAnsi="Times New Roman" w:cs="Times New Roman"/>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1105"/>
        <w:gridCol w:w="1106"/>
        <w:gridCol w:w="1106"/>
      </w:tblGrid>
      <w:tr w:rsidR="00EC2F6A" w:rsidRPr="00EC2F6A" w:rsidTr="00A01257">
        <w:trPr>
          <w:gridAfter w:val="3"/>
          <w:wAfter w:w="3317" w:type="dxa"/>
          <w:cantSplit/>
          <w:trHeight w:val="322"/>
        </w:trPr>
        <w:tc>
          <w:tcPr>
            <w:tcW w:w="5865" w:type="dxa"/>
            <w:vMerge w:val="restart"/>
          </w:tcPr>
          <w:p w:rsidR="00EC2F6A" w:rsidRPr="00EC2F6A" w:rsidRDefault="00EC2F6A" w:rsidP="00EC2F6A">
            <w:pPr>
              <w:pStyle w:val="ab"/>
              <w:ind w:firstLine="0"/>
              <w:jc w:val="center"/>
              <w:rPr>
                <w:szCs w:val="21"/>
              </w:rPr>
            </w:pPr>
            <w:r w:rsidRPr="00EC2F6A">
              <w:rPr>
                <w:szCs w:val="21"/>
              </w:rPr>
              <w:t>Показатели</w:t>
            </w:r>
          </w:p>
        </w:tc>
      </w:tr>
      <w:tr w:rsidR="00EC2F6A" w:rsidRPr="00EC2F6A" w:rsidTr="00A01257">
        <w:trPr>
          <w:cantSplit/>
        </w:trPr>
        <w:tc>
          <w:tcPr>
            <w:tcW w:w="5865" w:type="dxa"/>
            <w:vMerge/>
          </w:tcPr>
          <w:p w:rsidR="00EC2F6A" w:rsidRPr="00EC2F6A" w:rsidRDefault="00EC2F6A" w:rsidP="00EC2F6A">
            <w:pPr>
              <w:pStyle w:val="ab"/>
              <w:ind w:firstLine="0"/>
              <w:jc w:val="center"/>
              <w:rPr>
                <w:szCs w:val="21"/>
              </w:rPr>
            </w:pPr>
          </w:p>
        </w:tc>
        <w:tc>
          <w:tcPr>
            <w:tcW w:w="1105" w:type="dxa"/>
          </w:tcPr>
          <w:p w:rsidR="00EC2F6A" w:rsidRPr="00EC2F6A" w:rsidRDefault="00EC2F6A" w:rsidP="00EC2F6A">
            <w:pPr>
              <w:pStyle w:val="ab"/>
              <w:ind w:firstLine="0"/>
              <w:jc w:val="center"/>
              <w:rPr>
                <w:szCs w:val="21"/>
              </w:rPr>
            </w:pPr>
            <w:r w:rsidRPr="00EC2F6A">
              <w:rPr>
                <w:szCs w:val="21"/>
              </w:rPr>
              <w:t>2008</w:t>
            </w:r>
          </w:p>
        </w:tc>
        <w:tc>
          <w:tcPr>
            <w:tcW w:w="1106" w:type="dxa"/>
          </w:tcPr>
          <w:p w:rsidR="00EC2F6A" w:rsidRPr="00EC2F6A" w:rsidRDefault="00EC2F6A" w:rsidP="00EC2F6A">
            <w:pPr>
              <w:pStyle w:val="ab"/>
              <w:ind w:firstLine="0"/>
              <w:jc w:val="center"/>
              <w:rPr>
                <w:szCs w:val="21"/>
              </w:rPr>
            </w:pPr>
            <w:r w:rsidRPr="00EC2F6A">
              <w:rPr>
                <w:szCs w:val="21"/>
              </w:rPr>
              <w:t>2009</w:t>
            </w:r>
          </w:p>
        </w:tc>
        <w:tc>
          <w:tcPr>
            <w:tcW w:w="1106" w:type="dxa"/>
          </w:tcPr>
          <w:p w:rsidR="00EC2F6A" w:rsidRPr="00EC2F6A" w:rsidRDefault="00EC2F6A" w:rsidP="00EC2F6A">
            <w:pPr>
              <w:pStyle w:val="ab"/>
              <w:ind w:firstLine="0"/>
              <w:jc w:val="center"/>
              <w:rPr>
                <w:szCs w:val="21"/>
              </w:rPr>
            </w:pPr>
            <w:r w:rsidRPr="00EC2F6A">
              <w:rPr>
                <w:szCs w:val="21"/>
              </w:rPr>
              <w:t>2010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1. Доходы бюджета (млн. руб.), всего</w:t>
            </w:r>
          </w:p>
        </w:tc>
        <w:tc>
          <w:tcPr>
            <w:tcW w:w="1105" w:type="dxa"/>
          </w:tcPr>
          <w:p w:rsidR="00EC2F6A" w:rsidRPr="00EC2F6A" w:rsidRDefault="00EC2F6A" w:rsidP="00EC2F6A">
            <w:pPr>
              <w:pStyle w:val="ab"/>
              <w:ind w:firstLine="0"/>
              <w:jc w:val="center"/>
              <w:rPr>
                <w:szCs w:val="21"/>
              </w:rPr>
            </w:pPr>
            <w:r w:rsidRPr="00EC2F6A">
              <w:rPr>
                <w:szCs w:val="21"/>
              </w:rPr>
              <w:t>16,831</w:t>
            </w:r>
          </w:p>
        </w:tc>
        <w:tc>
          <w:tcPr>
            <w:tcW w:w="1106" w:type="dxa"/>
          </w:tcPr>
          <w:p w:rsidR="00EC2F6A" w:rsidRPr="00EC2F6A" w:rsidRDefault="00EC2F6A" w:rsidP="00EC2F6A">
            <w:pPr>
              <w:pStyle w:val="ab"/>
              <w:ind w:firstLine="0"/>
              <w:jc w:val="center"/>
              <w:rPr>
                <w:szCs w:val="21"/>
              </w:rPr>
            </w:pPr>
            <w:r w:rsidRPr="00EC2F6A">
              <w:rPr>
                <w:szCs w:val="21"/>
              </w:rPr>
              <w:t>17,537</w:t>
            </w:r>
          </w:p>
        </w:tc>
        <w:tc>
          <w:tcPr>
            <w:tcW w:w="1106" w:type="dxa"/>
          </w:tcPr>
          <w:p w:rsidR="00EC2F6A" w:rsidRPr="00EC2F6A" w:rsidRDefault="00EC2F6A" w:rsidP="00EC2F6A">
            <w:pPr>
              <w:pStyle w:val="ab"/>
              <w:ind w:firstLine="0"/>
              <w:jc w:val="center"/>
              <w:rPr>
                <w:szCs w:val="21"/>
              </w:rPr>
            </w:pPr>
            <w:r w:rsidRPr="00EC2F6A">
              <w:rPr>
                <w:szCs w:val="21"/>
              </w:rPr>
              <w:t>16,2</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в том числе  на душу населения, руб.</w:t>
            </w:r>
          </w:p>
        </w:tc>
        <w:tc>
          <w:tcPr>
            <w:tcW w:w="1105" w:type="dxa"/>
          </w:tcPr>
          <w:p w:rsidR="00EC2F6A" w:rsidRPr="00EC2F6A" w:rsidRDefault="00EC2F6A" w:rsidP="00EC2F6A">
            <w:pPr>
              <w:pStyle w:val="ab"/>
              <w:ind w:firstLine="0"/>
              <w:jc w:val="center"/>
              <w:rPr>
                <w:szCs w:val="21"/>
              </w:rPr>
            </w:pPr>
            <w:r w:rsidRPr="00EC2F6A">
              <w:rPr>
                <w:szCs w:val="21"/>
              </w:rPr>
              <w:t>2070</w:t>
            </w:r>
          </w:p>
        </w:tc>
        <w:tc>
          <w:tcPr>
            <w:tcW w:w="1106" w:type="dxa"/>
          </w:tcPr>
          <w:p w:rsidR="00EC2F6A" w:rsidRPr="00EC2F6A" w:rsidRDefault="00EC2F6A" w:rsidP="00EC2F6A">
            <w:pPr>
              <w:pStyle w:val="ab"/>
              <w:ind w:firstLine="0"/>
              <w:jc w:val="center"/>
              <w:rPr>
                <w:szCs w:val="21"/>
              </w:rPr>
            </w:pPr>
            <w:r w:rsidRPr="00EC2F6A">
              <w:rPr>
                <w:szCs w:val="21"/>
              </w:rPr>
              <w:t>2110</w:t>
            </w:r>
          </w:p>
        </w:tc>
        <w:tc>
          <w:tcPr>
            <w:tcW w:w="1106" w:type="dxa"/>
          </w:tcPr>
          <w:p w:rsidR="00EC2F6A" w:rsidRPr="00EC2F6A" w:rsidRDefault="00EC2F6A" w:rsidP="00EC2F6A">
            <w:pPr>
              <w:pStyle w:val="ab"/>
              <w:ind w:firstLine="0"/>
              <w:jc w:val="center"/>
              <w:rPr>
                <w:szCs w:val="21"/>
              </w:rPr>
            </w:pPr>
            <w:r w:rsidRPr="00EC2F6A">
              <w:rPr>
                <w:szCs w:val="21"/>
              </w:rPr>
              <w:t>1987</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2. Структура доходной части бюджета по источникам (%):</w:t>
            </w:r>
          </w:p>
          <w:p w:rsidR="00EC2F6A" w:rsidRPr="00EC2F6A" w:rsidRDefault="00EC2F6A" w:rsidP="00EC2F6A">
            <w:pPr>
              <w:pStyle w:val="ab"/>
              <w:ind w:firstLine="0"/>
              <w:rPr>
                <w:szCs w:val="21"/>
              </w:rPr>
            </w:pPr>
            <w:r w:rsidRPr="00EC2F6A">
              <w:rPr>
                <w:szCs w:val="21"/>
              </w:rPr>
              <w:t>-   налоговые поступления</w:t>
            </w:r>
          </w:p>
        </w:tc>
        <w:tc>
          <w:tcPr>
            <w:tcW w:w="1105"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p>
          <w:p w:rsidR="00EC2F6A" w:rsidRPr="00EC2F6A" w:rsidRDefault="00EC2F6A" w:rsidP="00EC2F6A">
            <w:pPr>
              <w:pStyle w:val="ab"/>
              <w:ind w:firstLine="0"/>
              <w:rPr>
                <w:szCs w:val="21"/>
              </w:rPr>
            </w:pPr>
            <w:r w:rsidRPr="00EC2F6A">
              <w:rPr>
                <w:szCs w:val="21"/>
              </w:rPr>
              <w:t>35</w:t>
            </w:r>
          </w:p>
        </w:tc>
        <w:tc>
          <w:tcPr>
            <w:tcW w:w="1106"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48</w:t>
            </w:r>
          </w:p>
        </w:tc>
        <w:tc>
          <w:tcPr>
            <w:tcW w:w="1106"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39</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плата за ресурсы(аренда земли)</w:t>
            </w:r>
          </w:p>
        </w:tc>
        <w:tc>
          <w:tcPr>
            <w:tcW w:w="1105" w:type="dxa"/>
          </w:tcPr>
          <w:p w:rsidR="00EC2F6A" w:rsidRPr="00EC2F6A" w:rsidRDefault="00EC2F6A" w:rsidP="00EC2F6A">
            <w:pPr>
              <w:pStyle w:val="ab"/>
              <w:ind w:firstLine="0"/>
              <w:jc w:val="center"/>
              <w:rPr>
                <w:szCs w:val="21"/>
              </w:rPr>
            </w:pPr>
            <w:r w:rsidRPr="00EC2F6A">
              <w:rPr>
                <w:szCs w:val="21"/>
              </w:rPr>
              <w:t>20</w:t>
            </w:r>
          </w:p>
        </w:tc>
        <w:tc>
          <w:tcPr>
            <w:tcW w:w="1106" w:type="dxa"/>
          </w:tcPr>
          <w:p w:rsidR="00EC2F6A" w:rsidRPr="00EC2F6A" w:rsidRDefault="00EC2F6A" w:rsidP="00EC2F6A">
            <w:pPr>
              <w:pStyle w:val="ab"/>
              <w:ind w:firstLine="0"/>
              <w:jc w:val="center"/>
              <w:rPr>
                <w:szCs w:val="21"/>
              </w:rPr>
            </w:pPr>
            <w:r w:rsidRPr="00EC2F6A">
              <w:rPr>
                <w:szCs w:val="21"/>
              </w:rPr>
              <w:t>6</w:t>
            </w:r>
          </w:p>
        </w:tc>
        <w:tc>
          <w:tcPr>
            <w:tcW w:w="1106" w:type="dxa"/>
          </w:tcPr>
          <w:p w:rsidR="00EC2F6A" w:rsidRPr="00EC2F6A" w:rsidRDefault="00EC2F6A" w:rsidP="00EC2F6A">
            <w:pPr>
              <w:pStyle w:val="ab"/>
              <w:ind w:firstLine="0"/>
              <w:jc w:val="center"/>
              <w:rPr>
                <w:szCs w:val="21"/>
              </w:rPr>
            </w:pP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поступления из фонда финансовой помощи</w:t>
            </w:r>
          </w:p>
        </w:tc>
        <w:tc>
          <w:tcPr>
            <w:tcW w:w="1105" w:type="dxa"/>
          </w:tcPr>
          <w:p w:rsidR="00EC2F6A" w:rsidRPr="00EC2F6A" w:rsidRDefault="00EC2F6A" w:rsidP="00EC2F6A">
            <w:pPr>
              <w:pStyle w:val="ab"/>
              <w:ind w:firstLine="0"/>
              <w:jc w:val="center"/>
              <w:rPr>
                <w:szCs w:val="21"/>
              </w:rPr>
            </w:pPr>
            <w:r w:rsidRPr="00EC2F6A">
              <w:rPr>
                <w:szCs w:val="21"/>
              </w:rPr>
              <w:t>45</w:t>
            </w:r>
          </w:p>
        </w:tc>
        <w:tc>
          <w:tcPr>
            <w:tcW w:w="1106" w:type="dxa"/>
          </w:tcPr>
          <w:p w:rsidR="00EC2F6A" w:rsidRPr="00EC2F6A" w:rsidRDefault="00EC2F6A" w:rsidP="00EC2F6A">
            <w:pPr>
              <w:pStyle w:val="ab"/>
              <w:ind w:firstLine="0"/>
              <w:jc w:val="center"/>
              <w:rPr>
                <w:szCs w:val="21"/>
              </w:rPr>
            </w:pPr>
            <w:r w:rsidRPr="00EC2F6A">
              <w:rPr>
                <w:szCs w:val="21"/>
              </w:rPr>
              <w:t>46</w:t>
            </w:r>
          </w:p>
        </w:tc>
        <w:tc>
          <w:tcPr>
            <w:tcW w:w="1106" w:type="dxa"/>
          </w:tcPr>
          <w:p w:rsidR="00EC2F6A" w:rsidRPr="00EC2F6A" w:rsidRDefault="00EC2F6A" w:rsidP="00EC2F6A">
            <w:pPr>
              <w:pStyle w:val="ab"/>
              <w:ind w:firstLine="0"/>
              <w:jc w:val="center"/>
              <w:rPr>
                <w:szCs w:val="21"/>
              </w:rPr>
            </w:pPr>
            <w:r w:rsidRPr="00EC2F6A">
              <w:rPr>
                <w:szCs w:val="21"/>
              </w:rPr>
              <w:t>47</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прочие доходы</w:t>
            </w:r>
          </w:p>
        </w:tc>
        <w:tc>
          <w:tcPr>
            <w:tcW w:w="1105"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r w:rsidRPr="00EC2F6A">
              <w:rPr>
                <w:szCs w:val="21"/>
              </w:rPr>
              <w:t>14</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3. Собственные доходы бюджета, тыс. руб.</w:t>
            </w:r>
          </w:p>
        </w:tc>
        <w:tc>
          <w:tcPr>
            <w:tcW w:w="1105" w:type="dxa"/>
          </w:tcPr>
          <w:p w:rsidR="00EC2F6A" w:rsidRPr="00EC2F6A" w:rsidRDefault="00EC2F6A" w:rsidP="00EC2F6A">
            <w:pPr>
              <w:pStyle w:val="ab"/>
              <w:ind w:firstLine="0"/>
              <w:jc w:val="center"/>
              <w:rPr>
                <w:szCs w:val="21"/>
              </w:rPr>
            </w:pPr>
            <w:r w:rsidRPr="00EC2F6A">
              <w:rPr>
                <w:szCs w:val="21"/>
              </w:rPr>
              <w:t>9222</w:t>
            </w:r>
          </w:p>
        </w:tc>
        <w:tc>
          <w:tcPr>
            <w:tcW w:w="1106" w:type="dxa"/>
          </w:tcPr>
          <w:p w:rsidR="00EC2F6A" w:rsidRPr="00EC2F6A" w:rsidRDefault="00EC2F6A" w:rsidP="00EC2F6A">
            <w:pPr>
              <w:pStyle w:val="ab"/>
              <w:ind w:firstLine="0"/>
              <w:jc w:val="center"/>
              <w:rPr>
                <w:szCs w:val="21"/>
              </w:rPr>
            </w:pPr>
            <w:r w:rsidRPr="00EC2F6A">
              <w:rPr>
                <w:szCs w:val="21"/>
              </w:rPr>
              <w:t>9725</w:t>
            </w:r>
          </w:p>
        </w:tc>
        <w:tc>
          <w:tcPr>
            <w:tcW w:w="1106" w:type="dxa"/>
          </w:tcPr>
          <w:p w:rsidR="00EC2F6A" w:rsidRPr="00EC2F6A" w:rsidRDefault="00EC2F6A" w:rsidP="00EC2F6A">
            <w:pPr>
              <w:pStyle w:val="ab"/>
              <w:ind w:firstLine="0"/>
              <w:jc w:val="center"/>
              <w:rPr>
                <w:szCs w:val="21"/>
              </w:rPr>
            </w:pPr>
            <w:r w:rsidRPr="00EC2F6A">
              <w:rPr>
                <w:szCs w:val="21"/>
              </w:rPr>
              <w:t>8800</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в том числе:</w:t>
            </w:r>
          </w:p>
          <w:p w:rsidR="00EC2F6A" w:rsidRPr="00EC2F6A" w:rsidRDefault="00EC2F6A" w:rsidP="00EC2F6A">
            <w:pPr>
              <w:pStyle w:val="ab"/>
              <w:ind w:firstLine="0"/>
              <w:rPr>
                <w:szCs w:val="21"/>
              </w:rPr>
            </w:pPr>
            <w:r w:rsidRPr="00EC2F6A">
              <w:rPr>
                <w:szCs w:val="21"/>
              </w:rPr>
              <w:t>- земельный налог</w:t>
            </w:r>
          </w:p>
        </w:tc>
        <w:tc>
          <w:tcPr>
            <w:tcW w:w="1105"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755</w:t>
            </w:r>
          </w:p>
        </w:tc>
        <w:tc>
          <w:tcPr>
            <w:tcW w:w="1106"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938</w:t>
            </w:r>
          </w:p>
        </w:tc>
        <w:tc>
          <w:tcPr>
            <w:tcW w:w="1106"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711</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налоги на доходы физических лиц</w:t>
            </w:r>
          </w:p>
        </w:tc>
        <w:tc>
          <w:tcPr>
            <w:tcW w:w="1105" w:type="dxa"/>
          </w:tcPr>
          <w:p w:rsidR="00EC2F6A" w:rsidRPr="00EC2F6A" w:rsidRDefault="00EC2F6A" w:rsidP="00EC2F6A">
            <w:pPr>
              <w:pStyle w:val="ab"/>
              <w:ind w:firstLine="0"/>
              <w:jc w:val="center"/>
              <w:rPr>
                <w:szCs w:val="21"/>
              </w:rPr>
            </w:pPr>
            <w:r w:rsidRPr="00EC2F6A">
              <w:rPr>
                <w:szCs w:val="21"/>
              </w:rPr>
              <w:t>3207</w:t>
            </w:r>
          </w:p>
        </w:tc>
        <w:tc>
          <w:tcPr>
            <w:tcW w:w="1106" w:type="dxa"/>
          </w:tcPr>
          <w:p w:rsidR="00EC2F6A" w:rsidRPr="00EC2F6A" w:rsidRDefault="00EC2F6A" w:rsidP="00EC2F6A">
            <w:pPr>
              <w:pStyle w:val="ab"/>
              <w:ind w:firstLine="0"/>
              <w:jc w:val="center"/>
              <w:rPr>
                <w:szCs w:val="21"/>
              </w:rPr>
            </w:pPr>
            <w:r w:rsidRPr="00EC2F6A">
              <w:rPr>
                <w:szCs w:val="21"/>
              </w:rPr>
              <w:t>4664</w:t>
            </w:r>
          </w:p>
        </w:tc>
        <w:tc>
          <w:tcPr>
            <w:tcW w:w="1106" w:type="dxa"/>
          </w:tcPr>
          <w:p w:rsidR="00EC2F6A" w:rsidRPr="00EC2F6A" w:rsidRDefault="00EC2F6A" w:rsidP="00EC2F6A">
            <w:pPr>
              <w:pStyle w:val="ab"/>
              <w:ind w:firstLine="0"/>
              <w:jc w:val="center"/>
              <w:rPr>
                <w:szCs w:val="21"/>
              </w:rPr>
            </w:pPr>
            <w:r w:rsidRPr="00EC2F6A">
              <w:rPr>
                <w:szCs w:val="21"/>
              </w:rPr>
              <w:t>3806</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налог на имущество физических лиц</w:t>
            </w:r>
          </w:p>
        </w:tc>
        <w:tc>
          <w:tcPr>
            <w:tcW w:w="1105" w:type="dxa"/>
          </w:tcPr>
          <w:p w:rsidR="00EC2F6A" w:rsidRPr="00EC2F6A" w:rsidRDefault="00EC2F6A" w:rsidP="00EC2F6A">
            <w:pPr>
              <w:pStyle w:val="ab"/>
              <w:ind w:firstLine="0"/>
              <w:jc w:val="center"/>
              <w:rPr>
                <w:szCs w:val="21"/>
              </w:rPr>
            </w:pPr>
            <w:r w:rsidRPr="00EC2F6A">
              <w:rPr>
                <w:szCs w:val="21"/>
              </w:rPr>
              <w:t>296</w:t>
            </w:r>
          </w:p>
        </w:tc>
        <w:tc>
          <w:tcPr>
            <w:tcW w:w="1106" w:type="dxa"/>
          </w:tcPr>
          <w:p w:rsidR="00EC2F6A" w:rsidRPr="00EC2F6A" w:rsidRDefault="00EC2F6A" w:rsidP="00EC2F6A">
            <w:pPr>
              <w:pStyle w:val="ab"/>
              <w:ind w:firstLine="0"/>
              <w:jc w:val="center"/>
              <w:rPr>
                <w:szCs w:val="21"/>
              </w:rPr>
            </w:pPr>
            <w:r w:rsidRPr="00EC2F6A">
              <w:rPr>
                <w:szCs w:val="21"/>
              </w:rPr>
              <w:t>337</w:t>
            </w:r>
          </w:p>
        </w:tc>
        <w:tc>
          <w:tcPr>
            <w:tcW w:w="1106" w:type="dxa"/>
          </w:tcPr>
          <w:p w:rsidR="00EC2F6A" w:rsidRPr="00EC2F6A" w:rsidRDefault="00EC2F6A" w:rsidP="00EC2F6A">
            <w:pPr>
              <w:pStyle w:val="ab"/>
              <w:ind w:firstLine="0"/>
              <w:jc w:val="center"/>
              <w:rPr>
                <w:szCs w:val="21"/>
              </w:rPr>
            </w:pPr>
            <w:r w:rsidRPr="00EC2F6A">
              <w:rPr>
                <w:szCs w:val="21"/>
              </w:rPr>
              <w:t>242</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доходы от имущества, сдаваемого в аренду</w:t>
            </w:r>
          </w:p>
        </w:tc>
        <w:tc>
          <w:tcPr>
            <w:tcW w:w="1105" w:type="dxa"/>
          </w:tcPr>
          <w:p w:rsidR="00EC2F6A" w:rsidRPr="00EC2F6A" w:rsidRDefault="00EC2F6A" w:rsidP="00EC2F6A">
            <w:pPr>
              <w:pStyle w:val="ab"/>
              <w:ind w:firstLine="0"/>
              <w:jc w:val="center"/>
              <w:rPr>
                <w:szCs w:val="21"/>
              </w:rPr>
            </w:pPr>
            <w:r w:rsidRPr="00EC2F6A">
              <w:rPr>
                <w:szCs w:val="21"/>
              </w:rPr>
              <w:t>3561</w:t>
            </w:r>
          </w:p>
        </w:tc>
        <w:tc>
          <w:tcPr>
            <w:tcW w:w="1106" w:type="dxa"/>
          </w:tcPr>
          <w:p w:rsidR="00EC2F6A" w:rsidRPr="00EC2F6A" w:rsidRDefault="00EC2F6A" w:rsidP="00EC2F6A">
            <w:pPr>
              <w:pStyle w:val="ab"/>
              <w:ind w:firstLine="0"/>
              <w:jc w:val="center"/>
              <w:rPr>
                <w:szCs w:val="21"/>
              </w:rPr>
            </w:pPr>
            <w:r w:rsidRPr="00EC2F6A">
              <w:rPr>
                <w:szCs w:val="21"/>
              </w:rPr>
              <w:t>3669</w:t>
            </w:r>
          </w:p>
        </w:tc>
        <w:tc>
          <w:tcPr>
            <w:tcW w:w="1106" w:type="dxa"/>
          </w:tcPr>
          <w:p w:rsidR="00EC2F6A" w:rsidRPr="00EC2F6A" w:rsidRDefault="00EC2F6A" w:rsidP="00EC2F6A">
            <w:pPr>
              <w:pStyle w:val="ab"/>
              <w:ind w:firstLine="0"/>
              <w:jc w:val="center"/>
              <w:rPr>
                <w:szCs w:val="21"/>
              </w:rPr>
            </w:pPr>
            <w:r w:rsidRPr="00EC2F6A">
              <w:rPr>
                <w:szCs w:val="21"/>
              </w:rPr>
              <w:t>3456</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единый с/х налог</w:t>
            </w:r>
          </w:p>
        </w:tc>
        <w:tc>
          <w:tcPr>
            <w:tcW w:w="1105"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r w:rsidRPr="00EC2F6A">
              <w:rPr>
                <w:szCs w:val="21"/>
              </w:rPr>
              <w:t>583</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 прочие поступления</w:t>
            </w:r>
          </w:p>
        </w:tc>
        <w:tc>
          <w:tcPr>
            <w:tcW w:w="1105" w:type="dxa"/>
          </w:tcPr>
          <w:p w:rsidR="00EC2F6A" w:rsidRPr="00EC2F6A" w:rsidRDefault="00EC2F6A" w:rsidP="00EC2F6A">
            <w:pPr>
              <w:pStyle w:val="ab"/>
              <w:ind w:firstLine="0"/>
              <w:jc w:val="center"/>
              <w:rPr>
                <w:szCs w:val="21"/>
              </w:rPr>
            </w:pPr>
            <w:r w:rsidRPr="00EC2F6A">
              <w:rPr>
                <w:szCs w:val="21"/>
              </w:rPr>
              <w:t>1129</w:t>
            </w:r>
          </w:p>
        </w:tc>
        <w:tc>
          <w:tcPr>
            <w:tcW w:w="1106" w:type="dxa"/>
          </w:tcPr>
          <w:p w:rsidR="00EC2F6A" w:rsidRPr="00EC2F6A" w:rsidRDefault="00EC2F6A" w:rsidP="00EC2F6A">
            <w:pPr>
              <w:pStyle w:val="ab"/>
              <w:ind w:firstLine="0"/>
              <w:jc w:val="center"/>
              <w:rPr>
                <w:szCs w:val="21"/>
              </w:rPr>
            </w:pPr>
          </w:p>
        </w:tc>
        <w:tc>
          <w:tcPr>
            <w:tcW w:w="1106" w:type="dxa"/>
          </w:tcPr>
          <w:p w:rsidR="00EC2F6A" w:rsidRPr="00EC2F6A" w:rsidRDefault="00EC2F6A" w:rsidP="00EC2F6A">
            <w:pPr>
              <w:pStyle w:val="ab"/>
              <w:ind w:firstLine="0"/>
              <w:jc w:val="center"/>
              <w:rPr>
                <w:szCs w:val="21"/>
              </w:rPr>
            </w:pP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в том числе  на душу населения, руб.</w:t>
            </w:r>
          </w:p>
        </w:tc>
        <w:tc>
          <w:tcPr>
            <w:tcW w:w="1105" w:type="dxa"/>
          </w:tcPr>
          <w:p w:rsidR="00EC2F6A" w:rsidRPr="00EC2F6A" w:rsidRDefault="00EC2F6A" w:rsidP="00EC2F6A">
            <w:pPr>
              <w:pStyle w:val="ab"/>
              <w:ind w:firstLine="0"/>
              <w:jc w:val="center"/>
              <w:rPr>
                <w:szCs w:val="21"/>
              </w:rPr>
            </w:pPr>
            <w:r w:rsidRPr="00EC2F6A">
              <w:rPr>
                <w:szCs w:val="21"/>
              </w:rPr>
              <w:t>1133</w:t>
            </w:r>
          </w:p>
        </w:tc>
        <w:tc>
          <w:tcPr>
            <w:tcW w:w="1106" w:type="dxa"/>
          </w:tcPr>
          <w:p w:rsidR="00EC2F6A" w:rsidRPr="00EC2F6A" w:rsidRDefault="00EC2F6A" w:rsidP="00EC2F6A">
            <w:pPr>
              <w:pStyle w:val="ab"/>
              <w:ind w:firstLine="0"/>
              <w:jc w:val="center"/>
              <w:rPr>
                <w:szCs w:val="21"/>
              </w:rPr>
            </w:pPr>
            <w:r w:rsidRPr="00EC2F6A">
              <w:rPr>
                <w:szCs w:val="21"/>
              </w:rPr>
              <w:t>1173</w:t>
            </w:r>
          </w:p>
        </w:tc>
        <w:tc>
          <w:tcPr>
            <w:tcW w:w="1106" w:type="dxa"/>
          </w:tcPr>
          <w:p w:rsidR="00EC2F6A" w:rsidRPr="00EC2F6A" w:rsidRDefault="00EC2F6A" w:rsidP="00EC2F6A">
            <w:pPr>
              <w:pStyle w:val="ab"/>
              <w:ind w:firstLine="0"/>
              <w:jc w:val="center"/>
              <w:rPr>
                <w:szCs w:val="21"/>
              </w:rPr>
            </w:pPr>
            <w:r w:rsidRPr="00EC2F6A">
              <w:rPr>
                <w:szCs w:val="21"/>
              </w:rPr>
              <w:t>1077</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4. Расходы бюджета, тыс. руб., всего</w:t>
            </w:r>
          </w:p>
        </w:tc>
        <w:tc>
          <w:tcPr>
            <w:tcW w:w="1105" w:type="dxa"/>
          </w:tcPr>
          <w:p w:rsidR="00EC2F6A" w:rsidRPr="00EC2F6A" w:rsidRDefault="00EC2F6A" w:rsidP="00EC2F6A">
            <w:pPr>
              <w:pStyle w:val="ab"/>
              <w:ind w:firstLine="0"/>
              <w:jc w:val="center"/>
              <w:rPr>
                <w:sz w:val="24"/>
                <w:szCs w:val="24"/>
              </w:rPr>
            </w:pPr>
            <w:r w:rsidRPr="00EC2F6A">
              <w:rPr>
                <w:sz w:val="24"/>
                <w:szCs w:val="24"/>
              </w:rPr>
              <w:t>16264,5</w:t>
            </w:r>
          </w:p>
        </w:tc>
        <w:tc>
          <w:tcPr>
            <w:tcW w:w="1106" w:type="dxa"/>
          </w:tcPr>
          <w:p w:rsidR="00EC2F6A" w:rsidRPr="00EC2F6A" w:rsidRDefault="00EC2F6A" w:rsidP="00EC2F6A">
            <w:pPr>
              <w:pStyle w:val="ab"/>
              <w:ind w:firstLine="0"/>
              <w:jc w:val="center"/>
              <w:rPr>
                <w:sz w:val="24"/>
                <w:szCs w:val="24"/>
              </w:rPr>
            </w:pPr>
            <w:r w:rsidRPr="00EC2F6A">
              <w:rPr>
                <w:sz w:val="24"/>
                <w:szCs w:val="24"/>
              </w:rPr>
              <w:t>17428,4</w:t>
            </w:r>
          </w:p>
        </w:tc>
        <w:tc>
          <w:tcPr>
            <w:tcW w:w="1106" w:type="dxa"/>
          </w:tcPr>
          <w:p w:rsidR="00EC2F6A" w:rsidRPr="00EC2F6A" w:rsidRDefault="00EC2F6A" w:rsidP="00EC2F6A">
            <w:pPr>
              <w:pStyle w:val="ab"/>
              <w:ind w:firstLine="0"/>
              <w:jc w:val="center"/>
              <w:rPr>
                <w:sz w:val="24"/>
                <w:szCs w:val="24"/>
              </w:rPr>
            </w:pPr>
            <w:r w:rsidRPr="00EC2F6A">
              <w:rPr>
                <w:sz w:val="24"/>
                <w:szCs w:val="24"/>
              </w:rPr>
              <w:t>13201,1</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в том числе  на душу населения, руб.</w:t>
            </w:r>
          </w:p>
        </w:tc>
        <w:tc>
          <w:tcPr>
            <w:tcW w:w="1105" w:type="dxa"/>
          </w:tcPr>
          <w:p w:rsidR="00EC2F6A" w:rsidRPr="00EC2F6A" w:rsidRDefault="00EC2F6A" w:rsidP="00EC2F6A">
            <w:pPr>
              <w:pStyle w:val="ab"/>
              <w:ind w:firstLine="0"/>
              <w:jc w:val="center"/>
              <w:rPr>
                <w:szCs w:val="21"/>
              </w:rPr>
            </w:pPr>
            <w:r w:rsidRPr="00EC2F6A">
              <w:rPr>
                <w:szCs w:val="21"/>
              </w:rPr>
              <w:t>2004</w:t>
            </w:r>
          </w:p>
        </w:tc>
        <w:tc>
          <w:tcPr>
            <w:tcW w:w="1106" w:type="dxa"/>
          </w:tcPr>
          <w:p w:rsidR="00EC2F6A" w:rsidRPr="00EC2F6A" w:rsidRDefault="00EC2F6A" w:rsidP="00EC2F6A">
            <w:pPr>
              <w:pStyle w:val="ab"/>
              <w:ind w:firstLine="0"/>
              <w:jc w:val="center"/>
              <w:rPr>
                <w:szCs w:val="21"/>
              </w:rPr>
            </w:pPr>
            <w:r w:rsidRPr="00EC2F6A">
              <w:rPr>
                <w:szCs w:val="21"/>
              </w:rPr>
              <w:t>2101</w:t>
            </w:r>
          </w:p>
        </w:tc>
        <w:tc>
          <w:tcPr>
            <w:tcW w:w="1106" w:type="dxa"/>
          </w:tcPr>
          <w:p w:rsidR="00EC2F6A" w:rsidRPr="00EC2F6A" w:rsidRDefault="00EC2F6A" w:rsidP="00EC2F6A">
            <w:pPr>
              <w:pStyle w:val="ab"/>
              <w:ind w:firstLine="0"/>
              <w:jc w:val="center"/>
              <w:rPr>
                <w:szCs w:val="21"/>
              </w:rPr>
            </w:pPr>
            <w:r w:rsidRPr="00EC2F6A">
              <w:rPr>
                <w:szCs w:val="21"/>
              </w:rPr>
              <w:t>1615</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5. Структура расходной части бюджета по направлениям (%)</w:t>
            </w:r>
          </w:p>
          <w:p w:rsidR="00EC2F6A" w:rsidRPr="00EC2F6A" w:rsidRDefault="00EC2F6A" w:rsidP="00EC2F6A">
            <w:pPr>
              <w:pStyle w:val="ab"/>
              <w:ind w:firstLine="0"/>
              <w:rPr>
                <w:szCs w:val="21"/>
              </w:rPr>
            </w:pPr>
            <w:r w:rsidRPr="00EC2F6A">
              <w:rPr>
                <w:szCs w:val="21"/>
              </w:rPr>
              <w:t>- общегосударственные вопросы</w:t>
            </w:r>
          </w:p>
          <w:p w:rsidR="00EC2F6A" w:rsidRPr="00EC2F6A" w:rsidRDefault="00EC2F6A" w:rsidP="00EC2F6A">
            <w:pPr>
              <w:pStyle w:val="ab"/>
              <w:ind w:firstLine="0"/>
              <w:rPr>
                <w:szCs w:val="21"/>
              </w:rPr>
            </w:pPr>
            <w:r w:rsidRPr="00EC2F6A">
              <w:rPr>
                <w:szCs w:val="21"/>
              </w:rPr>
              <w:t>- культура</w:t>
            </w:r>
          </w:p>
          <w:p w:rsidR="00EC2F6A" w:rsidRPr="00EC2F6A" w:rsidRDefault="00EC2F6A" w:rsidP="00EC2F6A">
            <w:pPr>
              <w:pStyle w:val="ab"/>
              <w:ind w:firstLine="0"/>
              <w:rPr>
                <w:szCs w:val="21"/>
              </w:rPr>
            </w:pPr>
            <w:r w:rsidRPr="00EC2F6A">
              <w:rPr>
                <w:szCs w:val="21"/>
              </w:rPr>
              <w:t>- физкультура и спорт</w:t>
            </w:r>
          </w:p>
          <w:p w:rsidR="00EC2F6A" w:rsidRPr="00EC2F6A" w:rsidRDefault="00EC2F6A" w:rsidP="00EC2F6A">
            <w:pPr>
              <w:pStyle w:val="ab"/>
              <w:ind w:firstLine="0"/>
              <w:rPr>
                <w:szCs w:val="21"/>
              </w:rPr>
            </w:pPr>
            <w:r w:rsidRPr="00EC2F6A">
              <w:rPr>
                <w:szCs w:val="21"/>
              </w:rPr>
              <w:t>- жилищно-коммунальное хозяйство</w:t>
            </w:r>
          </w:p>
          <w:p w:rsidR="00EC2F6A" w:rsidRPr="00EC2F6A" w:rsidRDefault="00EC2F6A" w:rsidP="00EC2F6A">
            <w:pPr>
              <w:pStyle w:val="ab"/>
              <w:ind w:firstLine="0"/>
              <w:rPr>
                <w:szCs w:val="21"/>
              </w:rPr>
            </w:pPr>
            <w:r w:rsidRPr="00EC2F6A">
              <w:rPr>
                <w:szCs w:val="21"/>
              </w:rPr>
              <w:t>-  дорожное хозяйство</w:t>
            </w:r>
          </w:p>
          <w:p w:rsidR="00EC2F6A" w:rsidRPr="00EC2F6A" w:rsidRDefault="00EC2F6A" w:rsidP="00EC2F6A">
            <w:pPr>
              <w:pStyle w:val="ab"/>
              <w:ind w:firstLine="0"/>
              <w:rPr>
                <w:szCs w:val="21"/>
              </w:rPr>
            </w:pPr>
            <w:r w:rsidRPr="00EC2F6A">
              <w:rPr>
                <w:szCs w:val="21"/>
              </w:rPr>
              <w:t>- промышленное строительство</w:t>
            </w:r>
          </w:p>
        </w:tc>
        <w:tc>
          <w:tcPr>
            <w:tcW w:w="1105"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3304</w:t>
            </w:r>
          </w:p>
          <w:p w:rsidR="00EC2F6A" w:rsidRPr="00EC2F6A" w:rsidRDefault="00EC2F6A" w:rsidP="00EC2F6A">
            <w:pPr>
              <w:pStyle w:val="ab"/>
              <w:ind w:firstLine="0"/>
              <w:jc w:val="center"/>
              <w:rPr>
                <w:szCs w:val="21"/>
              </w:rPr>
            </w:pPr>
            <w:r w:rsidRPr="00EC2F6A">
              <w:rPr>
                <w:szCs w:val="21"/>
              </w:rPr>
              <w:t>1999</w:t>
            </w:r>
          </w:p>
          <w:p w:rsidR="00EC2F6A" w:rsidRPr="00EC2F6A" w:rsidRDefault="00EC2F6A" w:rsidP="00EC2F6A">
            <w:pPr>
              <w:pStyle w:val="ab"/>
              <w:ind w:firstLine="0"/>
              <w:jc w:val="center"/>
              <w:rPr>
                <w:szCs w:val="21"/>
              </w:rPr>
            </w:pPr>
            <w:r w:rsidRPr="00EC2F6A">
              <w:rPr>
                <w:szCs w:val="21"/>
              </w:rPr>
              <w:t>1329</w:t>
            </w:r>
          </w:p>
          <w:p w:rsidR="00EC2F6A" w:rsidRPr="00EC2F6A" w:rsidRDefault="00EC2F6A" w:rsidP="00EC2F6A">
            <w:pPr>
              <w:pStyle w:val="ab"/>
              <w:ind w:firstLine="0"/>
              <w:jc w:val="center"/>
              <w:rPr>
                <w:szCs w:val="21"/>
              </w:rPr>
            </w:pPr>
            <w:r w:rsidRPr="00EC2F6A">
              <w:rPr>
                <w:szCs w:val="21"/>
              </w:rPr>
              <w:t>2063</w:t>
            </w:r>
          </w:p>
          <w:p w:rsidR="00EC2F6A" w:rsidRPr="00EC2F6A" w:rsidRDefault="00EC2F6A" w:rsidP="00EC2F6A">
            <w:pPr>
              <w:pStyle w:val="ab"/>
              <w:ind w:firstLine="0"/>
              <w:jc w:val="center"/>
              <w:rPr>
                <w:szCs w:val="21"/>
              </w:rPr>
            </w:pPr>
            <w:r w:rsidRPr="00EC2F6A">
              <w:rPr>
                <w:szCs w:val="21"/>
              </w:rPr>
              <w:t>222</w:t>
            </w:r>
          </w:p>
          <w:p w:rsidR="00EC2F6A" w:rsidRPr="00EC2F6A" w:rsidRDefault="00EC2F6A" w:rsidP="00EC2F6A">
            <w:pPr>
              <w:pStyle w:val="ab"/>
              <w:ind w:firstLine="0"/>
              <w:jc w:val="center"/>
              <w:rPr>
                <w:szCs w:val="21"/>
              </w:rPr>
            </w:pPr>
            <w:r w:rsidRPr="00EC2F6A">
              <w:rPr>
                <w:szCs w:val="21"/>
              </w:rPr>
              <w:t>7299</w:t>
            </w:r>
          </w:p>
        </w:tc>
        <w:tc>
          <w:tcPr>
            <w:tcW w:w="1106"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4684</w:t>
            </w:r>
          </w:p>
          <w:p w:rsidR="00EC2F6A" w:rsidRPr="00EC2F6A" w:rsidRDefault="00EC2F6A" w:rsidP="00EC2F6A">
            <w:pPr>
              <w:pStyle w:val="ab"/>
              <w:ind w:firstLine="0"/>
              <w:jc w:val="center"/>
              <w:rPr>
                <w:szCs w:val="21"/>
              </w:rPr>
            </w:pPr>
            <w:r w:rsidRPr="00EC2F6A">
              <w:rPr>
                <w:szCs w:val="21"/>
              </w:rPr>
              <w:t>2993</w:t>
            </w:r>
          </w:p>
          <w:p w:rsidR="00EC2F6A" w:rsidRPr="00EC2F6A" w:rsidRDefault="00EC2F6A" w:rsidP="00EC2F6A">
            <w:pPr>
              <w:pStyle w:val="ab"/>
              <w:ind w:firstLine="0"/>
              <w:jc w:val="center"/>
              <w:rPr>
                <w:szCs w:val="21"/>
              </w:rPr>
            </w:pPr>
            <w:r w:rsidRPr="00EC2F6A">
              <w:rPr>
                <w:szCs w:val="21"/>
              </w:rPr>
              <w:t>1342</w:t>
            </w:r>
          </w:p>
          <w:p w:rsidR="00EC2F6A" w:rsidRPr="00EC2F6A" w:rsidRDefault="00EC2F6A" w:rsidP="00EC2F6A">
            <w:pPr>
              <w:pStyle w:val="ab"/>
              <w:ind w:firstLine="0"/>
              <w:jc w:val="center"/>
              <w:rPr>
                <w:szCs w:val="21"/>
              </w:rPr>
            </w:pPr>
            <w:r w:rsidRPr="00EC2F6A">
              <w:rPr>
                <w:szCs w:val="21"/>
              </w:rPr>
              <w:t>1408</w:t>
            </w:r>
          </w:p>
          <w:p w:rsidR="00EC2F6A" w:rsidRPr="00EC2F6A" w:rsidRDefault="00EC2F6A" w:rsidP="00EC2F6A">
            <w:pPr>
              <w:pStyle w:val="ab"/>
              <w:ind w:firstLine="0"/>
              <w:jc w:val="center"/>
              <w:rPr>
                <w:szCs w:val="21"/>
              </w:rPr>
            </w:pPr>
            <w:r w:rsidRPr="00EC2F6A">
              <w:rPr>
                <w:szCs w:val="21"/>
              </w:rPr>
              <w:t>3199</w:t>
            </w:r>
          </w:p>
          <w:p w:rsidR="00EC2F6A" w:rsidRPr="00EC2F6A" w:rsidRDefault="00EC2F6A" w:rsidP="00EC2F6A">
            <w:pPr>
              <w:pStyle w:val="ab"/>
              <w:ind w:firstLine="0"/>
              <w:jc w:val="center"/>
              <w:rPr>
                <w:szCs w:val="21"/>
              </w:rPr>
            </w:pPr>
            <w:r w:rsidRPr="00EC2F6A">
              <w:rPr>
                <w:szCs w:val="21"/>
              </w:rPr>
              <w:t>3427</w:t>
            </w:r>
          </w:p>
        </w:tc>
        <w:tc>
          <w:tcPr>
            <w:tcW w:w="1106" w:type="dxa"/>
          </w:tcPr>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p>
          <w:p w:rsidR="00EC2F6A" w:rsidRPr="00EC2F6A" w:rsidRDefault="00EC2F6A" w:rsidP="00EC2F6A">
            <w:pPr>
              <w:pStyle w:val="ab"/>
              <w:ind w:firstLine="0"/>
              <w:jc w:val="center"/>
              <w:rPr>
                <w:szCs w:val="21"/>
              </w:rPr>
            </w:pPr>
            <w:r w:rsidRPr="00EC2F6A">
              <w:rPr>
                <w:szCs w:val="21"/>
              </w:rPr>
              <w:t>4302</w:t>
            </w:r>
          </w:p>
          <w:p w:rsidR="00EC2F6A" w:rsidRPr="00EC2F6A" w:rsidRDefault="00EC2F6A" w:rsidP="00EC2F6A">
            <w:pPr>
              <w:pStyle w:val="ab"/>
              <w:ind w:firstLine="0"/>
              <w:jc w:val="center"/>
              <w:rPr>
                <w:szCs w:val="21"/>
              </w:rPr>
            </w:pPr>
            <w:r w:rsidRPr="00EC2F6A">
              <w:rPr>
                <w:szCs w:val="21"/>
              </w:rPr>
              <w:t>3092</w:t>
            </w:r>
          </w:p>
          <w:p w:rsidR="00EC2F6A" w:rsidRPr="00EC2F6A" w:rsidRDefault="00EC2F6A" w:rsidP="00EC2F6A">
            <w:pPr>
              <w:pStyle w:val="ab"/>
              <w:ind w:firstLine="0"/>
              <w:jc w:val="center"/>
              <w:rPr>
                <w:szCs w:val="21"/>
              </w:rPr>
            </w:pPr>
            <w:r w:rsidRPr="00EC2F6A">
              <w:rPr>
                <w:szCs w:val="21"/>
              </w:rPr>
              <w:t>1876</w:t>
            </w:r>
          </w:p>
          <w:p w:rsidR="00EC2F6A" w:rsidRPr="00EC2F6A" w:rsidRDefault="00EC2F6A" w:rsidP="00EC2F6A">
            <w:pPr>
              <w:pStyle w:val="ab"/>
              <w:ind w:firstLine="0"/>
              <w:jc w:val="center"/>
              <w:rPr>
                <w:szCs w:val="21"/>
              </w:rPr>
            </w:pPr>
            <w:r w:rsidRPr="00EC2F6A">
              <w:rPr>
                <w:szCs w:val="21"/>
              </w:rPr>
              <w:t>3163</w:t>
            </w:r>
          </w:p>
          <w:p w:rsidR="00EC2F6A" w:rsidRPr="00EC2F6A" w:rsidRDefault="00EC2F6A" w:rsidP="00EC2F6A">
            <w:pPr>
              <w:pStyle w:val="ab"/>
              <w:ind w:firstLine="0"/>
              <w:jc w:val="center"/>
              <w:rPr>
                <w:szCs w:val="21"/>
              </w:rPr>
            </w:pPr>
            <w:r w:rsidRPr="00EC2F6A">
              <w:rPr>
                <w:szCs w:val="21"/>
              </w:rPr>
              <w:t>361</w:t>
            </w:r>
          </w:p>
          <w:p w:rsidR="00EC2F6A" w:rsidRPr="00EC2F6A" w:rsidRDefault="00EC2F6A" w:rsidP="00EC2F6A">
            <w:pPr>
              <w:pStyle w:val="ab"/>
              <w:ind w:firstLine="0"/>
              <w:jc w:val="center"/>
              <w:rPr>
                <w:szCs w:val="21"/>
              </w:rPr>
            </w:pPr>
            <w:r w:rsidRPr="00EC2F6A">
              <w:rPr>
                <w:szCs w:val="21"/>
              </w:rPr>
              <w:t>191</w:t>
            </w:r>
          </w:p>
        </w:tc>
      </w:tr>
      <w:tr w:rsidR="00EC2F6A" w:rsidRPr="00EC2F6A" w:rsidTr="00A01257">
        <w:trPr>
          <w:cantSplit/>
        </w:trPr>
        <w:tc>
          <w:tcPr>
            <w:tcW w:w="5865" w:type="dxa"/>
          </w:tcPr>
          <w:p w:rsidR="00EC2F6A" w:rsidRPr="00EC2F6A" w:rsidRDefault="00EC2F6A" w:rsidP="00EC2F6A">
            <w:pPr>
              <w:pStyle w:val="ab"/>
              <w:ind w:firstLine="0"/>
              <w:rPr>
                <w:szCs w:val="21"/>
              </w:rPr>
            </w:pPr>
            <w:r w:rsidRPr="00EC2F6A">
              <w:rPr>
                <w:szCs w:val="21"/>
              </w:rPr>
              <w:t>6. Дефицит (-), профицит (+) бюджета, тыс. руб.</w:t>
            </w:r>
          </w:p>
        </w:tc>
        <w:tc>
          <w:tcPr>
            <w:tcW w:w="1105" w:type="dxa"/>
          </w:tcPr>
          <w:p w:rsidR="00EC2F6A" w:rsidRPr="00EC2F6A" w:rsidRDefault="00EC2F6A" w:rsidP="00EC2F6A">
            <w:pPr>
              <w:pStyle w:val="ab"/>
              <w:ind w:firstLine="0"/>
              <w:jc w:val="center"/>
              <w:rPr>
                <w:szCs w:val="21"/>
              </w:rPr>
            </w:pPr>
            <w:r w:rsidRPr="00EC2F6A">
              <w:rPr>
                <w:szCs w:val="21"/>
              </w:rPr>
              <w:t>+567</w:t>
            </w:r>
          </w:p>
        </w:tc>
        <w:tc>
          <w:tcPr>
            <w:tcW w:w="1106" w:type="dxa"/>
          </w:tcPr>
          <w:p w:rsidR="00EC2F6A" w:rsidRPr="00EC2F6A" w:rsidRDefault="00EC2F6A" w:rsidP="00EC2F6A">
            <w:pPr>
              <w:pStyle w:val="ab"/>
              <w:ind w:firstLine="0"/>
              <w:jc w:val="center"/>
              <w:rPr>
                <w:szCs w:val="21"/>
              </w:rPr>
            </w:pPr>
            <w:r w:rsidRPr="00EC2F6A">
              <w:rPr>
                <w:szCs w:val="21"/>
              </w:rPr>
              <w:t>+109</w:t>
            </w:r>
          </w:p>
        </w:tc>
        <w:tc>
          <w:tcPr>
            <w:tcW w:w="1106" w:type="dxa"/>
          </w:tcPr>
          <w:p w:rsidR="00EC2F6A" w:rsidRPr="00EC2F6A" w:rsidRDefault="00EC2F6A" w:rsidP="00EC2F6A">
            <w:pPr>
              <w:pStyle w:val="ab"/>
              <w:ind w:firstLine="0"/>
              <w:jc w:val="center"/>
              <w:rPr>
                <w:szCs w:val="21"/>
              </w:rPr>
            </w:pPr>
            <w:r w:rsidRPr="00EC2F6A">
              <w:rPr>
                <w:szCs w:val="21"/>
              </w:rPr>
              <w:t>+3044</w:t>
            </w:r>
          </w:p>
        </w:tc>
      </w:tr>
    </w:tbl>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ind w:firstLine="708"/>
        <w:jc w:val="both"/>
        <w:rPr>
          <w:rFonts w:ascii="Times New Roman" w:hAnsi="Times New Roman" w:cs="Times New Roman"/>
          <w:szCs w:val="21"/>
        </w:rPr>
      </w:pPr>
      <w:r w:rsidRPr="00EC2F6A">
        <w:rPr>
          <w:rFonts w:ascii="Times New Roman" w:hAnsi="Times New Roman" w:cs="Times New Roman"/>
          <w:szCs w:val="21"/>
        </w:rPr>
        <w:lastRenderedPageBreak/>
        <w:t>Бюджет поселения за 2010 год по доходам исполнен на 100,7%. Отмечается  снижение собственных доходов на 9,6% к уровню 2009 года.</w:t>
      </w:r>
    </w:p>
    <w:p w:rsidR="00EC2F6A" w:rsidRPr="00EC2F6A" w:rsidRDefault="00EC2F6A" w:rsidP="00EC2F6A">
      <w:pPr>
        <w:spacing w:after="0" w:line="240" w:lineRule="auto"/>
        <w:ind w:firstLine="709"/>
        <w:jc w:val="both"/>
        <w:rPr>
          <w:rFonts w:ascii="Times New Roman" w:hAnsi="Times New Roman" w:cs="Times New Roman"/>
          <w:b/>
          <w:szCs w:val="21"/>
        </w:rPr>
      </w:pPr>
      <w:r w:rsidRPr="00EC2F6A">
        <w:rPr>
          <w:rFonts w:ascii="Times New Roman" w:hAnsi="Times New Roman" w:cs="Times New Roman"/>
          <w:b/>
          <w:szCs w:val="21"/>
        </w:rPr>
        <w:t xml:space="preserve">2. Основные проблемы социально-экономического развития </w:t>
      </w:r>
    </w:p>
    <w:p w:rsidR="00EC2F6A" w:rsidRPr="00EC2F6A" w:rsidRDefault="00EC2F6A" w:rsidP="00EC2F6A">
      <w:pPr>
        <w:pStyle w:val="3"/>
        <w:rPr>
          <w:color w:val="FF0000"/>
          <w:szCs w:val="21"/>
        </w:rPr>
      </w:pPr>
    </w:p>
    <w:p w:rsidR="00EC2F6A" w:rsidRPr="00EC2F6A" w:rsidRDefault="00EC2F6A" w:rsidP="00EC2F6A">
      <w:pPr>
        <w:pStyle w:val="3"/>
        <w:rPr>
          <w:szCs w:val="21"/>
        </w:rPr>
      </w:pPr>
      <w:r w:rsidRPr="00EC2F6A">
        <w:rPr>
          <w:szCs w:val="21"/>
        </w:rPr>
        <w:t>На развитие муниципального поселения Прокудского сельсовета  влияют практически все характерные для Новосибирской области и России в целом негативные тенденции последнего времени. Проблемная ситуация в районе усугубляется еще и неблагоприятными природно-климатическими и экономико–географическими условиями, отставанием развития производственной и социальной инфраструктуры.</w:t>
      </w:r>
    </w:p>
    <w:p w:rsidR="00EC2F6A" w:rsidRPr="00EC2F6A" w:rsidRDefault="00EC2F6A" w:rsidP="00EC2F6A">
      <w:pPr>
        <w:pStyle w:val="3"/>
        <w:rPr>
          <w:szCs w:val="21"/>
        </w:rPr>
      </w:pPr>
      <w:r w:rsidRPr="00EC2F6A">
        <w:rPr>
          <w:szCs w:val="21"/>
        </w:rPr>
        <w:t xml:space="preserve">Основные проблемы социально-экономического развития поселения на планируемый период следующие. </w:t>
      </w:r>
    </w:p>
    <w:p w:rsidR="00EC2F6A" w:rsidRPr="00EC2F6A" w:rsidRDefault="00EC2F6A" w:rsidP="00EC2F6A">
      <w:pPr>
        <w:pStyle w:val="3"/>
        <w:ind w:firstLine="0"/>
        <w:rPr>
          <w:szCs w:val="21"/>
        </w:rPr>
      </w:pPr>
      <w:r w:rsidRPr="00EC2F6A">
        <w:rPr>
          <w:b/>
          <w:szCs w:val="21"/>
        </w:rPr>
        <w:t xml:space="preserve">          2.1. Демографические проблемы. </w:t>
      </w:r>
      <w:r w:rsidRPr="00EC2F6A">
        <w:rPr>
          <w:szCs w:val="21"/>
        </w:rPr>
        <w:t>Остается низкой рождаемость населения, число умерших превышает число родившихся. Продолжается процесс старения населения. Однако следует  отметить, увеличение численности населения в настоящее время за счет миграционного роста.</w:t>
      </w:r>
    </w:p>
    <w:p w:rsidR="00EC2F6A" w:rsidRPr="00EC2F6A" w:rsidRDefault="00EC2F6A" w:rsidP="00EC2F6A">
      <w:pPr>
        <w:pStyle w:val="3"/>
        <w:ind w:firstLine="741"/>
        <w:rPr>
          <w:szCs w:val="21"/>
        </w:rPr>
      </w:pPr>
    </w:p>
    <w:p w:rsidR="00EC2F6A" w:rsidRPr="00EC2F6A" w:rsidRDefault="00EC2F6A" w:rsidP="00EC2F6A">
      <w:pPr>
        <w:pStyle w:val="3"/>
        <w:ind w:firstLine="741"/>
        <w:rPr>
          <w:szCs w:val="21"/>
        </w:rPr>
      </w:pPr>
      <w:r w:rsidRPr="00EC2F6A">
        <w:rPr>
          <w:b/>
          <w:szCs w:val="21"/>
        </w:rPr>
        <w:t xml:space="preserve">2.2. Невысокий уровень жизни населения при значительной социальной и экономической дифференциации. </w:t>
      </w:r>
      <w:r w:rsidRPr="00EC2F6A">
        <w:rPr>
          <w:szCs w:val="21"/>
        </w:rPr>
        <w:t>Среднедушевые доходы населения являются низкими и составляют 87 % от величины прожиточного минимума.</w:t>
      </w:r>
    </w:p>
    <w:p w:rsidR="00EC2F6A" w:rsidRPr="00EC2F6A" w:rsidRDefault="00EC2F6A" w:rsidP="00EC2F6A">
      <w:pPr>
        <w:pStyle w:val="3"/>
        <w:ind w:firstLine="741"/>
        <w:rPr>
          <w:szCs w:val="21"/>
        </w:rPr>
      </w:pPr>
      <w:r w:rsidRPr="00EC2F6A">
        <w:rPr>
          <w:szCs w:val="21"/>
        </w:rP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EC2F6A" w:rsidRPr="00EC2F6A" w:rsidRDefault="00EC2F6A" w:rsidP="00EC2F6A">
      <w:pPr>
        <w:pStyle w:val="3"/>
        <w:ind w:firstLine="741"/>
        <w:rPr>
          <w:szCs w:val="21"/>
        </w:rPr>
      </w:pPr>
      <w:r w:rsidRPr="00EC2F6A">
        <w:rPr>
          <w:szCs w:val="21"/>
        </w:rPr>
        <w:t>По-прежнему высоко число нуждающихся в социальной поддержке. Численность малообеспеченного населения, состоящего на учете в органах социальной защиты населения, на конец 2010 года составила 1044 человек или 12,8% всего населения поселения.</w:t>
      </w:r>
    </w:p>
    <w:p w:rsidR="00EC2F6A" w:rsidRPr="00EC2F6A" w:rsidRDefault="00EC2F6A" w:rsidP="00EC2F6A">
      <w:pPr>
        <w:pStyle w:val="3"/>
        <w:ind w:firstLine="741"/>
        <w:rPr>
          <w:szCs w:val="21"/>
        </w:rPr>
      </w:pPr>
    </w:p>
    <w:p w:rsidR="00EC2F6A" w:rsidRPr="00EC2F6A" w:rsidRDefault="00EC2F6A" w:rsidP="00EC2F6A">
      <w:pPr>
        <w:pStyle w:val="3"/>
        <w:ind w:firstLine="741"/>
        <w:rPr>
          <w:szCs w:val="21"/>
        </w:rPr>
      </w:pPr>
      <w:r w:rsidRPr="00EC2F6A">
        <w:rPr>
          <w:b/>
          <w:szCs w:val="21"/>
        </w:rPr>
        <w:t>2.3. Проблема занятости.</w:t>
      </w:r>
      <w:r w:rsidRPr="00EC2F6A">
        <w:rPr>
          <w:szCs w:val="21"/>
        </w:rPr>
        <w:t xml:space="preserve">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EC2F6A" w:rsidRPr="00EC2F6A" w:rsidRDefault="00EC2F6A" w:rsidP="00EC2F6A">
      <w:pPr>
        <w:pStyle w:val="3"/>
        <w:ind w:firstLine="0"/>
        <w:rPr>
          <w:szCs w:val="21"/>
        </w:rPr>
      </w:pPr>
    </w:p>
    <w:p w:rsidR="00EC2F6A" w:rsidRPr="00EC2F6A" w:rsidRDefault="00EC2F6A" w:rsidP="00EC2F6A">
      <w:pPr>
        <w:pStyle w:val="3"/>
        <w:ind w:firstLine="741"/>
        <w:rPr>
          <w:szCs w:val="21"/>
        </w:rPr>
      </w:pPr>
      <w:r w:rsidRPr="00EC2F6A">
        <w:rPr>
          <w:b/>
          <w:szCs w:val="21"/>
        </w:rPr>
        <w:t xml:space="preserve">2.4. Проблемы в сфере образования. </w:t>
      </w:r>
      <w:r w:rsidRPr="00EC2F6A">
        <w:rPr>
          <w:szCs w:val="21"/>
        </w:rPr>
        <w:t xml:space="preserve">Остается неудовлетворительным материальное снабжение школ, профессионального училища.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Требуют капитального ремонта школа в п.Светлый. </w:t>
      </w:r>
    </w:p>
    <w:p w:rsidR="00EC2F6A" w:rsidRPr="00EC2F6A" w:rsidRDefault="00EC2F6A" w:rsidP="00EC2F6A">
      <w:pPr>
        <w:pStyle w:val="3"/>
        <w:ind w:firstLine="741"/>
        <w:rPr>
          <w:szCs w:val="21"/>
        </w:rPr>
      </w:pPr>
      <w:r w:rsidRPr="00EC2F6A">
        <w:rPr>
          <w:szCs w:val="21"/>
        </w:rPr>
        <w:lastRenderedPageBreak/>
        <w:t>Не сформирована здоровьесберегающая среда в образовательных учреждениях. Не решена проблема повышения профессионального уровня педагогических работников.</w:t>
      </w:r>
    </w:p>
    <w:p w:rsidR="00EC2F6A" w:rsidRPr="00EC2F6A" w:rsidRDefault="00EC2F6A" w:rsidP="00EC2F6A">
      <w:pPr>
        <w:pStyle w:val="a9"/>
        <w:ind w:firstLine="741"/>
        <w:rPr>
          <w:color w:val="FF0000"/>
          <w:szCs w:val="21"/>
        </w:rPr>
      </w:pPr>
      <w:r w:rsidRPr="00EC2F6A">
        <w:rPr>
          <w:color w:val="FF0000"/>
          <w:szCs w:val="21"/>
        </w:rPr>
        <w:t>.</w:t>
      </w:r>
    </w:p>
    <w:p w:rsidR="00EC2F6A" w:rsidRPr="00EC2F6A" w:rsidRDefault="00EC2F6A" w:rsidP="00EC2F6A">
      <w:pPr>
        <w:pStyle w:val="3"/>
        <w:ind w:firstLine="741"/>
        <w:rPr>
          <w:szCs w:val="21"/>
        </w:rPr>
      </w:pPr>
      <w:r w:rsidRPr="00EC2F6A">
        <w:rPr>
          <w:b/>
          <w:szCs w:val="21"/>
        </w:rPr>
        <w:t>2.5. Проблемы в сфере здравоохранения</w:t>
      </w:r>
      <w:r w:rsidRPr="00EC2F6A">
        <w:rPr>
          <w:szCs w:val="21"/>
        </w:rPr>
        <w:t xml:space="preserve">. Требует укрепления  материальная база системы здравоохранения, необходим капитальный ремонт объектов. </w:t>
      </w:r>
    </w:p>
    <w:p w:rsidR="00EC2F6A" w:rsidRPr="00EC2F6A" w:rsidRDefault="00EC2F6A" w:rsidP="00EC2F6A">
      <w:pPr>
        <w:pStyle w:val="3"/>
        <w:ind w:firstLine="741"/>
        <w:rPr>
          <w:szCs w:val="21"/>
        </w:rPr>
      </w:pPr>
      <w:r w:rsidRPr="00EC2F6A">
        <w:rPr>
          <w:b/>
          <w:szCs w:val="21"/>
        </w:rPr>
        <w:t>2.6. Проблемы в сфере культуры</w:t>
      </w:r>
      <w:r w:rsidRPr="00EC2F6A">
        <w:rPr>
          <w:szCs w:val="21"/>
        </w:rPr>
        <w:t>. 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на недостаточном уровне ведется комплектование библиотек периодическими изданиями. Необходимо проведение капитальных ремонтов сельских клубов с.Малый Чик, п.Светлый. В с.Прокудском необходимо построить новое здание- культурного центра.</w:t>
      </w:r>
    </w:p>
    <w:p w:rsidR="00EC2F6A" w:rsidRPr="00EC2F6A" w:rsidRDefault="00EC2F6A" w:rsidP="00EC2F6A">
      <w:pPr>
        <w:pStyle w:val="3"/>
        <w:ind w:firstLine="741"/>
        <w:rPr>
          <w:szCs w:val="21"/>
        </w:rPr>
      </w:pPr>
      <w:r w:rsidRPr="00EC2F6A">
        <w:rPr>
          <w:szCs w:val="21"/>
        </w:rPr>
        <w:t xml:space="preserve"> </w:t>
      </w:r>
    </w:p>
    <w:p w:rsidR="00EC2F6A" w:rsidRPr="00EC2F6A" w:rsidRDefault="00EC2F6A" w:rsidP="00EC2F6A">
      <w:pPr>
        <w:pStyle w:val="3"/>
        <w:ind w:firstLine="741"/>
        <w:rPr>
          <w:szCs w:val="21"/>
        </w:rPr>
      </w:pPr>
      <w:r w:rsidRPr="00EC2F6A">
        <w:rPr>
          <w:b/>
          <w:szCs w:val="21"/>
        </w:rPr>
        <w:t xml:space="preserve">2.7. Проблемы развития жилищно-коммунального хозяйства. </w:t>
      </w:r>
      <w:r w:rsidRPr="00EC2F6A">
        <w:rPr>
          <w:szCs w:val="21"/>
        </w:rPr>
        <w:t>Основными проблемами развития данной отрасли является высокая степень износа основных производственных фондов 75% и как следствие этого - невысокое качество предоставляемых услуг. Также острой проблемой остается сложное финансовое положение предприятий ЖКХ, недостаток оборотных средств, длительные неплатежи за потребленные услуги.</w:t>
      </w:r>
    </w:p>
    <w:p w:rsidR="00EC2F6A" w:rsidRPr="00EC2F6A" w:rsidRDefault="00EC2F6A" w:rsidP="00EC2F6A">
      <w:pPr>
        <w:pStyle w:val="3"/>
        <w:ind w:firstLine="741"/>
        <w:rPr>
          <w:szCs w:val="21"/>
        </w:rPr>
      </w:pPr>
      <w:r w:rsidRPr="00EC2F6A">
        <w:rPr>
          <w:szCs w:val="21"/>
        </w:rPr>
        <w:t xml:space="preserve">Рост издержек производства предприятий жилищно-коммунального хозяйства происходит также по причине изношенности автомобильного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 </w:t>
      </w:r>
    </w:p>
    <w:p w:rsidR="00EC2F6A" w:rsidRPr="00EC2F6A" w:rsidRDefault="00EC2F6A" w:rsidP="00EC2F6A">
      <w:pPr>
        <w:pStyle w:val="3"/>
        <w:ind w:firstLine="741"/>
        <w:rPr>
          <w:szCs w:val="21"/>
        </w:rPr>
      </w:pPr>
      <w:r w:rsidRPr="00EC2F6A">
        <w:rPr>
          <w:szCs w:val="21"/>
        </w:rPr>
        <w:t>Восполнение выбывающих основных средств практически не происходит. Нет автономного электроснабжения предприятий ЖКХ.</w:t>
      </w:r>
    </w:p>
    <w:p w:rsidR="00EC2F6A" w:rsidRPr="00EC2F6A" w:rsidRDefault="00EC2F6A" w:rsidP="00EC2F6A">
      <w:pPr>
        <w:pStyle w:val="3"/>
        <w:ind w:firstLine="741"/>
        <w:rPr>
          <w:szCs w:val="21"/>
        </w:rPr>
      </w:pPr>
    </w:p>
    <w:p w:rsidR="00EC2F6A" w:rsidRPr="00EC2F6A" w:rsidRDefault="00EC2F6A" w:rsidP="00EC2F6A">
      <w:pPr>
        <w:spacing w:after="0" w:line="240" w:lineRule="auto"/>
        <w:ind w:firstLine="741"/>
        <w:jc w:val="both"/>
        <w:rPr>
          <w:rFonts w:ascii="Times New Roman" w:hAnsi="Times New Roman" w:cs="Times New Roman"/>
          <w:szCs w:val="21"/>
        </w:rPr>
      </w:pPr>
      <w:r w:rsidRPr="00EC2F6A">
        <w:rPr>
          <w:rFonts w:ascii="Times New Roman" w:hAnsi="Times New Roman" w:cs="Times New Roman"/>
          <w:b/>
          <w:szCs w:val="21"/>
        </w:rPr>
        <w:t xml:space="preserve">2.8. Проблемы безопасности жизни (безнадзорность, правонарушения, алкоголизм, наркомания и т.д.)  Например: </w:t>
      </w:r>
      <w:r w:rsidRPr="00EC2F6A">
        <w:rPr>
          <w:rFonts w:ascii="Times New Roman" w:hAnsi="Times New Roman" w:cs="Times New Roman"/>
          <w:szCs w:val="21"/>
        </w:rPr>
        <w:t>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школьной и социальной дезадаптации в детско-подростковой среде и, как следствие, повышение криминальной активности детей и подростков, их безнадзорности. В районе отсутствуют специалист - психологи, которые оказывали бы психологическую помощь детям в образовательных учреждениях, социальных службах, службах экстренной психологической помощи по телефону (телефон «Доверия»).</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Не оказывается достаточной материальной поддержки детям, находящимся в социально-опасном положении, для приобретения учебной литературы, обеспечения горячего питания, прохождения и обследования в областных учреждениях здравоохранения (установление и подтверждение инвалидности).</w:t>
      </w:r>
    </w:p>
    <w:p w:rsidR="00EC2F6A" w:rsidRPr="00EC2F6A" w:rsidRDefault="00EC2F6A" w:rsidP="00EC2F6A">
      <w:pPr>
        <w:pStyle w:val="3"/>
        <w:ind w:firstLine="720"/>
        <w:rPr>
          <w:szCs w:val="21"/>
        </w:rPr>
      </w:pPr>
      <w:r w:rsidRPr="00EC2F6A">
        <w:rPr>
          <w:szCs w:val="21"/>
        </w:rPr>
        <w:t>Существует проблема алкоголизации несовершеннолетних. Отсутствует специалист (детский нарколог), работающий с данной категорией подростков.</w:t>
      </w:r>
    </w:p>
    <w:p w:rsidR="00EC2F6A" w:rsidRPr="00EC2F6A" w:rsidRDefault="00EC2F6A" w:rsidP="00EC2F6A">
      <w:pPr>
        <w:pStyle w:val="3"/>
        <w:ind w:firstLine="720"/>
        <w:rPr>
          <w:szCs w:val="21"/>
        </w:rPr>
      </w:pPr>
    </w:p>
    <w:p w:rsidR="00EC2F6A" w:rsidRPr="00EC2F6A" w:rsidRDefault="00EC2F6A" w:rsidP="00EC2F6A">
      <w:pPr>
        <w:spacing w:after="0" w:line="240" w:lineRule="auto"/>
        <w:ind w:firstLine="741"/>
        <w:jc w:val="both"/>
        <w:rPr>
          <w:rFonts w:ascii="Times New Roman" w:hAnsi="Times New Roman" w:cs="Times New Roman"/>
          <w:szCs w:val="21"/>
        </w:rPr>
      </w:pPr>
      <w:r w:rsidRPr="00EC2F6A">
        <w:rPr>
          <w:rFonts w:ascii="Times New Roman" w:hAnsi="Times New Roman" w:cs="Times New Roman"/>
          <w:b/>
          <w:szCs w:val="21"/>
        </w:rPr>
        <w:t xml:space="preserve">2.9. Проблемы развития промышленности. </w:t>
      </w:r>
    </w:p>
    <w:p w:rsidR="00EC2F6A" w:rsidRPr="00EC2F6A" w:rsidRDefault="00EC2F6A" w:rsidP="00EC2F6A">
      <w:pPr>
        <w:pStyle w:val="3"/>
        <w:ind w:firstLine="741"/>
        <w:rPr>
          <w:szCs w:val="21"/>
        </w:rPr>
      </w:pPr>
      <w:r w:rsidRPr="00EC2F6A">
        <w:rPr>
          <w:szCs w:val="21"/>
        </w:rPr>
        <w:t>Финансовое состояние предприятий удовлетворительное. Несмотря на рост издержек производства, связанных с повышением цен на энергоносители, комплектующие, предприятия работают рентабельно.</w:t>
      </w:r>
    </w:p>
    <w:p w:rsidR="00EC2F6A" w:rsidRPr="00EC2F6A" w:rsidRDefault="00EC2F6A" w:rsidP="00EC2F6A">
      <w:pPr>
        <w:pStyle w:val="3"/>
        <w:ind w:firstLine="741"/>
        <w:rPr>
          <w:szCs w:val="21"/>
        </w:rPr>
      </w:pPr>
      <w:r w:rsidRPr="00EC2F6A">
        <w:rPr>
          <w:b/>
          <w:szCs w:val="21"/>
        </w:rPr>
        <w:lastRenderedPageBreak/>
        <w:t xml:space="preserve">2.10. Проблемы развития агропромышленного комплекса. </w:t>
      </w:r>
      <w:r w:rsidRPr="00EC2F6A">
        <w:rPr>
          <w:szCs w:val="21"/>
        </w:rPr>
        <w:t>Наиболее острой проблемой в агропромышленном комплексе  муниципального образования  является сложное финансовое состояние предприятий сельского хозяйства.</w:t>
      </w:r>
    </w:p>
    <w:p w:rsidR="00EC2F6A" w:rsidRPr="00EC2F6A" w:rsidRDefault="00EC2F6A" w:rsidP="00EC2F6A">
      <w:pPr>
        <w:pStyle w:val="3"/>
        <w:ind w:firstLine="741"/>
        <w:rPr>
          <w:szCs w:val="21"/>
        </w:rPr>
      </w:pPr>
      <w:r w:rsidRPr="00EC2F6A">
        <w:rPr>
          <w:szCs w:val="21"/>
        </w:rPr>
        <w:t>Опережающий рост цен на энергоносители над рыночными ценами на сельскохозяйственную продукцию ведет к снижению рентабельности предприятий.</w:t>
      </w:r>
    </w:p>
    <w:p w:rsidR="00EC2F6A" w:rsidRPr="00EC2F6A" w:rsidRDefault="00EC2F6A" w:rsidP="00EC2F6A">
      <w:pPr>
        <w:pStyle w:val="3"/>
        <w:ind w:firstLine="741"/>
        <w:rPr>
          <w:szCs w:val="21"/>
        </w:rPr>
      </w:pPr>
      <w:r w:rsidRPr="00EC2F6A">
        <w:rPr>
          <w:szCs w:val="21"/>
        </w:rPr>
        <w:t>Остро стоит проблема высокого физического и морального износа основных производственных фондов отрасли.</w:t>
      </w:r>
    </w:p>
    <w:p w:rsidR="00EC2F6A" w:rsidRPr="00EC2F6A" w:rsidRDefault="00EC2F6A" w:rsidP="00EC2F6A">
      <w:pPr>
        <w:pStyle w:val="3"/>
        <w:ind w:firstLine="741"/>
        <w:rPr>
          <w:szCs w:val="21"/>
        </w:rPr>
      </w:pPr>
      <w:r w:rsidRPr="00EC2F6A">
        <w:rPr>
          <w:szCs w:val="21"/>
        </w:rPr>
        <w:t>Величина инвестиций не обеспечивает восполнение выбывающих и морально устаревших основных фондов. Из 52,2 млн. рублей, направленных в инвестиции сельскохозяйственными предприятиями в 2006 году, 60 % – это инвестиции в продуктивный, рабочий и племенной скот (в основном - перевод скота в основное стадо). Инвестиции в машины, оборудование, инструмент инвентарь составляют лишь  40% от общего объема инвестиций, направленных в основной капитал сельскохозяйственных предприятий.</w:t>
      </w:r>
    </w:p>
    <w:p w:rsidR="00EC2F6A" w:rsidRPr="00EC2F6A" w:rsidRDefault="00EC2F6A" w:rsidP="00EC2F6A">
      <w:pPr>
        <w:pStyle w:val="3"/>
        <w:ind w:firstLine="720"/>
        <w:rPr>
          <w:szCs w:val="21"/>
        </w:rPr>
      </w:pPr>
      <w:r w:rsidRPr="00EC2F6A">
        <w:rPr>
          <w:szCs w:val="21"/>
        </w:rPr>
        <w:t xml:space="preserve"> Основным и единственным источником инвестиций в основной капитал остаются лишь собственные средства предприятий. </w:t>
      </w:r>
    </w:p>
    <w:p w:rsidR="00EC2F6A" w:rsidRPr="00EC2F6A" w:rsidRDefault="00EC2F6A" w:rsidP="00EC2F6A">
      <w:pPr>
        <w:pStyle w:val="3"/>
        <w:ind w:firstLine="720"/>
        <w:rPr>
          <w:szCs w:val="21"/>
        </w:rPr>
      </w:pPr>
    </w:p>
    <w:p w:rsidR="00EC2F6A" w:rsidRPr="00EC2F6A" w:rsidRDefault="00EC2F6A" w:rsidP="00EC2F6A">
      <w:pPr>
        <w:pStyle w:val="3"/>
        <w:ind w:firstLine="798"/>
        <w:rPr>
          <w:szCs w:val="21"/>
        </w:rPr>
      </w:pPr>
      <w:r w:rsidRPr="00EC2F6A">
        <w:rPr>
          <w:b/>
          <w:szCs w:val="21"/>
        </w:rPr>
        <w:t xml:space="preserve">2.11. Низкий уровень инвестирования. </w:t>
      </w:r>
      <w:r w:rsidRPr="00EC2F6A">
        <w:rPr>
          <w:szCs w:val="21"/>
        </w:rPr>
        <w:t xml:space="preserve">Продолжается негативная тенденция отрицательной динамики снижения инвестиций в основной капитал.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 которые составляют 94 % общего объема инвестиций. </w:t>
      </w:r>
    </w:p>
    <w:p w:rsidR="00EC2F6A" w:rsidRPr="00EC2F6A" w:rsidRDefault="00EC2F6A" w:rsidP="00EC2F6A">
      <w:pPr>
        <w:pStyle w:val="3"/>
        <w:ind w:firstLine="798"/>
        <w:rPr>
          <w:szCs w:val="21"/>
        </w:rPr>
      </w:pPr>
    </w:p>
    <w:p w:rsidR="00EC2F6A" w:rsidRPr="00EC2F6A" w:rsidRDefault="00EC2F6A" w:rsidP="00EC2F6A">
      <w:pPr>
        <w:pStyle w:val="3"/>
        <w:ind w:firstLine="798"/>
        <w:rPr>
          <w:szCs w:val="21"/>
        </w:rPr>
      </w:pPr>
      <w:r w:rsidRPr="00EC2F6A">
        <w:rPr>
          <w:b/>
          <w:szCs w:val="21"/>
        </w:rPr>
        <w:t xml:space="preserve">2.12. Проблемы транспортно-дорожного комплекса и связи. </w:t>
      </w:r>
      <w:r w:rsidRPr="00EC2F6A">
        <w:rPr>
          <w:szCs w:val="21"/>
        </w:rPr>
        <w:t>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p>
    <w:p w:rsidR="00EC2F6A" w:rsidRPr="00EC2F6A" w:rsidRDefault="00EC2F6A" w:rsidP="00EC2F6A">
      <w:pPr>
        <w:pStyle w:val="3"/>
        <w:ind w:firstLine="720"/>
        <w:rPr>
          <w:szCs w:val="21"/>
        </w:rPr>
      </w:pPr>
      <w:r w:rsidRPr="00EC2F6A">
        <w:rPr>
          <w:szCs w:val="21"/>
        </w:rPr>
        <w:t>В  селах Катково, Буньково требуется ремонт дорог, проложить твердое покрытие.</w:t>
      </w:r>
    </w:p>
    <w:p w:rsidR="00EC2F6A" w:rsidRPr="00EC2F6A" w:rsidRDefault="00EC2F6A" w:rsidP="00EC2F6A">
      <w:pPr>
        <w:pStyle w:val="3"/>
        <w:ind w:firstLine="709"/>
        <w:rPr>
          <w:szCs w:val="21"/>
        </w:rPr>
      </w:pPr>
      <w:r w:rsidRPr="00EC2F6A">
        <w:rPr>
          <w:szCs w:val="21"/>
        </w:rPr>
        <w:t xml:space="preserve">Уровень телефонизации населения  поселения ниже среднеобластных значений. Потребности населения в услугах телефонной связи не удовлетворены полностью. </w:t>
      </w:r>
    </w:p>
    <w:p w:rsidR="00EC2F6A" w:rsidRPr="00EC2F6A" w:rsidRDefault="00EC2F6A" w:rsidP="00EC2F6A">
      <w:pPr>
        <w:spacing w:after="0" w:line="240" w:lineRule="auto"/>
        <w:ind w:firstLine="741"/>
        <w:jc w:val="both"/>
        <w:rPr>
          <w:rFonts w:ascii="Times New Roman" w:hAnsi="Times New Roman" w:cs="Times New Roman"/>
          <w:b/>
          <w:szCs w:val="21"/>
        </w:rPr>
      </w:pPr>
      <w:r w:rsidRPr="00EC2F6A">
        <w:rPr>
          <w:rFonts w:ascii="Times New Roman" w:hAnsi="Times New Roman" w:cs="Times New Roman"/>
          <w:b/>
          <w:szCs w:val="21"/>
        </w:rPr>
        <w:t>2.13. Проблемы потребительского рынка товаров и услуг</w:t>
      </w:r>
    </w:p>
    <w:p w:rsidR="00EC2F6A" w:rsidRPr="00EC2F6A" w:rsidRDefault="00EC2F6A" w:rsidP="00EC2F6A">
      <w:pPr>
        <w:spacing w:after="0" w:line="240" w:lineRule="auto"/>
        <w:ind w:firstLine="741"/>
        <w:jc w:val="both"/>
        <w:rPr>
          <w:rFonts w:ascii="Times New Roman" w:hAnsi="Times New Roman" w:cs="Times New Roman"/>
          <w:szCs w:val="21"/>
        </w:rPr>
      </w:pPr>
      <w:r w:rsidRPr="00EC2F6A">
        <w:rPr>
          <w:rFonts w:ascii="Times New Roman" w:hAnsi="Times New Roman" w:cs="Times New Roman"/>
          <w:szCs w:val="21"/>
        </w:rPr>
        <w:t xml:space="preserve">Утратила свои позиций потребительская кооперация в обеспечении населения малых сел продуктами питания и промышленными товарами повседневного спроса. </w:t>
      </w:r>
    </w:p>
    <w:p w:rsidR="00EC2F6A" w:rsidRPr="00EC2F6A" w:rsidRDefault="00EC2F6A" w:rsidP="00EC2F6A">
      <w:pPr>
        <w:spacing w:after="0" w:line="240" w:lineRule="auto"/>
        <w:ind w:firstLine="741"/>
        <w:jc w:val="both"/>
        <w:rPr>
          <w:rFonts w:ascii="Times New Roman" w:hAnsi="Times New Roman" w:cs="Times New Roman"/>
          <w:szCs w:val="21"/>
        </w:rPr>
      </w:pPr>
      <w:r w:rsidRPr="00EC2F6A">
        <w:rPr>
          <w:rFonts w:ascii="Times New Roman" w:hAnsi="Times New Roman" w:cs="Times New Roman"/>
          <w:b/>
          <w:szCs w:val="21"/>
        </w:rPr>
        <w:t xml:space="preserve">2.14. Проблемы охраны окружающей среды. </w:t>
      </w:r>
      <w:r w:rsidRPr="00EC2F6A">
        <w:rPr>
          <w:rFonts w:ascii="Times New Roman" w:hAnsi="Times New Roman" w:cs="Times New Roman"/>
          <w:szCs w:val="21"/>
        </w:rPr>
        <w:t>Увеличивается объем выбросов вредных примесей в атмосферу. Основными источниками загрязнения атмосферы являются автомобильный транспорт, отопительные котельные.</w:t>
      </w:r>
    </w:p>
    <w:p w:rsidR="00EC2F6A" w:rsidRPr="00EC2F6A" w:rsidRDefault="00EC2F6A" w:rsidP="00EC2F6A">
      <w:pPr>
        <w:pStyle w:val="21"/>
        <w:ind w:firstLine="741"/>
        <w:rPr>
          <w:szCs w:val="21"/>
        </w:rPr>
      </w:pPr>
      <w:r w:rsidRPr="00EC2F6A">
        <w:rPr>
          <w:szCs w:val="21"/>
        </w:rPr>
        <w:t xml:space="preserve">Отсутствуют отстойники в системах водопроводов в населенных пунктах поселения. Неудовлетворительное санитарное состояние отстойников отражается </w:t>
      </w:r>
      <w:r w:rsidRPr="00EC2F6A">
        <w:rPr>
          <w:szCs w:val="21"/>
        </w:rPr>
        <w:lastRenderedPageBreak/>
        <w:t xml:space="preserve">в конечном результате на качестве питьевой воды и пагубно влияет на состояние здоровья людей, приводит к росту инфекционных заболеваний. </w:t>
      </w:r>
    </w:p>
    <w:p w:rsidR="00EC2F6A" w:rsidRPr="00EC2F6A" w:rsidRDefault="00EC2F6A" w:rsidP="00EC2F6A">
      <w:pPr>
        <w:spacing w:after="0" w:line="240" w:lineRule="auto"/>
        <w:ind w:firstLine="741"/>
        <w:jc w:val="both"/>
        <w:rPr>
          <w:rFonts w:ascii="Times New Roman" w:hAnsi="Times New Roman" w:cs="Times New Roman"/>
          <w:szCs w:val="21"/>
        </w:rPr>
      </w:pPr>
      <w:r w:rsidRPr="00EC2F6A">
        <w:rPr>
          <w:rFonts w:ascii="Times New Roman" w:hAnsi="Times New Roman" w:cs="Times New Roman"/>
          <w:szCs w:val="21"/>
        </w:rPr>
        <w:t>Недостаточно решена ситуация образования и хранения отходов, как производственных, так и бытовых. Свалки в малых селах не оборудованы информационными знаками, отходы в подавляющем большинстве не буртуются. Вокруг малых населенных пунктов наблюдаются несанкционированные свалки.</w:t>
      </w:r>
    </w:p>
    <w:p w:rsidR="00EC2F6A" w:rsidRPr="00EC2F6A" w:rsidRDefault="00EC2F6A" w:rsidP="00EC2F6A">
      <w:pPr>
        <w:spacing w:after="0" w:line="240" w:lineRule="auto"/>
        <w:ind w:firstLine="720"/>
        <w:jc w:val="both"/>
        <w:rPr>
          <w:rFonts w:ascii="Times New Roman" w:hAnsi="Times New Roman" w:cs="Times New Roman"/>
          <w:b/>
        </w:rPr>
      </w:pPr>
      <w:r w:rsidRPr="00EC2F6A">
        <w:rPr>
          <w:rFonts w:ascii="Times New Roman" w:hAnsi="Times New Roman" w:cs="Times New Roman"/>
          <w:szCs w:val="21"/>
        </w:rPr>
        <w:t xml:space="preserve">3. </w:t>
      </w:r>
      <w:r w:rsidRPr="00EC2F6A">
        <w:rPr>
          <w:rFonts w:ascii="Times New Roman" w:hAnsi="Times New Roman" w:cs="Times New Roman"/>
          <w:b/>
        </w:rPr>
        <w:t>Ресурсы длительного пользования и резервы социально-экономического развития муниципального образования:</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Наличие подготовленных площадок, пригодных для промышленного развития Необходимо юридически оформить собственность данных объектов и осуществить их запуск. Восстановление предприятий позволит обеспечить рост ВРП, поступление налогов в бюджеты всех уровней; обеспечить создание новых рабочих мест</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 xml:space="preserve"> Наличие природных ресурсов, которые могут представлять интерес для промышленного освоения. Запасы полезных ископаемых – суглинки кирпичные.</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Наличие недоиспользованных производственных мощностей на промышленных предприятиях. Увеличение птицемест на предприятии ОАО птицефабрика им.50летия СССР.</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 xml:space="preserve">Наличие свободных трудовых ресурсов. </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Возможность создания замкнутых технологических цепочек.</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 xml:space="preserve">Наличие местных ресурсов (интеллектуальных, рекреационных, культурно-исторических и т.д.), обеспечивающих развитие перспективных направлений экономики. </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 xml:space="preserve">Возможность кооперации с другими территориями. </w:t>
      </w:r>
    </w:p>
    <w:p w:rsidR="00EC2F6A" w:rsidRPr="00EC2F6A" w:rsidRDefault="00EC2F6A" w:rsidP="00EC2F6A">
      <w:pPr>
        <w:numPr>
          <w:ilvl w:val="1"/>
          <w:numId w:val="8"/>
        </w:numPr>
        <w:tabs>
          <w:tab w:val="clear" w:pos="360"/>
          <w:tab w:val="num" w:pos="0"/>
        </w:tabs>
        <w:spacing w:after="0" w:line="240" w:lineRule="auto"/>
        <w:ind w:left="0" w:firstLine="741"/>
        <w:jc w:val="both"/>
        <w:rPr>
          <w:rFonts w:ascii="Times New Roman" w:hAnsi="Times New Roman" w:cs="Times New Roman"/>
          <w:szCs w:val="21"/>
        </w:rPr>
      </w:pPr>
      <w:r w:rsidRPr="00EC2F6A">
        <w:rPr>
          <w:rFonts w:ascii="Times New Roman" w:hAnsi="Times New Roman" w:cs="Times New Roman"/>
          <w:szCs w:val="21"/>
        </w:rPr>
        <w:t>Другие ресурсы и резервы (использование рекреационных ресурсов, сбор и переработка дикоросов и др.).</w:t>
      </w:r>
    </w:p>
    <w:p w:rsidR="00EC2F6A" w:rsidRPr="00EC2F6A" w:rsidRDefault="00EC2F6A" w:rsidP="00EC2F6A">
      <w:pPr>
        <w:spacing w:after="0" w:line="240" w:lineRule="auto"/>
        <w:jc w:val="both"/>
        <w:rPr>
          <w:rFonts w:ascii="Times New Roman" w:hAnsi="Times New Roman" w:cs="Times New Roman"/>
          <w:b/>
          <w:szCs w:val="21"/>
        </w:rPr>
      </w:pPr>
    </w:p>
    <w:p w:rsidR="00EC2F6A" w:rsidRPr="00EC2F6A" w:rsidRDefault="00EC2F6A" w:rsidP="00EC2F6A">
      <w:pPr>
        <w:spacing w:after="0" w:line="240" w:lineRule="auto"/>
        <w:jc w:val="both"/>
        <w:rPr>
          <w:rFonts w:ascii="Times New Roman" w:hAnsi="Times New Roman" w:cs="Times New Roman"/>
          <w:b/>
          <w:szCs w:val="21"/>
        </w:rPr>
      </w:pPr>
    </w:p>
    <w:p w:rsidR="00EC2F6A" w:rsidRPr="00EC2F6A" w:rsidRDefault="00EC2F6A" w:rsidP="00EC2F6A">
      <w:pPr>
        <w:spacing w:after="0" w:line="240" w:lineRule="auto"/>
        <w:jc w:val="center"/>
        <w:rPr>
          <w:rFonts w:ascii="Times New Roman" w:hAnsi="Times New Roman" w:cs="Times New Roman"/>
          <w:b/>
          <w:szCs w:val="21"/>
        </w:rPr>
      </w:pPr>
      <w:r w:rsidRPr="00EC2F6A">
        <w:rPr>
          <w:rFonts w:ascii="Times New Roman" w:hAnsi="Times New Roman" w:cs="Times New Roman"/>
          <w:b/>
          <w:szCs w:val="21"/>
        </w:rPr>
        <w:t>4. Стратегические цели социально-экономического развития поселения</w:t>
      </w:r>
    </w:p>
    <w:p w:rsidR="00EC2F6A" w:rsidRPr="00EC2F6A" w:rsidRDefault="00EC2F6A" w:rsidP="00EC2F6A">
      <w:pPr>
        <w:spacing w:after="0" w:line="240" w:lineRule="auto"/>
        <w:jc w:val="center"/>
        <w:rPr>
          <w:rFonts w:ascii="Times New Roman" w:hAnsi="Times New Roman" w:cs="Times New Roman"/>
          <w:b/>
          <w:szCs w:val="21"/>
        </w:rPr>
      </w:pPr>
      <w:r w:rsidRPr="00EC2F6A">
        <w:rPr>
          <w:rFonts w:ascii="Times New Roman" w:hAnsi="Times New Roman" w:cs="Times New Roman"/>
          <w:b/>
          <w:szCs w:val="21"/>
        </w:rPr>
        <w:t>на 2011-2025 годы</w:t>
      </w:r>
    </w:p>
    <w:p w:rsidR="00EC2F6A" w:rsidRPr="00EC2F6A" w:rsidRDefault="00EC2F6A" w:rsidP="00EC2F6A">
      <w:pPr>
        <w:spacing w:after="0" w:line="240" w:lineRule="auto"/>
        <w:jc w:val="center"/>
        <w:rPr>
          <w:rFonts w:ascii="Times New Roman" w:hAnsi="Times New Roman" w:cs="Times New Roman"/>
          <w:b/>
          <w:szCs w:val="21"/>
        </w:rPr>
      </w:pP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b/>
          <w:szCs w:val="21"/>
        </w:rPr>
        <w:t xml:space="preserve">Генеральной стратегической целью </w:t>
      </w:r>
      <w:r w:rsidRPr="00EC2F6A">
        <w:rPr>
          <w:rFonts w:ascii="Times New Roman" w:hAnsi="Times New Roman" w:cs="Times New Roman"/>
          <w:bCs/>
          <w:szCs w:val="21"/>
        </w:rPr>
        <w:t>разработки комплексной программы социально-экономического</w:t>
      </w:r>
      <w:r w:rsidRPr="00EC2F6A">
        <w:rPr>
          <w:rFonts w:ascii="Times New Roman" w:hAnsi="Times New Roman" w:cs="Times New Roman"/>
          <w:szCs w:val="21"/>
        </w:rPr>
        <w:t xml:space="preserve"> развития МО Прокудского сельсовета на 2011-2025 годы является обеспечение роста благосостояния и качества жизни населения района.</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Основываясь на проведенном анализе социально-экономического положения  района,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1.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 xml:space="preserve">3. Создание условий для развития сельскохозяйственного производства. </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4. Создание условий по увеличению налогового потенциала и росту собственных доходов местного бюджета.</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5.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6. Обеспечение безопасности жизнедеятельности граждан, укрепление правопорядка и усиление борьбы с преступностью.</w:t>
      </w:r>
    </w:p>
    <w:p w:rsidR="00EC2F6A" w:rsidRPr="00EC2F6A" w:rsidRDefault="00EC2F6A" w:rsidP="00EC2F6A">
      <w:pPr>
        <w:spacing w:after="0" w:line="240" w:lineRule="auto"/>
        <w:ind w:firstLine="709"/>
        <w:jc w:val="both"/>
        <w:rPr>
          <w:rFonts w:ascii="Times New Roman" w:hAnsi="Times New Roman" w:cs="Times New Roman"/>
          <w:szCs w:val="21"/>
        </w:rPr>
      </w:pPr>
      <w:r w:rsidRPr="00EC2F6A">
        <w:rPr>
          <w:rFonts w:ascii="Times New Roman" w:hAnsi="Times New Roman" w:cs="Times New Roman"/>
          <w:szCs w:val="21"/>
        </w:rPr>
        <w:t>7. Совершенствование взаимодействия органов власти с населением.</w:t>
      </w:r>
    </w:p>
    <w:p w:rsidR="00EC2F6A" w:rsidRPr="00EC2F6A" w:rsidRDefault="00EC2F6A" w:rsidP="00EC2F6A">
      <w:pPr>
        <w:spacing w:after="0" w:line="240" w:lineRule="auto"/>
        <w:ind w:left="709"/>
        <w:jc w:val="both"/>
        <w:rPr>
          <w:rFonts w:ascii="Times New Roman" w:hAnsi="Times New Roman" w:cs="Times New Roman"/>
          <w:szCs w:val="21"/>
        </w:rPr>
      </w:pPr>
    </w:p>
    <w:p w:rsidR="00EC2F6A" w:rsidRPr="00EC2F6A" w:rsidRDefault="00EC2F6A" w:rsidP="00EC2F6A">
      <w:pPr>
        <w:numPr>
          <w:ilvl w:val="0"/>
          <w:numId w:val="8"/>
        </w:numPr>
        <w:spacing w:after="0" w:line="240" w:lineRule="auto"/>
        <w:jc w:val="both"/>
        <w:rPr>
          <w:rFonts w:ascii="Times New Roman" w:hAnsi="Times New Roman" w:cs="Times New Roman"/>
          <w:b/>
          <w:bCs/>
          <w:szCs w:val="21"/>
        </w:rPr>
      </w:pPr>
      <w:r w:rsidRPr="00EC2F6A">
        <w:rPr>
          <w:rFonts w:ascii="Times New Roman" w:hAnsi="Times New Roman" w:cs="Times New Roman"/>
          <w:b/>
          <w:bCs/>
          <w:szCs w:val="21"/>
        </w:rPr>
        <w:lastRenderedPageBreak/>
        <w:t>Ресурсы и механизмы реализации концепции социально-экономического развития Прокудского сельсовета:</w:t>
      </w:r>
    </w:p>
    <w:p w:rsidR="00EC2F6A" w:rsidRPr="00EC2F6A" w:rsidRDefault="00EC2F6A" w:rsidP="00EC2F6A">
      <w:pPr>
        <w:spacing w:after="0" w:line="240" w:lineRule="auto"/>
        <w:ind w:left="360"/>
        <w:jc w:val="both"/>
        <w:rPr>
          <w:rFonts w:ascii="Times New Roman" w:hAnsi="Times New Roman" w:cs="Times New Roman"/>
          <w:bCs/>
          <w:szCs w:val="21"/>
        </w:rPr>
      </w:pPr>
      <w:r w:rsidRPr="00EC2F6A">
        <w:rPr>
          <w:rFonts w:ascii="Times New Roman" w:hAnsi="Times New Roman" w:cs="Times New Roman"/>
          <w:bCs/>
          <w:szCs w:val="21"/>
        </w:rPr>
        <w:t>- реализация муниципальной программы «Защита прав и законных интересов несовершеннолетних» по профилактике безнадзорности и правонарушений несовершеннолетних на территории Прокудского сельсовета на период 2011-2013гг.;</w:t>
      </w:r>
    </w:p>
    <w:p w:rsidR="00EC2F6A" w:rsidRPr="00EC2F6A" w:rsidRDefault="00EC2F6A" w:rsidP="00EC2F6A">
      <w:pPr>
        <w:spacing w:after="0" w:line="240" w:lineRule="auto"/>
        <w:ind w:left="360"/>
        <w:jc w:val="both"/>
        <w:rPr>
          <w:rFonts w:ascii="Times New Roman" w:hAnsi="Times New Roman" w:cs="Times New Roman"/>
          <w:bCs/>
          <w:szCs w:val="21"/>
        </w:rPr>
      </w:pPr>
      <w:r w:rsidRPr="00EC2F6A">
        <w:rPr>
          <w:rFonts w:ascii="Times New Roman" w:hAnsi="Times New Roman" w:cs="Times New Roman"/>
          <w:bCs/>
          <w:szCs w:val="21"/>
        </w:rPr>
        <w:t>- реализация муниципальной программы «Энергосбережение на территории Прокудского сельсовета на 2011-2013гг.»;</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     - </w:t>
      </w:r>
      <w:r w:rsidRPr="00EC2F6A">
        <w:rPr>
          <w:rFonts w:ascii="Times New Roman" w:hAnsi="Times New Roman" w:cs="Times New Roman"/>
          <w:szCs w:val="28"/>
        </w:rPr>
        <w:t>реализация муниципальной программы "Противодействие терроризму и профилактика экстремизма на территории Прокудского сельсовета Коченевского района Новосибирской области на 2010-2012 годы"</w:t>
      </w:r>
    </w:p>
    <w:p w:rsidR="00EC2F6A" w:rsidRPr="00EC2F6A" w:rsidRDefault="00EC2F6A" w:rsidP="00EC2F6A">
      <w:pPr>
        <w:spacing w:after="0" w:line="240" w:lineRule="auto"/>
        <w:ind w:firstLine="709"/>
        <w:jc w:val="both"/>
        <w:rPr>
          <w:rFonts w:ascii="Times New Roman" w:hAnsi="Times New Roman" w:cs="Times New Roman"/>
          <w:b/>
        </w:rPr>
        <w:sectPr w:rsidR="00EC2F6A" w:rsidRPr="00EC2F6A" w:rsidSect="00A01257">
          <w:headerReference w:type="even" r:id="rId7"/>
          <w:headerReference w:type="default" r:id="rId8"/>
          <w:pgSz w:w="11906" w:h="16838"/>
          <w:pgMar w:top="1134" w:right="567" w:bottom="1134" w:left="1418" w:header="709" w:footer="709" w:gutter="0"/>
          <w:pgNumType w:start="3"/>
          <w:cols w:space="708"/>
          <w:docGrid w:linePitch="360"/>
        </w:sectPr>
      </w:pPr>
    </w:p>
    <w:p w:rsidR="00EC2F6A" w:rsidRPr="00EC2F6A" w:rsidRDefault="00EC2F6A" w:rsidP="00EC2F6A">
      <w:pPr>
        <w:spacing w:after="0" w:line="240" w:lineRule="auto"/>
        <w:ind w:firstLine="709"/>
        <w:jc w:val="both"/>
        <w:rPr>
          <w:rFonts w:ascii="Times New Roman" w:hAnsi="Times New Roman" w:cs="Times New Roman"/>
          <w:b/>
        </w:rPr>
      </w:pPr>
      <w:r w:rsidRPr="00EC2F6A">
        <w:rPr>
          <w:rFonts w:ascii="Times New Roman" w:hAnsi="Times New Roman" w:cs="Times New Roman"/>
          <w:b/>
        </w:rPr>
        <w:lastRenderedPageBreak/>
        <w:t xml:space="preserve">4. Основные индикаторы социально-экономического развития муниципального образования на 2011 -2015 годы </w:t>
      </w:r>
    </w:p>
    <w:p w:rsidR="00EC2F6A" w:rsidRPr="00EC2F6A" w:rsidRDefault="00EC2F6A" w:rsidP="00EC2F6A">
      <w:pPr>
        <w:pStyle w:val="25"/>
        <w:jc w:val="left"/>
        <w:rPr>
          <w:rFonts w:ascii="Times New Roman" w:hAnsi="Times New Roman"/>
          <w:b/>
          <w:sz w:val="28"/>
        </w:rPr>
      </w:pPr>
    </w:p>
    <w:p w:rsidR="00EC2F6A" w:rsidRPr="00EC2F6A" w:rsidRDefault="00EC2F6A" w:rsidP="00EC2F6A">
      <w:pPr>
        <w:pStyle w:val="26"/>
        <w:jc w:val="center"/>
        <w:rPr>
          <w:sz w:val="28"/>
        </w:rPr>
      </w:pPr>
    </w:p>
    <w:tbl>
      <w:tblPr>
        <w:tblW w:w="1523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915"/>
        <w:gridCol w:w="1197"/>
        <w:gridCol w:w="768"/>
        <w:gridCol w:w="1455"/>
        <w:gridCol w:w="1026"/>
        <w:gridCol w:w="1026"/>
        <w:gridCol w:w="993"/>
        <w:gridCol w:w="1026"/>
        <w:gridCol w:w="921"/>
        <w:gridCol w:w="33"/>
        <w:gridCol w:w="1065"/>
        <w:gridCol w:w="1062"/>
        <w:gridCol w:w="39"/>
        <w:gridCol w:w="861"/>
        <w:gridCol w:w="18"/>
        <w:gridCol w:w="882"/>
        <w:gridCol w:w="33"/>
      </w:tblGrid>
      <w:tr w:rsidR="00EC2F6A" w:rsidRPr="00EC2F6A" w:rsidTr="00A01257">
        <w:trPr>
          <w:cantSplit/>
          <w:tblHeader/>
        </w:trPr>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Показатели развития</w:t>
            </w:r>
          </w:p>
          <w:p w:rsidR="00EC2F6A" w:rsidRPr="00EC2F6A" w:rsidRDefault="00EC2F6A" w:rsidP="00EC2F6A">
            <w:pPr>
              <w:pStyle w:val="26"/>
              <w:rPr>
                <w:sz w:val="24"/>
              </w:rPr>
            </w:pPr>
            <w:r w:rsidRPr="00EC2F6A">
              <w:rPr>
                <w:sz w:val="24"/>
              </w:rPr>
              <w:t>района, округа</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Един.</w:t>
            </w:r>
          </w:p>
          <w:p w:rsidR="00EC2F6A" w:rsidRPr="00EC2F6A" w:rsidRDefault="00EC2F6A" w:rsidP="00EC2F6A">
            <w:pPr>
              <w:pStyle w:val="26"/>
              <w:rPr>
                <w:sz w:val="24"/>
              </w:rPr>
            </w:pPr>
            <w:r w:rsidRPr="00EC2F6A">
              <w:rPr>
                <w:sz w:val="24"/>
              </w:rPr>
              <w:t>измер</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2010</w:t>
            </w: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2011</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2013</w:t>
            </w:r>
          </w:p>
        </w:tc>
        <w:tc>
          <w:tcPr>
            <w:tcW w:w="2166" w:type="dxa"/>
            <w:gridSpan w:val="3"/>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2014</w:t>
            </w:r>
          </w:p>
        </w:tc>
        <w:tc>
          <w:tcPr>
            <w:tcW w:w="1794" w:type="dxa"/>
            <w:gridSpan w:val="4"/>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2015</w:t>
            </w:r>
          </w:p>
        </w:tc>
      </w:tr>
      <w:tr w:rsidR="00EC2F6A" w:rsidRPr="00EC2F6A" w:rsidTr="00A01257">
        <w:trPr>
          <w:gridAfter w:val="1"/>
          <w:wAfter w:w="33" w:type="dxa"/>
          <w:cantSplit/>
          <w:tblHeader/>
        </w:trPr>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rPr>
                <w:rFonts w:ascii="Times New Roman" w:hAnsi="Times New Roman" w:cs="Times New Roman"/>
                <w:szCs w:val="20"/>
              </w:rPr>
            </w:pPr>
          </w:p>
        </w:tc>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rPr>
                <w:rFonts w:ascii="Times New Roman" w:hAnsi="Times New Roman" w:cs="Times New Roman"/>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факт</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2009г</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план</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2010г</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план</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smartTag w:uri="urn:schemas-microsoft-com:office:smarttags" w:element="metricconverter">
              <w:smartTagPr>
                <w:attr w:name="ProductID" w:val="2010 г"/>
              </w:smartTagPr>
              <w:r w:rsidRPr="00EC2F6A">
                <w:rPr>
                  <w:sz w:val="24"/>
                </w:rPr>
                <w:t>2010 г</w:t>
              </w:r>
            </w:smartTag>
            <w:r w:rsidRPr="00EC2F6A">
              <w:rPr>
                <w:sz w:val="24"/>
              </w:rPr>
              <w:t xml:space="preserve"> в % к 2011г</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план</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2012г</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план</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2013г</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план</w:t>
            </w:r>
          </w:p>
        </w:tc>
        <w:tc>
          <w:tcPr>
            <w:tcW w:w="882" w:type="dxa"/>
          </w:tcPr>
          <w:p w:rsidR="00EC2F6A" w:rsidRPr="00EC2F6A" w:rsidRDefault="00EC2F6A" w:rsidP="00EC2F6A">
            <w:pPr>
              <w:pStyle w:val="26"/>
              <w:jc w:val="center"/>
              <w:rPr>
                <w:sz w:val="24"/>
              </w:rPr>
            </w:pPr>
            <w:r w:rsidRPr="00EC2F6A">
              <w:rPr>
                <w:sz w:val="24"/>
              </w:rPr>
              <w:t>В % к 2014г</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8"/>
              <w:spacing w:before="0" w:after="0"/>
              <w:rPr>
                <w:b/>
                <w:bCs/>
              </w:rPr>
            </w:pPr>
            <w:r w:rsidRPr="00EC2F6A">
              <w:rPr>
                <w:b/>
                <w:bCs/>
              </w:rPr>
              <w:t>Численность населения</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napToGrid w:val="0"/>
              </w:rPr>
            </w:pPr>
            <w:r w:rsidRPr="00EC2F6A">
              <w:rPr>
                <w:rFonts w:ascii="Times New Roman" w:hAnsi="Times New Roman" w:cs="Times New Roman"/>
                <w:snapToGrid w:val="0"/>
              </w:rPr>
              <w:t>тыс. 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8285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98,5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8223</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100,6</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8255</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8305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8346</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8405</w:t>
            </w:r>
          </w:p>
        </w:tc>
        <w:tc>
          <w:tcPr>
            <w:tcW w:w="882" w:type="dxa"/>
          </w:tcPr>
          <w:p w:rsidR="00EC2F6A" w:rsidRPr="00EC2F6A" w:rsidRDefault="00EC2F6A" w:rsidP="00EC2F6A">
            <w:pPr>
              <w:pStyle w:val="26"/>
              <w:rPr>
                <w:sz w:val="24"/>
              </w:rPr>
            </w:pPr>
            <w:r w:rsidRPr="00EC2F6A">
              <w:rPr>
                <w:sz w:val="24"/>
              </w:rPr>
              <w:t>100,7</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8"/>
              <w:spacing w:before="0" w:after="0"/>
              <w:rPr>
                <w:b/>
                <w:bCs/>
              </w:rPr>
            </w:pPr>
            <w:r w:rsidRPr="00EC2F6A">
              <w:rPr>
                <w:b/>
                <w:bCs/>
              </w:rPr>
              <w:t>Численность занятых в экономике</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3453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98,5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3470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3490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3500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100,8</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3540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3580</w:t>
            </w:r>
          </w:p>
        </w:tc>
        <w:tc>
          <w:tcPr>
            <w:tcW w:w="882" w:type="dxa"/>
          </w:tcPr>
          <w:p w:rsidR="00EC2F6A" w:rsidRPr="00EC2F6A" w:rsidRDefault="00EC2F6A" w:rsidP="00EC2F6A">
            <w:pPr>
              <w:pStyle w:val="26"/>
              <w:rPr>
                <w:sz w:val="24"/>
              </w:rPr>
            </w:pPr>
            <w:r w:rsidRPr="00EC2F6A">
              <w:rPr>
                <w:sz w:val="24"/>
              </w:rPr>
              <w:t>101</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Промышленность. Оборот предприятий и организаций по основным видам деятельности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5,6</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5,7</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5,8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5,85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5,9</w:t>
            </w:r>
          </w:p>
        </w:tc>
        <w:tc>
          <w:tcPr>
            <w:tcW w:w="900" w:type="dxa"/>
            <w:gridSpan w:val="2"/>
          </w:tcPr>
          <w:p w:rsidR="00EC2F6A" w:rsidRPr="00EC2F6A" w:rsidRDefault="00EC2F6A" w:rsidP="00EC2F6A">
            <w:pPr>
              <w:pStyle w:val="26"/>
              <w:rPr>
                <w:sz w:val="24"/>
              </w:rPr>
            </w:pPr>
            <w:r w:rsidRPr="00EC2F6A">
              <w:rPr>
                <w:sz w:val="24"/>
              </w:rPr>
              <w:t>100,8</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Объем продукции сельского хозяйства в хозяйствах всех категорий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888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990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829</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84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887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107</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958</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997</w:t>
            </w:r>
          </w:p>
        </w:tc>
        <w:tc>
          <w:tcPr>
            <w:tcW w:w="900" w:type="dxa"/>
            <w:gridSpan w:val="2"/>
          </w:tcPr>
          <w:p w:rsidR="00EC2F6A" w:rsidRPr="00EC2F6A" w:rsidRDefault="00EC2F6A" w:rsidP="00EC2F6A">
            <w:pPr>
              <w:pStyle w:val="31"/>
              <w:spacing w:line="240" w:lineRule="auto"/>
              <w:ind w:firstLine="0"/>
            </w:pPr>
            <w:r w:rsidRPr="00EC2F6A">
              <w:t>104</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Производительность труда на 1 занятого в отрасли</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735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794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1253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1336</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107</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1445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1499</w:t>
            </w:r>
          </w:p>
        </w:tc>
        <w:tc>
          <w:tcPr>
            <w:tcW w:w="900" w:type="dxa"/>
            <w:gridSpan w:val="2"/>
          </w:tcPr>
          <w:p w:rsidR="00EC2F6A" w:rsidRPr="00EC2F6A" w:rsidRDefault="00EC2F6A" w:rsidP="00EC2F6A">
            <w:pPr>
              <w:pStyle w:val="26"/>
              <w:rPr>
                <w:sz w:val="24"/>
              </w:rPr>
            </w:pPr>
            <w:r w:rsidRPr="00EC2F6A">
              <w:rPr>
                <w:sz w:val="24"/>
              </w:rPr>
              <w:t>104</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lastRenderedPageBreak/>
              <w:t xml:space="preserve">Валовой сбор зерновых и зернобобовых культур во всех категориях хозяйств (вес после доработки)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12,1</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2,3</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310"/>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Урожайность зерновых и зернобобовых культур во всех категориях хозяйств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ц/га</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af0"/>
              <w:spacing w:line="240" w:lineRule="auto"/>
              <w:ind w:firstLine="0"/>
              <w:rPr>
                <w:sz w:val="24"/>
              </w:rPr>
            </w:pPr>
            <w:r w:rsidRPr="00EC2F6A">
              <w:rPr>
                <w:sz w:val="24"/>
              </w:rPr>
              <w:t>22,5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111</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22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98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25,0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113</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25,4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101,6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25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25</w:t>
            </w:r>
          </w:p>
        </w:tc>
        <w:tc>
          <w:tcPr>
            <w:tcW w:w="900" w:type="dxa"/>
            <w:gridSpan w:val="2"/>
          </w:tcPr>
          <w:p w:rsidR="00EC2F6A" w:rsidRPr="00EC2F6A" w:rsidRDefault="00EC2F6A" w:rsidP="00EC2F6A">
            <w:pPr>
              <w:pStyle w:val="220"/>
              <w:jc w:val="both"/>
              <w:rPr>
                <w:rFonts w:ascii="Times New Roman" w:hAnsi="Times New Roman"/>
              </w:rPr>
            </w:pPr>
            <w:r w:rsidRPr="00EC2F6A">
              <w:rPr>
                <w:rFonts w:ascii="Times New Roman" w:hAnsi="Times New Roman"/>
              </w:rPr>
              <w:t>100</w:t>
            </w:r>
          </w:p>
        </w:tc>
      </w:tr>
      <w:tr w:rsidR="00EC2F6A" w:rsidRPr="00EC2F6A" w:rsidTr="00A01257">
        <w:trPr>
          <w:gridAfter w:val="1"/>
          <w:wAfter w:w="33" w:type="dxa"/>
          <w:cantSplit/>
          <w:trHeight w:val="310"/>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Поголовье скота  (все категории хозяйств):</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p>
        </w:tc>
        <w:tc>
          <w:tcPr>
            <w:tcW w:w="900" w:type="dxa"/>
            <w:gridSpan w:val="2"/>
          </w:tcPr>
          <w:p w:rsidR="00EC2F6A" w:rsidRPr="00EC2F6A" w:rsidRDefault="00EC2F6A" w:rsidP="00EC2F6A">
            <w:pPr>
              <w:pStyle w:val="220"/>
              <w:jc w:val="both"/>
              <w:rPr>
                <w:rFonts w:ascii="Times New Roman" w:hAnsi="Times New Roman"/>
              </w:rPr>
            </w:pPr>
          </w:p>
        </w:tc>
      </w:tr>
      <w:tr w:rsidR="00EC2F6A" w:rsidRPr="00EC2F6A" w:rsidTr="00A01257">
        <w:trPr>
          <w:gridAfter w:val="1"/>
          <w:wAfter w:w="33" w:type="dxa"/>
          <w:cantSplit/>
          <w:trHeight w:val="439"/>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крупный рогатый скот</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голов</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3650</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3650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Pr>
          <w:p w:rsidR="00EC2F6A" w:rsidRPr="00EC2F6A" w:rsidRDefault="00EC2F6A" w:rsidP="00EC2F6A">
            <w:pPr>
              <w:pStyle w:val="26"/>
              <w:rPr>
                <w:sz w:val="24"/>
              </w:rPr>
            </w:pPr>
          </w:p>
        </w:tc>
      </w:tr>
      <w:tr w:rsidR="00EC2F6A" w:rsidRPr="00EC2F6A" w:rsidTr="00A01257">
        <w:trPr>
          <w:gridAfter w:val="1"/>
          <w:wAfter w:w="33" w:type="dxa"/>
          <w:cantSplit/>
          <w:trHeight w:val="403"/>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  в том числе коровы</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голов</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1504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1504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Pr>
          <w:p w:rsidR="00EC2F6A" w:rsidRPr="00EC2F6A" w:rsidRDefault="00EC2F6A" w:rsidP="00EC2F6A">
            <w:pPr>
              <w:pStyle w:val="26"/>
              <w:rPr>
                <w:sz w:val="24"/>
              </w:rPr>
            </w:pPr>
          </w:p>
        </w:tc>
      </w:tr>
      <w:tr w:rsidR="00EC2F6A" w:rsidRPr="00EC2F6A" w:rsidTr="00A01257">
        <w:trPr>
          <w:gridAfter w:val="1"/>
          <w:wAfter w:w="33" w:type="dxa"/>
          <w:cantSplit/>
          <w:trHeight w:val="401"/>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Птица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1311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113</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1367</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1339</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1353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1346</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99</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1350</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401"/>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Производство молока (все категории хозяйств) </w:t>
            </w:r>
          </w:p>
          <w:p w:rsidR="00EC2F6A" w:rsidRPr="00EC2F6A" w:rsidRDefault="00EC2F6A" w:rsidP="00EC2F6A">
            <w:pPr>
              <w:spacing w:after="0" w:line="240" w:lineRule="auto"/>
              <w:rPr>
                <w:rFonts w:ascii="Times New Roman" w:hAnsi="Times New Roman" w:cs="Times New Roman"/>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7,5</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Pr>
          <w:p w:rsidR="00EC2F6A" w:rsidRPr="00EC2F6A" w:rsidRDefault="00EC2F6A" w:rsidP="00EC2F6A">
            <w:pPr>
              <w:pStyle w:val="26"/>
              <w:rPr>
                <w:sz w:val="24"/>
              </w:rPr>
            </w:pP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Производство мяса на убой в живом весе (все категории хозяйств)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1602</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2014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1102</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1571</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143</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1095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1526</w:t>
            </w:r>
          </w:p>
        </w:tc>
        <w:tc>
          <w:tcPr>
            <w:tcW w:w="900" w:type="dxa"/>
            <w:gridSpan w:val="2"/>
          </w:tcPr>
          <w:p w:rsidR="00EC2F6A" w:rsidRPr="00EC2F6A" w:rsidRDefault="00EC2F6A" w:rsidP="00EC2F6A">
            <w:pPr>
              <w:pStyle w:val="26"/>
              <w:rPr>
                <w:sz w:val="24"/>
              </w:rPr>
            </w:pPr>
            <w:r w:rsidRPr="00EC2F6A">
              <w:rPr>
                <w:sz w:val="24"/>
              </w:rPr>
              <w:t>139</w:t>
            </w:r>
          </w:p>
        </w:tc>
      </w:tr>
      <w:tr w:rsidR="00EC2F6A" w:rsidRPr="00EC2F6A" w:rsidTr="00A01257">
        <w:trPr>
          <w:gridAfter w:val="1"/>
          <w:wAfter w:w="33" w:type="dxa"/>
          <w:cantSplit/>
          <w:trHeight w:val="552"/>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lastRenderedPageBreak/>
              <w:t xml:space="preserve">Перевозки грузов автомобильным транспортом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254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262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99</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99</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418"/>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a5"/>
              <w:rPr>
                <w:sz w:val="24"/>
              </w:rPr>
            </w:pPr>
            <w:r w:rsidRPr="00EC2F6A">
              <w:rPr>
                <w:sz w:val="24"/>
              </w:rPr>
              <w:t>Оборот розничной торговли, включая общественное  питание</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591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140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891</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150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956</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110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1071</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112</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1221</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1331</w:t>
            </w:r>
          </w:p>
        </w:tc>
        <w:tc>
          <w:tcPr>
            <w:tcW w:w="900" w:type="dxa"/>
            <w:gridSpan w:val="2"/>
          </w:tcPr>
          <w:p w:rsidR="00EC2F6A" w:rsidRPr="00EC2F6A" w:rsidRDefault="00EC2F6A" w:rsidP="00EC2F6A">
            <w:pPr>
              <w:pStyle w:val="31"/>
              <w:spacing w:line="240" w:lineRule="auto"/>
              <w:ind w:firstLine="0"/>
            </w:pPr>
            <w:r w:rsidRPr="00EC2F6A">
              <w:t>109</w:t>
            </w:r>
          </w:p>
        </w:tc>
      </w:tr>
      <w:tr w:rsidR="00EC2F6A" w:rsidRPr="00EC2F6A" w:rsidTr="00A01257">
        <w:trPr>
          <w:gridAfter w:val="1"/>
          <w:wAfter w:w="33" w:type="dxa"/>
          <w:cantSplit/>
          <w:trHeight w:val="418"/>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Объем платных услуг населению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21,4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119</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24</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115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24</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24</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418"/>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Инвестиции в основной капитал  за счет всех источников финансирования</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47,4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50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13,8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3</w:t>
            </w:r>
          </w:p>
        </w:tc>
        <w:tc>
          <w:tcPr>
            <w:tcW w:w="900" w:type="dxa"/>
            <w:gridSpan w:val="2"/>
          </w:tcPr>
          <w:p w:rsidR="00EC2F6A" w:rsidRPr="00EC2F6A" w:rsidRDefault="00EC2F6A" w:rsidP="00EC2F6A">
            <w:pPr>
              <w:pStyle w:val="31"/>
              <w:spacing w:line="240" w:lineRule="auto"/>
              <w:ind w:firstLine="0"/>
            </w:pPr>
            <w:r w:rsidRPr="00EC2F6A">
              <w:t>100</w:t>
            </w:r>
          </w:p>
        </w:tc>
      </w:tr>
      <w:tr w:rsidR="00EC2F6A" w:rsidRPr="00EC2F6A" w:rsidTr="00A01257">
        <w:trPr>
          <w:gridAfter w:val="1"/>
          <w:wAfter w:w="33" w:type="dxa"/>
          <w:cantSplit/>
          <w:trHeight w:val="527"/>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Прибыль прибыльных предприятий</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млн.руб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Среднемесячная заработная плата 1 работника (по всем предприятиям)</w:t>
            </w:r>
          </w:p>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11568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129</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11600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12200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120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13000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118</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13780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15158</w:t>
            </w:r>
          </w:p>
        </w:tc>
        <w:tc>
          <w:tcPr>
            <w:tcW w:w="900" w:type="dxa"/>
            <w:gridSpan w:val="2"/>
          </w:tcPr>
          <w:p w:rsidR="00EC2F6A" w:rsidRPr="00EC2F6A" w:rsidRDefault="00EC2F6A" w:rsidP="00EC2F6A">
            <w:pPr>
              <w:pStyle w:val="26"/>
              <w:rPr>
                <w:sz w:val="24"/>
              </w:rPr>
            </w:pPr>
            <w:r w:rsidRPr="00EC2F6A">
              <w:rPr>
                <w:sz w:val="24"/>
              </w:rPr>
              <w:t>110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lastRenderedPageBreak/>
              <w:t>Собственные доходы местного бюджета, всего</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8,8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90,7</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103</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9,8</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w:t>
            </w:r>
          </w:p>
        </w:tc>
        <w:tc>
          <w:tcPr>
            <w:tcW w:w="900" w:type="dxa"/>
            <w:gridSpan w:val="2"/>
          </w:tcPr>
          <w:p w:rsidR="00EC2F6A" w:rsidRPr="00EC2F6A" w:rsidRDefault="00EC2F6A" w:rsidP="00EC2F6A">
            <w:pPr>
              <w:pStyle w:val="26"/>
              <w:rPr>
                <w:sz w:val="24"/>
              </w:rPr>
            </w:pPr>
            <w:r w:rsidRPr="00EC2F6A">
              <w:rPr>
                <w:sz w:val="24"/>
              </w:rPr>
              <w:t>102</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Уровень обеспеченности собственными доходами бюджета на 1 человека</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1107</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1115</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100,7</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1141</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1158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1189</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1205</w:t>
            </w:r>
          </w:p>
        </w:tc>
        <w:tc>
          <w:tcPr>
            <w:tcW w:w="900" w:type="dxa"/>
            <w:gridSpan w:val="2"/>
          </w:tcPr>
          <w:p w:rsidR="00EC2F6A" w:rsidRPr="00EC2F6A" w:rsidRDefault="00EC2F6A" w:rsidP="00EC2F6A">
            <w:pPr>
              <w:pStyle w:val="26"/>
              <w:rPr>
                <w:sz w:val="24"/>
              </w:rPr>
            </w:pPr>
            <w:r w:rsidRPr="00EC2F6A">
              <w:rPr>
                <w:sz w:val="24"/>
              </w:rPr>
              <w:t>101</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Охват работающего населения профилактическими осмотрами</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Охват детей диспансерным наблюдением</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Количество приемных семей</w:t>
            </w:r>
          </w:p>
          <w:p w:rsidR="00EC2F6A" w:rsidRPr="00EC2F6A" w:rsidRDefault="00EC2F6A" w:rsidP="00EC2F6A">
            <w:pPr>
              <w:spacing w:after="0" w:line="240" w:lineRule="auto"/>
              <w:rPr>
                <w:rFonts w:ascii="Times New Roman" w:hAnsi="Times New Roman" w:cs="Times New Roman"/>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ед.</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150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Количество детей, воспитывающихся в приемных семьях</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lastRenderedPageBreak/>
              <w:t>Количество детей, находящихся под опекой (попечительством)</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39</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40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103</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42</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105</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40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40</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z w:val="24"/>
              </w:rPr>
            </w:pPr>
            <w:r w:rsidRPr="00EC2F6A">
              <w:rPr>
                <w:rFonts w:ascii="Times New Roman" w:hAnsi="Times New Roman" w:cs="Times New Roman"/>
                <w:sz w:val="24"/>
              </w:rPr>
              <w:t>Доходы от аренды муниципального имущества и земли</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3195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2200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2200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2200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2200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2200</w:t>
            </w:r>
          </w:p>
        </w:tc>
        <w:tc>
          <w:tcPr>
            <w:tcW w:w="900" w:type="dxa"/>
            <w:gridSpan w:val="2"/>
          </w:tcPr>
          <w:p w:rsidR="00EC2F6A" w:rsidRPr="00EC2F6A" w:rsidRDefault="00EC2F6A" w:rsidP="00EC2F6A">
            <w:pPr>
              <w:pStyle w:val="26"/>
              <w:rPr>
                <w:sz w:val="24"/>
              </w:rPr>
            </w:pPr>
            <w:r w:rsidRPr="00EC2F6A">
              <w:rPr>
                <w:sz w:val="24"/>
              </w:rPr>
              <w:t>100</w:t>
            </w:r>
          </w:p>
        </w:tc>
      </w:tr>
    </w:tbl>
    <w:p w:rsidR="00EC2F6A" w:rsidRPr="00EC2F6A" w:rsidRDefault="00EC2F6A" w:rsidP="00EC2F6A">
      <w:pPr>
        <w:tabs>
          <w:tab w:val="left" w:pos="1209"/>
        </w:tabs>
        <w:spacing w:after="0" w:line="240" w:lineRule="auto"/>
        <w:rPr>
          <w:rFonts w:ascii="Times New Roman" w:hAnsi="Times New Roman" w:cs="Times New Roman"/>
        </w:rPr>
        <w:sectPr w:rsidR="00EC2F6A" w:rsidRPr="00EC2F6A" w:rsidSect="00A01257">
          <w:pgSz w:w="16838" w:h="11906" w:orient="landscape"/>
          <w:pgMar w:top="567" w:right="567" w:bottom="567" w:left="567" w:header="709" w:footer="709" w:gutter="0"/>
          <w:pgNumType w:start="21"/>
          <w:cols w:space="708"/>
          <w:docGrid w:linePitch="360"/>
        </w:sectPr>
      </w:pPr>
    </w:p>
    <w:p w:rsidR="00EC2F6A" w:rsidRPr="00EC2F6A" w:rsidRDefault="00EC2F6A" w:rsidP="00EC2F6A">
      <w:pPr>
        <w:spacing w:after="0" w:line="240" w:lineRule="auto"/>
        <w:jc w:val="center"/>
        <w:rPr>
          <w:rFonts w:ascii="Times New Roman" w:hAnsi="Times New Roman" w:cs="Times New Roman"/>
          <w:b/>
          <w:sz w:val="28"/>
          <w:szCs w:val="28"/>
        </w:rPr>
      </w:pPr>
      <w:r w:rsidRPr="00EC2F6A">
        <w:rPr>
          <w:rFonts w:ascii="Times New Roman" w:hAnsi="Times New Roman" w:cs="Times New Roman"/>
          <w:b/>
          <w:sz w:val="28"/>
          <w:szCs w:val="28"/>
        </w:rPr>
        <w:lastRenderedPageBreak/>
        <w:t>СРЕДНЕСРОЧНАЯ ПРОГРАММА</w:t>
      </w:r>
    </w:p>
    <w:p w:rsidR="00EC2F6A" w:rsidRPr="00EC2F6A" w:rsidRDefault="00EC2F6A" w:rsidP="00EC2F6A">
      <w:pPr>
        <w:spacing w:after="0" w:line="240" w:lineRule="auto"/>
        <w:jc w:val="center"/>
        <w:rPr>
          <w:rFonts w:ascii="Times New Roman" w:hAnsi="Times New Roman" w:cs="Times New Roman"/>
          <w:b/>
          <w:sz w:val="28"/>
          <w:szCs w:val="28"/>
        </w:rPr>
      </w:pPr>
      <w:r w:rsidRPr="00EC2F6A">
        <w:rPr>
          <w:rFonts w:ascii="Times New Roman" w:hAnsi="Times New Roman" w:cs="Times New Roman"/>
          <w:b/>
          <w:sz w:val="28"/>
          <w:szCs w:val="28"/>
        </w:rPr>
        <w:t>НА 2011-2015годы</w:t>
      </w:r>
    </w:p>
    <w:p w:rsidR="00EC2F6A" w:rsidRPr="00EC2F6A" w:rsidRDefault="00EC2F6A" w:rsidP="00EC2F6A">
      <w:pPr>
        <w:spacing w:after="0" w:line="240" w:lineRule="auto"/>
        <w:jc w:val="center"/>
        <w:rPr>
          <w:rFonts w:ascii="Times New Roman" w:hAnsi="Times New Roman" w:cs="Times New Roman"/>
          <w:b/>
          <w:sz w:val="28"/>
          <w:szCs w:val="28"/>
        </w:rPr>
      </w:pPr>
      <w:r w:rsidRPr="00EC2F6A">
        <w:rPr>
          <w:rFonts w:ascii="Times New Roman" w:hAnsi="Times New Roman" w:cs="Times New Roman"/>
          <w:b/>
          <w:sz w:val="28"/>
          <w:szCs w:val="28"/>
        </w:rPr>
        <w:t xml:space="preserve"> Прокудского сельсовета Коченевского района Новосибирской области </w:t>
      </w:r>
    </w:p>
    <w:p w:rsidR="00EC2F6A" w:rsidRPr="00EC2F6A" w:rsidRDefault="00EC2F6A" w:rsidP="00EC2F6A">
      <w:pPr>
        <w:spacing w:after="0" w:line="240" w:lineRule="auto"/>
        <w:jc w:val="center"/>
        <w:rPr>
          <w:rFonts w:ascii="Times New Roman" w:hAnsi="Times New Roman" w:cs="Times New Roman"/>
          <w:b/>
          <w:sz w:val="28"/>
          <w:szCs w:val="28"/>
        </w:rPr>
      </w:pPr>
    </w:p>
    <w:p w:rsidR="00EC2F6A" w:rsidRPr="00EC2F6A" w:rsidRDefault="00EC2F6A" w:rsidP="00EC2F6A">
      <w:pPr>
        <w:spacing w:after="0" w:line="240" w:lineRule="auto"/>
        <w:ind w:firstLine="720"/>
        <w:rPr>
          <w:rFonts w:ascii="Times New Roman" w:hAnsi="Times New Roman" w:cs="Times New Roman"/>
          <w:sz w:val="28"/>
          <w:szCs w:val="28"/>
        </w:rPr>
      </w:pP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 xml:space="preserve">Период с 2008 по </w:t>
      </w:r>
      <w:smartTag w:uri="urn:schemas-microsoft-com:office:smarttags" w:element="metricconverter">
        <w:smartTagPr>
          <w:attr w:name="ProductID" w:val="2009 г"/>
        </w:smartTagPr>
        <w:r w:rsidRPr="00EC2F6A">
          <w:rPr>
            <w:rFonts w:ascii="Times New Roman" w:hAnsi="Times New Roman" w:cs="Times New Roman"/>
          </w:rPr>
          <w:t>2009 г</w:t>
        </w:r>
      </w:smartTag>
      <w:r w:rsidRPr="00EC2F6A">
        <w:rPr>
          <w:rFonts w:ascii="Times New Roman" w:hAnsi="Times New Roman" w:cs="Times New Roman"/>
        </w:rPr>
        <w:t>. был непростым не только для Прокудского сельсовета, но и для страны в целом. Напряженная ситуация складывалась в муниципальном образовании не только в процессе решения социальных, экономических вопросов, но и задач правового характера.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 этот период произошло множество преобразований, которые коснулись всех сфер жизнедеятельности: муниципальной собственности, жилищно-коммунального хозяйства, земельных вопросов, образования, культуры и спорта, вопросов социальной поддержки населения и других.</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Несмотря на неблагоприятные экономические условия, сложившиеся не только в отдельном регионе, но и в стране в целом, кризис финансовой системы, муниципальному образованию удалось сохранить достигнутые ранее результаты и обеспечить жизнедеятельность населения на достаточно высоком уровне. Кроме того, удалось сохранить сеть бюджетных организаций и повысить качество оказываемых ими услуг.</w:t>
      </w:r>
    </w:p>
    <w:p w:rsidR="00EC2F6A" w:rsidRPr="00EC2F6A" w:rsidRDefault="00EC2F6A" w:rsidP="00EC2F6A">
      <w:pPr>
        <w:spacing w:after="0" w:line="240" w:lineRule="auto"/>
        <w:ind w:firstLine="720"/>
        <w:jc w:val="both"/>
        <w:rPr>
          <w:rFonts w:ascii="Times New Roman" w:hAnsi="Times New Roman" w:cs="Times New Roman"/>
        </w:rPr>
      </w:pPr>
    </w:p>
    <w:p w:rsidR="00EC2F6A" w:rsidRPr="00EC2F6A" w:rsidRDefault="00EC2F6A" w:rsidP="00EC2F6A">
      <w:pPr>
        <w:spacing w:after="0" w:line="240" w:lineRule="auto"/>
        <w:ind w:firstLine="851"/>
        <w:jc w:val="center"/>
        <w:rPr>
          <w:rFonts w:ascii="Times New Roman" w:hAnsi="Times New Roman" w:cs="Times New Roman"/>
          <w:sz w:val="32"/>
          <w:szCs w:val="32"/>
        </w:rPr>
      </w:pPr>
      <w:r w:rsidRPr="00EC2F6A">
        <w:rPr>
          <w:rFonts w:ascii="Times New Roman" w:hAnsi="Times New Roman" w:cs="Times New Roman"/>
          <w:b/>
          <w:bCs/>
          <w:sz w:val="32"/>
          <w:szCs w:val="32"/>
        </w:rPr>
        <w:t>1. Цели и задачи социально-экономического развития муниципального образования в среднесрочной перспективе</w:t>
      </w:r>
    </w:p>
    <w:p w:rsidR="00EC2F6A" w:rsidRPr="00EC2F6A" w:rsidRDefault="00EC2F6A" w:rsidP="00EC2F6A">
      <w:pPr>
        <w:spacing w:after="0" w:line="240" w:lineRule="auto"/>
        <w:ind w:firstLine="851"/>
        <w:jc w:val="both"/>
        <w:rPr>
          <w:rFonts w:ascii="Times New Roman" w:hAnsi="Times New Roman" w:cs="Times New Roman"/>
        </w:rPr>
      </w:pP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Прокудским сельсоветом в среднесрочной перспективе стоят следующие цели:</w:t>
      </w:r>
    </w:p>
    <w:p w:rsidR="00EC2F6A" w:rsidRPr="00EC2F6A" w:rsidRDefault="00EC2F6A" w:rsidP="00EC2F6A">
      <w:pPr>
        <w:numPr>
          <w:ilvl w:val="0"/>
          <w:numId w:val="12"/>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создание условий для роста благосостояния и повышения качества жизни населения;</w:t>
      </w:r>
    </w:p>
    <w:p w:rsidR="00EC2F6A" w:rsidRPr="00EC2F6A" w:rsidRDefault="00EC2F6A" w:rsidP="00EC2F6A">
      <w:pPr>
        <w:numPr>
          <w:ilvl w:val="0"/>
          <w:numId w:val="12"/>
        </w:numPr>
        <w:spacing w:after="0" w:line="240" w:lineRule="auto"/>
        <w:ind w:left="0" w:firstLine="720"/>
        <w:jc w:val="both"/>
        <w:rPr>
          <w:rFonts w:ascii="Times New Roman" w:hAnsi="Times New Roman" w:cs="Times New Roman"/>
        </w:rPr>
      </w:pPr>
      <w:r w:rsidRPr="00EC2F6A">
        <w:rPr>
          <w:rFonts w:ascii="Times New Roman" w:hAnsi="Times New Roman" w:cs="Times New Roman"/>
        </w:rPr>
        <w:t>качественное развитие общедоступной социальной инфраструктуры поселений, входящих в состав муниципального образования (социальное обеспечение, культура, спорт), обеспечение доступности социальных услуг для населения;</w:t>
      </w:r>
    </w:p>
    <w:p w:rsidR="00EC2F6A" w:rsidRPr="00EC2F6A" w:rsidRDefault="00EC2F6A" w:rsidP="00EC2F6A">
      <w:pPr>
        <w:numPr>
          <w:ilvl w:val="0"/>
          <w:numId w:val="12"/>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муниципального образования, формирование земельных участков для строительства индивидуального жилья;</w:t>
      </w:r>
    </w:p>
    <w:p w:rsidR="00EC2F6A" w:rsidRPr="00EC2F6A" w:rsidRDefault="00EC2F6A" w:rsidP="00EC2F6A">
      <w:pPr>
        <w:numPr>
          <w:ilvl w:val="0"/>
          <w:numId w:val="12"/>
        </w:numPr>
        <w:spacing w:after="0" w:line="240" w:lineRule="auto"/>
        <w:ind w:left="0" w:firstLine="720"/>
        <w:jc w:val="both"/>
        <w:rPr>
          <w:rFonts w:ascii="Times New Roman" w:hAnsi="Times New Roman" w:cs="Times New Roman"/>
        </w:rPr>
      </w:pPr>
      <w:r w:rsidRPr="00EC2F6A">
        <w:rPr>
          <w:rFonts w:ascii="Times New Roman" w:hAnsi="Times New Roman" w:cs="Times New Roman"/>
        </w:rPr>
        <w:t>развитие инженерной инфраструктуры и жилищно-коммунального хозяйства на основе его последовательного реформирования, повышения качества услуг, совершенствования тарифной политики и системы расчета за услуги ЖКХ;</w:t>
      </w:r>
    </w:p>
    <w:p w:rsidR="00EC2F6A" w:rsidRPr="00EC2F6A" w:rsidRDefault="00EC2F6A" w:rsidP="00EC2F6A">
      <w:pPr>
        <w:numPr>
          <w:ilvl w:val="0"/>
          <w:numId w:val="12"/>
        </w:numPr>
        <w:spacing w:after="0" w:line="240" w:lineRule="auto"/>
        <w:ind w:left="0" w:firstLine="720"/>
        <w:jc w:val="both"/>
        <w:rPr>
          <w:rFonts w:ascii="Times New Roman" w:hAnsi="Times New Roman" w:cs="Times New Roman"/>
        </w:rPr>
      </w:pPr>
      <w:r w:rsidRPr="00EC2F6A">
        <w:rPr>
          <w:rFonts w:ascii="Times New Roman" w:hAnsi="Times New Roman" w:cs="Times New Roman"/>
        </w:rPr>
        <w:t>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rsidR="00EC2F6A" w:rsidRPr="00EC2F6A" w:rsidRDefault="00EC2F6A" w:rsidP="00EC2F6A">
      <w:pPr>
        <w:numPr>
          <w:ilvl w:val="0"/>
          <w:numId w:val="12"/>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обеспечение наполняемости бюджета, обеспечение устойчивого роста доходной базы бюджета, совершенствование текущего бюджетного планирования, оптимизация бюджетных расходов;</w:t>
      </w:r>
    </w:p>
    <w:p w:rsidR="00EC2F6A" w:rsidRPr="00EC2F6A" w:rsidRDefault="00EC2F6A" w:rsidP="00EC2F6A">
      <w:pPr>
        <w:numPr>
          <w:ilvl w:val="0"/>
          <w:numId w:val="12"/>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совершенствование механизма взаимодействия органов местного самоуправления с населением и общественными организациями, для реализации демократического принципа федерализма – участия населения, непосредственно и (или) через выборные органы в решении вопросов местного значения на территории Прокудского сельсовета.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Для реализации указанных целей необходимо выполнение следующих задач.</w:t>
      </w:r>
    </w:p>
    <w:p w:rsidR="00EC2F6A" w:rsidRPr="00EC2F6A" w:rsidRDefault="00EC2F6A" w:rsidP="00EC2F6A">
      <w:pPr>
        <w:pStyle w:val="1"/>
        <w:jc w:val="center"/>
        <w:rPr>
          <w:sz w:val="28"/>
        </w:rPr>
      </w:pPr>
      <w:r w:rsidRPr="00EC2F6A">
        <w:rPr>
          <w:sz w:val="28"/>
        </w:rPr>
        <w:t>1.1. Социальная сфера</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 xml:space="preserve">Цель - рост уровня жизни населения, формирование развития рынка социальных услуг и обеспечение их доступности для жителей поселений, входящих в состав муниципального образования,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сохранение и укрепление здоровья населения;</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благоприятные условия для предупреждения преждевременной смертности и инвалидности, для формирования здорового образа жизни населения муниципального образования;</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для роста образовательного и культурного уровня жителей;</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lastRenderedPageBreak/>
        <w:t>обеспечить условия для эффективной трудовой занятости населения; роста реальных денежных доходов населения;</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 xml:space="preserve">создать условия для развития предпринимательской инициативы, </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оптимизировать бюджетные затраты в социальной сфере, в том числе за счет развития негосударственных форм оказания социальных услуг;</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и механизм воспитания здорового, социально активного, ответственного молодого поколения;</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усовершенствовать систему оказания социальной помощи и поддержи для различных групп населения;</w:t>
      </w:r>
    </w:p>
    <w:p w:rsidR="00EC2F6A" w:rsidRPr="00EC2F6A" w:rsidRDefault="00EC2F6A" w:rsidP="00EC2F6A">
      <w:pPr>
        <w:numPr>
          <w:ilvl w:val="0"/>
          <w:numId w:val="13"/>
        </w:numPr>
        <w:spacing w:after="0" w:line="240" w:lineRule="auto"/>
        <w:ind w:left="0" w:firstLine="720"/>
        <w:jc w:val="both"/>
        <w:rPr>
          <w:rFonts w:ascii="Times New Roman" w:hAnsi="Times New Roman" w:cs="Times New Roman"/>
        </w:rPr>
      </w:pPr>
      <w:r w:rsidRPr="00EC2F6A">
        <w:rPr>
          <w:rFonts w:ascii="Times New Roman" w:hAnsi="Times New Roman" w:cs="Times New Roman"/>
        </w:rPr>
        <w:t>повысить качество социальных услуг и обеспечение их доступности для жителей поселений.</w:t>
      </w:r>
    </w:p>
    <w:p w:rsidR="00EC2F6A" w:rsidRPr="00EC2F6A" w:rsidRDefault="00EC2F6A" w:rsidP="00EC2F6A">
      <w:pPr>
        <w:pStyle w:val="1"/>
        <w:jc w:val="center"/>
        <w:rPr>
          <w:sz w:val="28"/>
          <w:szCs w:val="28"/>
        </w:rPr>
      </w:pPr>
      <w:r w:rsidRPr="00EC2F6A">
        <w:rPr>
          <w:sz w:val="28"/>
          <w:szCs w:val="28"/>
        </w:rPr>
        <w:t>1. 2. Образование</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 создание экономических, организационных, правовых, материально-технических, информационных условия для обеспечения гарантий прав населения на получение качественного общедоступного бесплатного общего среднего образования, отвечающего потребностям личности, общества, государства.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14"/>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для сохранения сети школ, дошкольных учреждений, а также для укрепления их материально-технической базы;</w:t>
      </w:r>
    </w:p>
    <w:p w:rsidR="00EC2F6A" w:rsidRPr="00EC2F6A" w:rsidRDefault="00EC2F6A" w:rsidP="00EC2F6A">
      <w:pPr>
        <w:numPr>
          <w:ilvl w:val="0"/>
          <w:numId w:val="14"/>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повышение качества образования и воспитания в дошкольных образовательных учреждениях посредством совершенствования образовательного процесса;</w:t>
      </w:r>
    </w:p>
    <w:p w:rsidR="00EC2F6A" w:rsidRPr="00EC2F6A" w:rsidRDefault="00EC2F6A" w:rsidP="00EC2F6A">
      <w:pPr>
        <w:numPr>
          <w:ilvl w:val="0"/>
          <w:numId w:val="14"/>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для развития способностей обучающихся, профессионального самоопределения, качественной подготовки учащихся в условиях общеобразовательной школы к поступлению в ВУЗы и ССУЗы.</w:t>
      </w:r>
    </w:p>
    <w:p w:rsidR="00EC2F6A" w:rsidRPr="00EC2F6A" w:rsidRDefault="00EC2F6A" w:rsidP="00EC2F6A">
      <w:pPr>
        <w:numPr>
          <w:ilvl w:val="0"/>
          <w:numId w:val="14"/>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реализацию мероприятий, направленных на совершенствование системы охраны жизни в образовательных учреждениях, укрепление здоровья детей и формирование физической культуры, развитие физических способностей и качеств обучающихся;</w:t>
      </w:r>
    </w:p>
    <w:p w:rsidR="00EC2F6A" w:rsidRPr="00EC2F6A" w:rsidRDefault="00EC2F6A" w:rsidP="00EC2F6A">
      <w:pPr>
        <w:numPr>
          <w:ilvl w:val="0"/>
          <w:numId w:val="14"/>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работу по физическому воспитанию детей с ограниченными физическими возможностями, по проведению комплексной медицинской, педагогической и социальной реабилитации;</w:t>
      </w:r>
    </w:p>
    <w:p w:rsidR="00EC2F6A" w:rsidRPr="00EC2F6A" w:rsidRDefault="00EC2F6A" w:rsidP="00EC2F6A">
      <w:pPr>
        <w:numPr>
          <w:ilvl w:val="0"/>
          <w:numId w:val="14"/>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работу, направленную на создание благоприятных условий для социальной адаптации детей с проблемами в поведении.</w:t>
      </w:r>
    </w:p>
    <w:p w:rsidR="00EC2F6A" w:rsidRPr="00EC2F6A" w:rsidRDefault="00EC2F6A" w:rsidP="00EC2F6A">
      <w:pPr>
        <w:pStyle w:val="1"/>
        <w:jc w:val="center"/>
        <w:rPr>
          <w:sz w:val="28"/>
          <w:szCs w:val="28"/>
        </w:rPr>
      </w:pPr>
      <w:r w:rsidRPr="00EC2F6A">
        <w:rPr>
          <w:sz w:val="28"/>
          <w:szCs w:val="28"/>
        </w:rPr>
        <w:t>1. 3. Культура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сохранение культурного потенциала и культурного наследия в поседениях Прокудского сельсовета.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15"/>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сохранить и укрепить материально-техническую базу сельских учреждений культуры (СДК) и библиотек;</w:t>
      </w:r>
    </w:p>
    <w:p w:rsidR="00EC2F6A" w:rsidRPr="00EC2F6A" w:rsidRDefault="00EC2F6A" w:rsidP="00EC2F6A">
      <w:pPr>
        <w:numPr>
          <w:ilvl w:val="0"/>
          <w:numId w:val="15"/>
        </w:numPr>
        <w:spacing w:after="0" w:line="240" w:lineRule="auto"/>
        <w:ind w:left="0" w:firstLine="720"/>
        <w:jc w:val="both"/>
        <w:rPr>
          <w:rFonts w:ascii="Times New Roman" w:hAnsi="Times New Roman" w:cs="Times New Roman"/>
        </w:rPr>
      </w:pPr>
      <w:r w:rsidRPr="00EC2F6A">
        <w:rPr>
          <w:rFonts w:ascii="Times New Roman" w:hAnsi="Times New Roman" w:cs="Times New Roman"/>
        </w:rPr>
        <w:t>стимулирование развития народного творчества направлений и тенденций современной культуры;</w:t>
      </w:r>
    </w:p>
    <w:p w:rsidR="00EC2F6A" w:rsidRPr="00EC2F6A" w:rsidRDefault="00EC2F6A" w:rsidP="00EC2F6A">
      <w:pPr>
        <w:numPr>
          <w:ilvl w:val="0"/>
          <w:numId w:val="15"/>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реализацию культурно-досуговой деятельности на территории муниципального образования, основанной на продуманных и разнообразных культурно-досуговых программ, включая спортивные состязания для детей и взрослых;</w:t>
      </w:r>
    </w:p>
    <w:p w:rsidR="00EC2F6A" w:rsidRPr="00EC2F6A" w:rsidRDefault="00EC2F6A" w:rsidP="00EC2F6A">
      <w:pPr>
        <w:numPr>
          <w:ilvl w:val="0"/>
          <w:numId w:val="15"/>
        </w:numPr>
        <w:spacing w:after="0" w:line="240" w:lineRule="auto"/>
        <w:ind w:left="0" w:firstLine="720"/>
        <w:jc w:val="both"/>
        <w:rPr>
          <w:rFonts w:ascii="Times New Roman" w:hAnsi="Times New Roman" w:cs="Times New Roman"/>
        </w:rPr>
      </w:pPr>
      <w:r w:rsidRPr="00EC2F6A">
        <w:rPr>
          <w:rFonts w:ascii="Times New Roman" w:hAnsi="Times New Roman" w:cs="Times New Roman"/>
        </w:rPr>
        <w:t>организовать подготовку, переподготовку, повышение квалификации кадров сельских специалистов культуры;</w:t>
      </w:r>
    </w:p>
    <w:p w:rsidR="00EC2F6A" w:rsidRPr="00EC2F6A" w:rsidRDefault="00EC2F6A" w:rsidP="00EC2F6A">
      <w:pPr>
        <w:numPr>
          <w:ilvl w:val="0"/>
          <w:numId w:val="15"/>
        </w:numPr>
        <w:spacing w:after="0" w:line="240" w:lineRule="auto"/>
        <w:ind w:left="0" w:firstLine="720"/>
        <w:jc w:val="both"/>
        <w:rPr>
          <w:rFonts w:ascii="Times New Roman" w:hAnsi="Times New Roman" w:cs="Times New Roman"/>
        </w:rPr>
      </w:pPr>
      <w:r w:rsidRPr="00EC2F6A">
        <w:rPr>
          <w:rFonts w:ascii="Times New Roman" w:hAnsi="Times New Roman" w:cs="Times New Roman"/>
        </w:rPr>
        <w:t>организовать информационное обеспечение деятельности и мероприятий, проводимых учреждениями культуры.</w:t>
      </w:r>
    </w:p>
    <w:p w:rsidR="00EC2F6A" w:rsidRPr="00EC2F6A" w:rsidRDefault="00EC2F6A" w:rsidP="00EC2F6A">
      <w:pPr>
        <w:pStyle w:val="1"/>
        <w:jc w:val="center"/>
        <w:rPr>
          <w:sz w:val="28"/>
          <w:szCs w:val="28"/>
        </w:rPr>
      </w:pPr>
      <w:r w:rsidRPr="00EC2F6A">
        <w:rPr>
          <w:sz w:val="28"/>
          <w:szCs w:val="28"/>
        </w:rPr>
        <w:t>1. 4. Физическая культура и спорт</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 формирование физической культуры, повышение уровня здоровья и продолжительности жизни населения муниципального образования.</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16"/>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сохранить и укрепить материально-техническую базу спортивных учреждений;</w:t>
      </w:r>
    </w:p>
    <w:p w:rsidR="00EC2F6A" w:rsidRPr="00EC2F6A" w:rsidRDefault="00EC2F6A" w:rsidP="00EC2F6A">
      <w:pPr>
        <w:numPr>
          <w:ilvl w:val="0"/>
          <w:numId w:val="16"/>
        </w:numPr>
        <w:spacing w:after="0" w:line="240" w:lineRule="auto"/>
        <w:ind w:left="0" w:firstLine="720"/>
        <w:jc w:val="both"/>
        <w:rPr>
          <w:rFonts w:ascii="Times New Roman" w:hAnsi="Times New Roman" w:cs="Times New Roman"/>
        </w:rPr>
      </w:pPr>
      <w:r w:rsidRPr="00EC2F6A">
        <w:rPr>
          <w:rFonts w:ascii="Times New Roman" w:hAnsi="Times New Roman" w:cs="Times New Roman"/>
        </w:rPr>
        <w:t>повысить спортивные показатели среди спортсменов;</w:t>
      </w:r>
    </w:p>
    <w:p w:rsidR="00EC2F6A" w:rsidRPr="00EC2F6A" w:rsidRDefault="00EC2F6A" w:rsidP="00EC2F6A">
      <w:pPr>
        <w:numPr>
          <w:ilvl w:val="0"/>
          <w:numId w:val="16"/>
        </w:numPr>
        <w:spacing w:after="0" w:line="240" w:lineRule="auto"/>
        <w:ind w:left="0" w:firstLine="720"/>
        <w:jc w:val="both"/>
        <w:rPr>
          <w:rFonts w:ascii="Times New Roman" w:hAnsi="Times New Roman" w:cs="Times New Roman"/>
        </w:rPr>
      </w:pPr>
      <w:r w:rsidRPr="00EC2F6A">
        <w:rPr>
          <w:rFonts w:ascii="Times New Roman" w:hAnsi="Times New Roman" w:cs="Times New Roman"/>
        </w:rPr>
        <w:t>повысить качество учебно-тренировочных работ в спорткомплексе «Сокол» и образовательных учреждениях;</w:t>
      </w:r>
    </w:p>
    <w:p w:rsidR="00EC2F6A" w:rsidRPr="00EC2F6A" w:rsidRDefault="00EC2F6A" w:rsidP="00EC2F6A">
      <w:pPr>
        <w:numPr>
          <w:ilvl w:val="0"/>
          <w:numId w:val="16"/>
        </w:numPr>
        <w:spacing w:after="0" w:line="240" w:lineRule="auto"/>
        <w:ind w:left="0" w:firstLine="720"/>
        <w:jc w:val="both"/>
        <w:rPr>
          <w:rFonts w:ascii="Times New Roman" w:hAnsi="Times New Roman" w:cs="Times New Roman"/>
        </w:rPr>
      </w:pPr>
      <w:r w:rsidRPr="00EC2F6A">
        <w:rPr>
          <w:rFonts w:ascii="Times New Roman" w:hAnsi="Times New Roman" w:cs="Times New Roman"/>
        </w:rPr>
        <w:lastRenderedPageBreak/>
        <w:t>обеспечить участие спортсменов в соревнованиях различного уровня, в том числе за счет привлечение средств физических и юридических лиц – меценатства, для ориентации молодежи на спорт высших достижений;</w:t>
      </w:r>
    </w:p>
    <w:p w:rsidR="00EC2F6A" w:rsidRPr="00EC2F6A" w:rsidRDefault="00EC2F6A" w:rsidP="00EC2F6A">
      <w:pPr>
        <w:numPr>
          <w:ilvl w:val="0"/>
          <w:numId w:val="16"/>
        </w:numPr>
        <w:spacing w:after="0" w:line="240" w:lineRule="auto"/>
        <w:ind w:left="0" w:firstLine="720"/>
        <w:jc w:val="both"/>
        <w:rPr>
          <w:rFonts w:ascii="Times New Roman" w:hAnsi="Times New Roman" w:cs="Times New Roman"/>
        </w:rPr>
      </w:pPr>
      <w:r w:rsidRPr="00EC2F6A">
        <w:rPr>
          <w:rFonts w:ascii="Times New Roman" w:hAnsi="Times New Roman" w:cs="Times New Roman"/>
        </w:rPr>
        <w:t>повысить роль физического воспитания обучающихся, организовать муниципальные спортивные мероприятия с участием образовательных учреждений;</w:t>
      </w:r>
    </w:p>
    <w:p w:rsidR="00EC2F6A" w:rsidRPr="00EC2F6A" w:rsidRDefault="00EC2F6A" w:rsidP="00EC2F6A">
      <w:pPr>
        <w:numPr>
          <w:ilvl w:val="0"/>
          <w:numId w:val="16"/>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для развития массовых занятий физической культурой в поселениях, привлекать к активным занятиям физической культурой и спортом подрастающего поколение;</w:t>
      </w:r>
    </w:p>
    <w:p w:rsidR="00EC2F6A" w:rsidRPr="00EC2F6A" w:rsidRDefault="00EC2F6A" w:rsidP="00EC2F6A">
      <w:pPr>
        <w:numPr>
          <w:ilvl w:val="0"/>
          <w:numId w:val="16"/>
        </w:numPr>
        <w:spacing w:after="0" w:line="240" w:lineRule="auto"/>
        <w:ind w:left="0" w:firstLine="720"/>
        <w:jc w:val="both"/>
        <w:rPr>
          <w:rFonts w:ascii="Times New Roman" w:hAnsi="Times New Roman" w:cs="Times New Roman"/>
        </w:rPr>
      </w:pPr>
      <w:r w:rsidRPr="00EC2F6A">
        <w:rPr>
          <w:rFonts w:ascii="Times New Roman" w:hAnsi="Times New Roman" w:cs="Times New Roman"/>
        </w:rPr>
        <w:t>организовать работу с тренерским составом, в том числе посредством переподготовки и повышения квалификации работников сферы физической культуры и спорта.</w:t>
      </w:r>
    </w:p>
    <w:p w:rsidR="00EC2F6A" w:rsidRPr="00EC2F6A" w:rsidRDefault="00EC2F6A" w:rsidP="00EC2F6A">
      <w:pPr>
        <w:pStyle w:val="1"/>
        <w:jc w:val="center"/>
        <w:rPr>
          <w:sz w:val="28"/>
          <w:szCs w:val="28"/>
        </w:rPr>
      </w:pPr>
      <w:r w:rsidRPr="00EC2F6A">
        <w:rPr>
          <w:sz w:val="28"/>
          <w:szCs w:val="28"/>
        </w:rPr>
        <w:t>1. 5. Молодежная политика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создание благоприятных условий для самореализации молодежи, развитие ее культурного, экономического, интеллектуального потенциала, а также качественное решение социально-экономических проблем молодежи, проживающей на территории Прокудского сельсовета.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17"/>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молодежь информацией о ее правах и возможностях в наиболее значимых для нее сферах жизнедеятельности;</w:t>
      </w:r>
    </w:p>
    <w:p w:rsidR="00EC2F6A" w:rsidRPr="00EC2F6A" w:rsidRDefault="00EC2F6A" w:rsidP="00EC2F6A">
      <w:pPr>
        <w:numPr>
          <w:ilvl w:val="0"/>
          <w:numId w:val="17"/>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работу по реализации комплексного подхода к культурному развитию молодежи;</w:t>
      </w:r>
    </w:p>
    <w:p w:rsidR="00EC2F6A" w:rsidRPr="00EC2F6A" w:rsidRDefault="00EC2F6A" w:rsidP="00EC2F6A">
      <w:pPr>
        <w:numPr>
          <w:ilvl w:val="0"/>
          <w:numId w:val="17"/>
        </w:numPr>
        <w:spacing w:after="0" w:line="240" w:lineRule="auto"/>
        <w:ind w:left="0" w:firstLine="720"/>
        <w:jc w:val="both"/>
        <w:rPr>
          <w:rFonts w:ascii="Times New Roman" w:hAnsi="Times New Roman" w:cs="Times New Roman"/>
        </w:rPr>
      </w:pPr>
      <w:r w:rsidRPr="00EC2F6A">
        <w:rPr>
          <w:rFonts w:ascii="Times New Roman" w:hAnsi="Times New Roman" w:cs="Times New Roman"/>
        </w:rPr>
        <w:t>расширить формы досуга и самореализации молодого поколения;</w:t>
      </w:r>
    </w:p>
    <w:p w:rsidR="00EC2F6A" w:rsidRPr="00EC2F6A" w:rsidRDefault="00EC2F6A" w:rsidP="00EC2F6A">
      <w:pPr>
        <w:numPr>
          <w:ilvl w:val="0"/>
          <w:numId w:val="17"/>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для эффективной защиты прав и законных интересов детей;</w:t>
      </w:r>
    </w:p>
    <w:p w:rsidR="00EC2F6A" w:rsidRPr="00EC2F6A" w:rsidRDefault="00EC2F6A" w:rsidP="00EC2F6A">
      <w:pPr>
        <w:numPr>
          <w:ilvl w:val="0"/>
          <w:numId w:val="17"/>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для привлечения молодых специалистов для работы в сельской местности на предприятиях сельскохозяйственного комплекса.</w:t>
      </w:r>
    </w:p>
    <w:p w:rsidR="00EC2F6A" w:rsidRPr="00EC2F6A" w:rsidRDefault="00EC2F6A" w:rsidP="00EC2F6A">
      <w:pPr>
        <w:pStyle w:val="1"/>
        <w:jc w:val="center"/>
        <w:rPr>
          <w:sz w:val="28"/>
          <w:szCs w:val="28"/>
        </w:rPr>
      </w:pPr>
      <w:r w:rsidRPr="00EC2F6A">
        <w:rPr>
          <w:sz w:val="28"/>
          <w:szCs w:val="28"/>
        </w:rPr>
        <w:t>1. 6. Жилищно-коммунальный комплекс</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совершенствование работы жилищно-коммунального комплекса и инженерной инфраструктуры.</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18"/>
        </w:numPr>
        <w:spacing w:after="0" w:line="240" w:lineRule="auto"/>
        <w:jc w:val="both"/>
        <w:rPr>
          <w:rFonts w:ascii="Times New Roman" w:hAnsi="Times New Roman" w:cs="Times New Roman"/>
        </w:rPr>
      </w:pPr>
      <w:r w:rsidRPr="00EC2F6A">
        <w:rPr>
          <w:rFonts w:ascii="Times New Roman" w:hAnsi="Times New Roman" w:cs="Times New Roman"/>
        </w:rPr>
        <w:t>повысить качество ЖКУ при снижении их себестоимости;</w:t>
      </w:r>
    </w:p>
    <w:p w:rsidR="00EC2F6A" w:rsidRPr="00EC2F6A" w:rsidRDefault="00EC2F6A" w:rsidP="00EC2F6A">
      <w:pPr>
        <w:numPr>
          <w:ilvl w:val="0"/>
          <w:numId w:val="18"/>
        </w:numPr>
        <w:spacing w:after="0" w:line="240" w:lineRule="auto"/>
        <w:ind w:left="0" w:firstLine="720"/>
        <w:jc w:val="both"/>
        <w:rPr>
          <w:rFonts w:ascii="Times New Roman" w:hAnsi="Times New Roman" w:cs="Times New Roman"/>
        </w:rPr>
      </w:pPr>
      <w:r w:rsidRPr="00EC2F6A">
        <w:rPr>
          <w:rFonts w:ascii="Times New Roman" w:hAnsi="Times New Roman" w:cs="Times New Roman"/>
        </w:rPr>
        <w:t>усилить адресную защиту населения при оплате жилищно-коммунальных услуг;</w:t>
      </w:r>
    </w:p>
    <w:p w:rsidR="00EC2F6A" w:rsidRPr="00EC2F6A" w:rsidRDefault="00EC2F6A" w:rsidP="00EC2F6A">
      <w:pPr>
        <w:numPr>
          <w:ilvl w:val="0"/>
          <w:numId w:val="18"/>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контроль за своевременным поступлением платежей за жилищно-коммунальные услуги;</w:t>
      </w:r>
    </w:p>
    <w:p w:rsidR="00EC2F6A" w:rsidRPr="00EC2F6A" w:rsidRDefault="00EC2F6A" w:rsidP="00EC2F6A">
      <w:pPr>
        <w:numPr>
          <w:ilvl w:val="0"/>
          <w:numId w:val="18"/>
        </w:numPr>
        <w:spacing w:after="0" w:line="240" w:lineRule="auto"/>
        <w:ind w:left="0" w:firstLine="720"/>
        <w:jc w:val="both"/>
        <w:rPr>
          <w:rFonts w:ascii="Times New Roman" w:hAnsi="Times New Roman" w:cs="Times New Roman"/>
        </w:rPr>
      </w:pPr>
      <w:r w:rsidRPr="00EC2F6A">
        <w:rPr>
          <w:rFonts w:ascii="Times New Roman" w:hAnsi="Times New Roman" w:cs="Times New Roman"/>
        </w:rPr>
        <w:t>организация своевременного оказания ЖКУ;</w:t>
      </w:r>
    </w:p>
    <w:p w:rsidR="00EC2F6A" w:rsidRPr="00EC2F6A" w:rsidRDefault="00EC2F6A" w:rsidP="00EC2F6A">
      <w:pPr>
        <w:numPr>
          <w:ilvl w:val="0"/>
          <w:numId w:val="18"/>
        </w:numPr>
        <w:spacing w:after="0" w:line="240" w:lineRule="auto"/>
        <w:ind w:left="0" w:firstLine="720"/>
        <w:jc w:val="both"/>
        <w:rPr>
          <w:rFonts w:ascii="Times New Roman" w:hAnsi="Times New Roman" w:cs="Times New Roman"/>
        </w:rPr>
      </w:pPr>
      <w:r w:rsidRPr="00EC2F6A">
        <w:rPr>
          <w:rFonts w:ascii="Times New Roman" w:hAnsi="Times New Roman" w:cs="Times New Roman"/>
        </w:rPr>
        <w:t>повысить качество тепло- и водоснабжения, посредством газификации поселений и строительства центрального водопровода, строительство водозаборной скважины;</w:t>
      </w:r>
    </w:p>
    <w:p w:rsidR="00EC2F6A" w:rsidRPr="00EC2F6A" w:rsidRDefault="00EC2F6A" w:rsidP="00EC2F6A">
      <w:pPr>
        <w:numPr>
          <w:ilvl w:val="0"/>
          <w:numId w:val="18"/>
        </w:numPr>
        <w:spacing w:after="0" w:line="240" w:lineRule="auto"/>
        <w:ind w:left="0" w:firstLine="720"/>
        <w:jc w:val="both"/>
        <w:rPr>
          <w:rFonts w:ascii="Times New Roman" w:hAnsi="Times New Roman" w:cs="Times New Roman"/>
        </w:rPr>
      </w:pPr>
      <w:r w:rsidRPr="00EC2F6A">
        <w:rPr>
          <w:rFonts w:ascii="Times New Roman" w:hAnsi="Times New Roman" w:cs="Times New Roman"/>
        </w:rPr>
        <w:t>организовать полигон для захоронения твердых бытовых отходов;</w:t>
      </w:r>
    </w:p>
    <w:p w:rsidR="00EC2F6A" w:rsidRPr="00EC2F6A" w:rsidRDefault="00EC2F6A" w:rsidP="00EC2F6A">
      <w:pPr>
        <w:numPr>
          <w:ilvl w:val="0"/>
          <w:numId w:val="18"/>
        </w:numPr>
        <w:spacing w:after="0" w:line="240" w:lineRule="auto"/>
        <w:ind w:left="0" w:firstLine="720"/>
        <w:jc w:val="both"/>
        <w:rPr>
          <w:rFonts w:ascii="Times New Roman" w:hAnsi="Times New Roman" w:cs="Times New Roman"/>
        </w:rPr>
      </w:pPr>
      <w:r w:rsidRPr="00EC2F6A">
        <w:rPr>
          <w:rFonts w:ascii="Times New Roman" w:hAnsi="Times New Roman" w:cs="Times New Roman"/>
        </w:rPr>
        <w:t>усовершенствовать механизм управления в жилищно-коммунальном комплексом, в том числе за счет внедрения системы самоорганизации граждан (ТОСов и ТСЖ);</w:t>
      </w:r>
    </w:p>
    <w:p w:rsidR="00EC2F6A" w:rsidRPr="00EC2F6A" w:rsidRDefault="00EC2F6A" w:rsidP="00EC2F6A">
      <w:pPr>
        <w:numPr>
          <w:ilvl w:val="0"/>
          <w:numId w:val="18"/>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участие управляющей компании в адресной программе по капитальному ремонту жилого фонда.</w:t>
      </w:r>
    </w:p>
    <w:p w:rsidR="00EC2F6A" w:rsidRPr="00EC2F6A" w:rsidRDefault="00EC2F6A" w:rsidP="00EC2F6A">
      <w:pPr>
        <w:pStyle w:val="1"/>
        <w:numPr>
          <w:ilvl w:val="1"/>
          <w:numId w:val="18"/>
        </w:numPr>
        <w:jc w:val="center"/>
        <w:rPr>
          <w:sz w:val="28"/>
          <w:szCs w:val="28"/>
        </w:rPr>
      </w:pPr>
      <w:r w:rsidRPr="00EC2F6A">
        <w:rPr>
          <w:sz w:val="28"/>
          <w:szCs w:val="28"/>
        </w:rPr>
        <w:t>7. Строительный комплекс</w:t>
      </w:r>
    </w:p>
    <w:p w:rsidR="00EC2F6A" w:rsidRPr="00EC2F6A" w:rsidRDefault="00EC2F6A" w:rsidP="00EC2F6A">
      <w:pPr>
        <w:spacing w:after="0" w:line="240" w:lineRule="auto"/>
        <w:rPr>
          <w:rFonts w:ascii="Times New Roman" w:hAnsi="Times New Roman" w:cs="Times New Roman"/>
          <w:b/>
        </w:rPr>
      </w:pPr>
      <w:r w:rsidRPr="00EC2F6A">
        <w:rPr>
          <w:rFonts w:ascii="Times New Roman" w:hAnsi="Times New Roman" w:cs="Times New Roman"/>
          <w:b/>
        </w:rPr>
        <w:t>Застройка муниципального образования</w:t>
      </w:r>
    </w:p>
    <w:p w:rsidR="00EC2F6A" w:rsidRPr="00EC2F6A" w:rsidRDefault="00EC2F6A" w:rsidP="00EC2F6A">
      <w:pPr>
        <w:spacing w:after="0" w:line="240" w:lineRule="auto"/>
        <w:ind w:left="1080"/>
        <w:rPr>
          <w:rFonts w:ascii="Times New Roman" w:hAnsi="Times New Roman" w:cs="Times New Roman"/>
        </w:rPr>
      </w:pPr>
      <w:r w:rsidRPr="00EC2F6A">
        <w:rPr>
          <w:rFonts w:ascii="Times New Roman" w:hAnsi="Times New Roman" w:cs="Times New Roman"/>
        </w:rPr>
        <w:t>1. Строительство культурно-оздоровительного центра в с.Прокудское</w:t>
      </w:r>
    </w:p>
    <w:p w:rsidR="00EC2F6A" w:rsidRPr="00EC2F6A" w:rsidRDefault="00EC2F6A" w:rsidP="00EC2F6A">
      <w:pPr>
        <w:spacing w:after="0" w:line="240" w:lineRule="auto"/>
        <w:ind w:left="1080"/>
        <w:rPr>
          <w:rFonts w:ascii="Times New Roman" w:hAnsi="Times New Roman" w:cs="Times New Roman"/>
        </w:rPr>
      </w:pPr>
      <w:r w:rsidRPr="00EC2F6A">
        <w:rPr>
          <w:rFonts w:ascii="Times New Roman" w:hAnsi="Times New Roman" w:cs="Times New Roman"/>
        </w:rPr>
        <w:t>Мощность – 300мест</w:t>
      </w:r>
    </w:p>
    <w:p w:rsidR="00EC2F6A" w:rsidRPr="00EC2F6A" w:rsidRDefault="00EC2F6A" w:rsidP="00EC2F6A">
      <w:pPr>
        <w:pStyle w:val="2"/>
        <w:spacing w:before="0" w:line="240" w:lineRule="auto"/>
        <w:rPr>
          <w:rFonts w:ascii="Times New Roman" w:hAnsi="Times New Roman" w:cs="Times New Roman"/>
        </w:rPr>
      </w:pPr>
      <w:r w:rsidRPr="00EC2F6A">
        <w:rPr>
          <w:rFonts w:ascii="Times New Roman" w:hAnsi="Times New Roman" w:cs="Times New Roman"/>
        </w:rPr>
        <w:t>Транспорт</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развитие транспортного комплекса, обеспечивающего потребности населения муниципального образования в перевозках.</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19"/>
        </w:numPr>
        <w:spacing w:after="0" w:line="240" w:lineRule="auto"/>
        <w:jc w:val="both"/>
        <w:rPr>
          <w:rFonts w:ascii="Times New Roman" w:hAnsi="Times New Roman" w:cs="Times New Roman"/>
        </w:rPr>
      </w:pPr>
      <w:r w:rsidRPr="00EC2F6A">
        <w:rPr>
          <w:rFonts w:ascii="Times New Roman" w:hAnsi="Times New Roman" w:cs="Times New Roman"/>
        </w:rPr>
        <w:t>модернизировать существующую транспортную инфраструктуру;</w:t>
      </w:r>
    </w:p>
    <w:p w:rsidR="00EC2F6A" w:rsidRPr="00EC2F6A" w:rsidRDefault="00EC2F6A" w:rsidP="00EC2F6A">
      <w:pPr>
        <w:numPr>
          <w:ilvl w:val="0"/>
          <w:numId w:val="19"/>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обеспечивать перевозку пассажиров и грузов, в том числе за счет работы частных перевозчиков.</w:t>
      </w:r>
    </w:p>
    <w:p w:rsidR="00EC2F6A" w:rsidRPr="00EC2F6A" w:rsidRDefault="00EC2F6A" w:rsidP="00EC2F6A">
      <w:pPr>
        <w:pStyle w:val="2"/>
        <w:spacing w:before="0" w:line="240" w:lineRule="auto"/>
        <w:rPr>
          <w:rFonts w:ascii="Times New Roman" w:hAnsi="Times New Roman" w:cs="Times New Roman"/>
        </w:rPr>
      </w:pPr>
      <w:r w:rsidRPr="00EC2F6A">
        <w:rPr>
          <w:rFonts w:ascii="Times New Roman" w:hAnsi="Times New Roman" w:cs="Times New Roman"/>
        </w:rPr>
        <w:t>Строительство, ремонт и содержание дорог</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обеспечение устойчивого сообщения со всеми населенными пунктами муниципального образования и района.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20"/>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сохранность существующей сети автомобильных дорог в поселениях;</w:t>
      </w:r>
    </w:p>
    <w:p w:rsidR="00EC2F6A" w:rsidRPr="00EC2F6A" w:rsidRDefault="00EC2F6A" w:rsidP="00EC2F6A">
      <w:pPr>
        <w:numPr>
          <w:ilvl w:val="0"/>
          <w:numId w:val="20"/>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безопасность движения в населенных пунктах;</w:t>
      </w:r>
    </w:p>
    <w:p w:rsidR="00EC2F6A" w:rsidRPr="00EC2F6A" w:rsidRDefault="00EC2F6A" w:rsidP="00EC2F6A">
      <w:pPr>
        <w:numPr>
          <w:ilvl w:val="0"/>
          <w:numId w:val="20"/>
        </w:numPr>
        <w:spacing w:after="0" w:line="240" w:lineRule="auto"/>
        <w:ind w:left="0" w:firstLine="720"/>
        <w:jc w:val="both"/>
        <w:rPr>
          <w:rFonts w:ascii="Times New Roman" w:hAnsi="Times New Roman" w:cs="Times New Roman"/>
        </w:rPr>
      </w:pPr>
      <w:r w:rsidRPr="00EC2F6A">
        <w:rPr>
          <w:rFonts w:ascii="Times New Roman" w:hAnsi="Times New Roman" w:cs="Times New Roman"/>
        </w:rPr>
        <w:lastRenderedPageBreak/>
        <w:t>обеспечить повышение качества содержания и ремонта автомобильных дорог.</w:t>
      </w:r>
    </w:p>
    <w:p w:rsidR="00EC2F6A" w:rsidRPr="00EC2F6A" w:rsidRDefault="00EC2F6A" w:rsidP="00EC2F6A">
      <w:pPr>
        <w:pStyle w:val="1"/>
        <w:jc w:val="center"/>
        <w:rPr>
          <w:sz w:val="28"/>
          <w:szCs w:val="28"/>
        </w:rPr>
      </w:pPr>
      <w:r w:rsidRPr="00EC2F6A">
        <w:rPr>
          <w:sz w:val="28"/>
          <w:szCs w:val="28"/>
        </w:rPr>
        <w:t>1. 8. Потребительский рынок и услуги</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Цель: устойчивое развитие торговли и общественного питания, обеспечение территориальной доступности социально-необходимых видов услуг, качественное оказание услуг, максимальное удовлетворение покупательского спроса населения.</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21"/>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благоприятные условия для реализации продукции местных производителей на местном рынке;</w:t>
      </w:r>
    </w:p>
    <w:p w:rsidR="00EC2F6A" w:rsidRPr="00EC2F6A" w:rsidRDefault="00EC2F6A" w:rsidP="00EC2F6A">
      <w:pPr>
        <w:numPr>
          <w:ilvl w:val="0"/>
          <w:numId w:val="21"/>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создать условия для развития индивидуального предпринимательства на территории Прокудского сельсовета;</w:t>
      </w:r>
    </w:p>
    <w:p w:rsidR="00EC2F6A" w:rsidRPr="00EC2F6A" w:rsidRDefault="00EC2F6A" w:rsidP="00EC2F6A">
      <w:pPr>
        <w:numPr>
          <w:ilvl w:val="0"/>
          <w:numId w:val="21"/>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прирост торговых площадей стационарной розничной сети;</w:t>
      </w:r>
    </w:p>
    <w:p w:rsidR="00EC2F6A" w:rsidRPr="00EC2F6A" w:rsidRDefault="00EC2F6A" w:rsidP="00EC2F6A">
      <w:pPr>
        <w:numPr>
          <w:ilvl w:val="0"/>
          <w:numId w:val="21"/>
        </w:numPr>
        <w:spacing w:after="0" w:line="240" w:lineRule="auto"/>
        <w:ind w:left="0" w:firstLine="720"/>
        <w:jc w:val="both"/>
        <w:rPr>
          <w:rFonts w:ascii="Times New Roman" w:hAnsi="Times New Roman" w:cs="Times New Roman"/>
        </w:rPr>
      </w:pPr>
      <w:r w:rsidRPr="00EC2F6A">
        <w:rPr>
          <w:rFonts w:ascii="Times New Roman" w:hAnsi="Times New Roman" w:cs="Times New Roman"/>
        </w:rPr>
        <w:t>развитие бытовых услуг.</w:t>
      </w:r>
    </w:p>
    <w:p w:rsidR="00EC2F6A" w:rsidRPr="00EC2F6A" w:rsidRDefault="00EC2F6A" w:rsidP="00EC2F6A">
      <w:pPr>
        <w:pStyle w:val="1"/>
        <w:jc w:val="center"/>
        <w:rPr>
          <w:sz w:val="28"/>
        </w:rPr>
      </w:pPr>
      <w:r w:rsidRPr="00EC2F6A">
        <w:rPr>
          <w:bCs w:val="0"/>
          <w:sz w:val="28"/>
        </w:rPr>
        <w:t>1. 9. Развитие и поддержка малого и среднего предпринимательства</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Цель – повышение темпов роста развития малого и среднего бизнеса; увеличение доли малого и среднего предпринимательства; расширение сфер деятельности предпринимателей; повышение социальной эффективности деятельности малых и средних предприятий (рост занятости и доходов населения).</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1. организовать информационное обеспечение субъектов малого и среднего предпринимательства;</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2. создать организационные, правовые и экономические условия для развития малого и среднего предпринимательства;</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3. продолжить работу Координационного Совета по предпринимательству при Главе Прокудского сельсовета.</w:t>
      </w:r>
    </w:p>
    <w:p w:rsidR="00EC2F6A" w:rsidRPr="00EC2F6A" w:rsidRDefault="00EC2F6A" w:rsidP="00EC2F6A">
      <w:pPr>
        <w:pStyle w:val="1"/>
        <w:jc w:val="center"/>
        <w:rPr>
          <w:sz w:val="28"/>
          <w:szCs w:val="28"/>
        </w:rPr>
      </w:pPr>
      <w:r w:rsidRPr="00EC2F6A">
        <w:rPr>
          <w:sz w:val="28"/>
          <w:szCs w:val="28"/>
        </w:rPr>
        <w:t>1. 10. Управление муниципальной собственностью</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рациональное и целевое использование муниципального имущества в целях удовлетворения потребностей населения, решения вопросов местного значения, обеспечения налоговых и неналоговых доходов, привлечения инвестиций, поддержи предпринимательства.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22"/>
        </w:numPr>
        <w:spacing w:after="0" w:line="240" w:lineRule="auto"/>
        <w:ind w:left="0" w:firstLine="720"/>
        <w:jc w:val="both"/>
        <w:rPr>
          <w:rFonts w:ascii="Times New Roman" w:hAnsi="Times New Roman" w:cs="Times New Roman"/>
        </w:rPr>
      </w:pPr>
      <w:r w:rsidRPr="00EC2F6A">
        <w:rPr>
          <w:rFonts w:ascii="Times New Roman" w:hAnsi="Times New Roman" w:cs="Times New Roman"/>
        </w:rPr>
        <w:t>повысить эффективность управления финансово-хозяйственной деятельностью предприятий и учреждений, находящихся в собственности муниципального образования;</w:t>
      </w:r>
    </w:p>
    <w:p w:rsidR="00EC2F6A" w:rsidRPr="00EC2F6A" w:rsidRDefault="00EC2F6A" w:rsidP="00EC2F6A">
      <w:pPr>
        <w:numPr>
          <w:ilvl w:val="0"/>
          <w:numId w:val="22"/>
        </w:numPr>
        <w:spacing w:after="0" w:line="240" w:lineRule="auto"/>
        <w:ind w:left="0" w:firstLine="720"/>
        <w:jc w:val="both"/>
        <w:rPr>
          <w:rFonts w:ascii="Times New Roman" w:hAnsi="Times New Roman" w:cs="Times New Roman"/>
        </w:rPr>
      </w:pPr>
      <w:r w:rsidRPr="00EC2F6A">
        <w:rPr>
          <w:rFonts w:ascii="Times New Roman" w:hAnsi="Times New Roman" w:cs="Times New Roman"/>
        </w:rPr>
        <w:t>осуществлять контроль за надлежащим состоянием и технической эксплуатацией объектов муниципальной собственности, в том числе находящихся на праве хозяйственного ведения у муниципальных унитарных предприятий и учреждений;</w:t>
      </w:r>
    </w:p>
    <w:p w:rsidR="00EC2F6A" w:rsidRPr="00EC2F6A" w:rsidRDefault="00EC2F6A" w:rsidP="00EC2F6A">
      <w:pPr>
        <w:numPr>
          <w:ilvl w:val="0"/>
          <w:numId w:val="22"/>
        </w:numPr>
        <w:spacing w:after="0" w:line="240" w:lineRule="auto"/>
        <w:ind w:left="0" w:firstLine="720"/>
        <w:jc w:val="both"/>
        <w:rPr>
          <w:rFonts w:ascii="Times New Roman" w:hAnsi="Times New Roman" w:cs="Times New Roman"/>
        </w:rPr>
      </w:pPr>
      <w:r w:rsidRPr="00EC2F6A">
        <w:rPr>
          <w:rFonts w:ascii="Times New Roman" w:hAnsi="Times New Roman" w:cs="Times New Roman"/>
        </w:rPr>
        <w:t>усовершенствовать механизм содержания, использования и ремонта муниципального жилищного фонда, объектов инженерной инфраструктуры;</w:t>
      </w:r>
    </w:p>
    <w:p w:rsidR="00EC2F6A" w:rsidRPr="00EC2F6A" w:rsidRDefault="00EC2F6A" w:rsidP="00EC2F6A">
      <w:pPr>
        <w:numPr>
          <w:ilvl w:val="0"/>
          <w:numId w:val="22"/>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работу по совместному взаимодействию органов местного самоуправления с руководителями муниципальных унитарных предприятий и учреждений.</w:t>
      </w:r>
    </w:p>
    <w:p w:rsidR="00EC2F6A" w:rsidRPr="00EC2F6A" w:rsidRDefault="00EC2F6A" w:rsidP="00EC2F6A">
      <w:pPr>
        <w:pStyle w:val="1"/>
        <w:jc w:val="center"/>
        <w:rPr>
          <w:bCs w:val="0"/>
          <w:sz w:val="28"/>
        </w:rPr>
      </w:pPr>
      <w:r w:rsidRPr="00EC2F6A">
        <w:rPr>
          <w:sz w:val="28"/>
          <w:szCs w:val="28"/>
        </w:rPr>
        <w:t xml:space="preserve">1. 11. </w:t>
      </w:r>
      <w:r w:rsidRPr="00EC2F6A">
        <w:rPr>
          <w:bCs w:val="0"/>
          <w:sz w:val="28"/>
        </w:rPr>
        <w:t>Совершенствование земельных отношений</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муниципального образования.</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23"/>
        </w:numPr>
        <w:spacing w:after="0" w:line="240" w:lineRule="auto"/>
        <w:ind w:left="0" w:firstLine="720"/>
        <w:jc w:val="both"/>
        <w:rPr>
          <w:rFonts w:ascii="Times New Roman" w:hAnsi="Times New Roman" w:cs="Times New Roman"/>
        </w:rPr>
      </w:pPr>
      <w:r w:rsidRPr="00EC2F6A">
        <w:rPr>
          <w:rFonts w:ascii="Times New Roman" w:hAnsi="Times New Roman" w:cs="Times New Roman"/>
        </w:rPr>
        <w:t>завершить инвентаризацию фактически занятых земельных участков в поселениях;</w:t>
      </w:r>
    </w:p>
    <w:p w:rsidR="00EC2F6A" w:rsidRPr="00EC2F6A" w:rsidRDefault="00EC2F6A" w:rsidP="00EC2F6A">
      <w:pPr>
        <w:numPr>
          <w:ilvl w:val="0"/>
          <w:numId w:val="23"/>
        </w:numPr>
        <w:spacing w:after="0" w:line="240" w:lineRule="auto"/>
        <w:ind w:left="0" w:firstLine="720"/>
        <w:jc w:val="both"/>
        <w:rPr>
          <w:rFonts w:ascii="Times New Roman" w:hAnsi="Times New Roman" w:cs="Times New Roman"/>
        </w:rPr>
      </w:pPr>
      <w:r w:rsidRPr="00EC2F6A">
        <w:rPr>
          <w:rFonts w:ascii="Times New Roman" w:hAnsi="Times New Roman" w:cs="Times New Roman"/>
        </w:rPr>
        <w:t>сформировать реестр землепользователей;</w:t>
      </w:r>
    </w:p>
    <w:p w:rsidR="00EC2F6A" w:rsidRPr="00EC2F6A" w:rsidRDefault="00EC2F6A" w:rsidP="00EC2F6A">
      <w:pPr>
        <w:numPr>
          <w:ilvl w:val="0"/>
          <w:numId w:val="23"/>
        </w:numPr>
        <w:spacing w:after="0" w:line="240" w:lineRule="auto"/>
        <w:ind w:left="0" w:firstLine="720"/>
        <w:jc w:val="both"/>
        <w:rPr>
          <w:rFonts w:ascii="Times New Roman" w:hAnsi="Times New Roman" w:cs="Times New Roman"/>
        </w:rPr>
      </w:pPr>
      <w:r w:rsidRPr="00EC2F6A">
        <w:rPr>
          <w:rFonts w:ascii="Times New Roman" w:hAnsi="Times New Roman" w:cs="Times New Roman"/>
        </w:rPr>
        <w:t>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rsidR="00EC2F6A" w:rsidRPr="00EC2F6A" w:rsidRDefault="00EC2F6A" w:rsidP="00EC2F6A">
      <w:pPr>
        <w:numPr>
          <w:ilvl w:val="0"/>
          <w:numId w:val="23"/>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предоставлять земельные участки под строительство на конкурсной основе (торги);</w:t>
      </w:r>
    </w:p>
    <w:p w:rsidR="00EC2F6A" w:rsidRPr="00EC2F6A" w:rsidRDefault="00EC2F6A" w:rsidP="00EC2F6A">
      <w:pPr>
        <w:numPr>
          <w:ilvl w:val="0"/>
          <w:numId w:val="23"/>
        </w:numPr>
        <w:spacing w:after="0" w:line="240" w:lineRule="auto"/>
        <w:ind w:left="0" w:firstLine="720"/>
        <w:jc w:val="both"/>
        <w:rPr>
          <w:rFonts w:ascii="Times New Roman" w:hAnsi="Times New Roman" w:cs="Times New Roman"/>
        </w:rPr>
      </w:pPr>
      <w:r w:rsidRPr="00EC2F6A">
        <w:rPr>
          <w:rFonts w:ascii="Times New Roman" w:hAnsi="Times New Roman" w:cs="Times New Roman"/>
        </w:rPr>
        <w:t>оформить право собственности на земельные участки, на которых расположены объекты, являющиеся муниципальной собственностью.</w:t>
      </w:r>
    </w:p>
    <w:p w:rsidR="00EC2F6A" w:rsidRPr="00EC2F6A" w:rsidRDefault="00EC2F6A" w:rsidP="00EC2F6A">
      <w:pPr>
        <w:pStyle w:val="1"/>
        <w:jc w:val="center"/>
        <w:rPr>
          <w:bCs w:val="0"/>
          <w:sz w:val="28"/>
        </w:rPr>
      </w:pPr>
      <w:r w:rsidRPr="00EC2F6A">
        <w:rPr>
          <w:bCs w:val="0"/>
          <w:sz w:val="28"/>
        </w:rPr>
        <w:t>1. 12. Охрана окружающей среды</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создание благоприятной экологической ситуации для жизни населения муниципального образования.</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24"/>
        </w:numPr>
        <w:spacing w:after="0" w:line="240" w:lineRule="auto"/>
        <w:ind w:left="0" w:firstLine="720"/>
        <w:jc w:val="both"/>
        <w:rPr>
          <w:rFonts w:ascii="Times New Roman" w:hAnsi="Times New Roman" w:cs="Times New Roman"/>
        </w:rPr>
      </w:pPr>
      <w:r w:rsidRPr="00EC2F6A">
        <w:rPr>
          <w:rFonts w:ascii="Times New Roman" w:hAnsi="Times New Roman" w:cs="Times New Roman"/>
        </w:rPr>
        <w:lastRenderedPageBreak/>
        <w:t>усовершенствовать систему хранения и утилизации твердых бытовых отходов (ТБО);</w:t>
      </w:r>
    </w:p>
    <w:p w:rsidR="00EC2F6A" w:rsidRPr="00EC2F6A" w:rsidRDefault="00EC2F6A" w:rsidP="00EC2F6A">
      <w:pPr>
        <w:numPr>
          <w:ilvl w:val="0"/>
          <w:numId w:val="24"/>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работу, направленную на ликвидацию несанкционированных свалок;</w:t>
      </w:r>
    </w:p>
    <w:p w:rsidR="00EC2F6A" w:rsidRPr="00EC2F6A" w:rsidRDefault="00EC2F6A" w:rsidP="00EC2F6A">
      <w:pPr>
        <w:numPr>
          <w:ilvl w:val="0"/>
          <w:numId w:val="24"/>
        </w:numPr>
        <w:spacing w:after="0" w:line="240" w:lineRule="auto"/>
        <w:ind w:left="0" w:firstLine="720"/>
        <w:jc w:val="both"/>
        <w:rPr>
          <w:rFonts w:ascii="Times New Roman" w:hAnsi="Times New Roman" w:cs="Times New Roman"/>
        </w:rPr>
      </w:pPr>
      <w:r w:rsidRPr="00EC2F6A">
        <w:rPr>
          <w:rFonts w:ascii="Times New Roman" w:hAnsi="Times New Roman" w:cs="Times New Roman"/>
        </w:rPr>
        <w:t>периодически информировать население об экологической ситуации, в связи с работой предприятия, специализирующегося на захоронении радиоактивных отходов и обогащении источников излучения;</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4.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EC2F6A" w:rsidRPr="00EC2F6A" w:rsidRDefault="00EC2F6A" w:rsidP="00EC2F6A">
      <w:pPr>
        <w:pStyle w:val="1"/>
        <w:jc w:val="center"/>
        <w:rPr>
          <w:sz w:val="28"/>
        </w:rPr>
      </w:pPr>
      <w:r w:rsidRPr="00EC2F6A">
        <w:rPr>
          <w:bCs w:val="0"/>
          <w:sz w:val="28"/>
        </w:rPr>
        <w:t>1. 13. Налогово-бюджетная политика, совершенствование межбюджетных отношений</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Цель: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Прокудского сельсовета.</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 xml:space="preserve">Задачи: </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1.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EC2F6A" w:rsidRPr="00EC2F6A" w:rsidRDefault="00EC2F6A" w:rsidP="00EC2F6A">
      <w:pPr>
        <w:pStyle w:val="1"/>
        <w:jc w:val="center"/>
        <w:rPr>
          <w:sz w:val="28"/>
        </w:rPr>
      </w:pPr>
      <w:r w:rsidRPr="00EC2F6A">
        <w:rPr>
          <w:bCs w:val="0"/>
          <w:sz w:val="28"/>
        </w:rPr>
        <w:t>1. 14. Развитие местного самоуправления</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Цель: развитие института местного самоуправления, повышение экономического и налогового потенциала муниципального образования.</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25"/>
        </w:numPr>
        <w:spacing w:after="0" w:line="240" w:lineRule="auto"/>
        <w:ind w:left="0" w:firstLine="720"/>
        <w:jc w:val="both"/>
        <w:rPr>
          <w:rFonts w:ascii="Times New Roman" w:hAnsi="Times New Roman" w:cs="Times New Roman"/>
        </w:rPr>
      </w:pPr>
      <w:r w:rsidRPr="00EC2F6A">
        <w:rPr>
          <w:rFonts w:ascii="Times New Roman" w:hAnsi="Times New Roman" w:cs="Times New Roman"/>
        </w:rPr>
        <w:t>усилить взаимодействие органов местного самоуправления с населением и общественными объединениями, улучшить работу с обращениями граждан;</w:t>
      </w:r>
    </w:p>
    <w:p w:rsidR="00EC2F6A" w:rsidRPr="00EC2F6A" w:rsidRDefault="00EC2F6A" w:rsidP="00EC2F6A">
      <w:pPr>
        <w:numPr>
          <w:ilvl w:val="0"/>
          <w:numId w:val="25"/>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EC2F6A" w:rsidRPr="00EC2F6A" w:rsidRDefault="00EC2F6A" w:rsidP="00EC2F6A">
      <w:pPr>
        <w:numPr>
          <w:ilvl w:val="0"/>
          <w:numId w:val="25"/>
        </w:numPr>
        <w:spacing w:after="0" w:line="240" w:lineRule="auto"/>
        <w:ind w:left="0" w:firstLine="720"/>
        <w:jc w:val="both"/>
        <w:rPr>
          <w:rFonts w:ascii="Times New Roman" w:hAnsi="Times New Roman" w:cs="Times New Roman"/>
        </w:rPr>
      </w:pPr>
      <w:r w:rsidRPr="00EC2F6A">
        <w:rPr>
          <w:rFonts w:ascii="Times New Roman" w:hAnsi="Times New Roman" w:cs="Times New Roman"/>
        </w:rPr>
        <w:t>совершенствовать систему управления экономикой и социальной сферой муниципального образования;</w:t>
      </w:r>
    </w:p>
    <w:p w:rsidR="00EC2F6A" w:rsidRPr="00EC2F6A" w:rsidRDefault="00EC2F6A" w:rsidP="00EC2F6A">
      <w:pPr>
        <w:numPr>
          <w:ilvl w:val="0"/>
          <w:numId w:val="25"/>
        </w:numPr>
        <w:spacing w:after="0" w:line="240" w:lineRule="auto"/>
        <w:ind w:left="0" w:firstLine="720"/>
        <w:jc w:val="both"/>
        <w:rPr>
          <w:rFonts w:ascii="Times New Roman" w:hAnsi="Times New Roman" w:cs="Times New Roman"/>
        </w:rPr>
      </w:pPr>
      <w:r w:rsidRPr="00EC2F6A">
        <w:rPr>
          <w:rFonts w:ascii="Times New Roman" w:hAnsi="Times New Roman" w:cs="Times New Roman"/>
        </w:rPr>
        <w:t>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rsidR="00EC2F6A" w:rsidRPr="00EC2F6A" w:rsidRDefault="00EC2F6A" w:rsidP="00EC2F6A">
      <w:pPr>
        <w:numPr>
          <w:ilvl w:val="0"/>
          <w:numId w:val="25"/>
        </w:numPr>
        <w:spacing w:after="0" w:line="240" w:lineRule="auto"/>
        <w:ind w:left="0" w:firstLine="720"/>
        <w:jc w:val="both"/>
        <w:rPr>
          <w:rFonts w:ascii="Times New Roman" w:hAnsi="Times New Roman" w:cs="Times New Roman"/>
        </w:rPr>
      </w:pPr>
      <w:r w:rsidRPr="00EC2F6A">
        <w:rPr>
          <w:rFonts w:ascii="Times New Roman" w:hAnsi="Times New Roman" w:cs="Times New Roman"/>
        </w:rPr>
        <w:t>способствовать максимальному использованию ресурсного потенциала;</w:t>
      </w:r>
    </w:p>
    <w:p w:rsidR="00EC2F6A" w:rsidRPr="00EC2F6A" w:rsidRDefault="00EC2F6A" w:rsidP="00EC2F6A">
      <w:pPr>
        <w:numPr>
          <w:ilvl w:val="0"/>
          <w:numId w:val="25"/>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принять меры по исполнению наказов, данных Совету депутатов, по развитию социальной сферы, дорожному строительству водоснабжению и прочее;</w:t>
      </w:r>
    </w:p>
    <w:p w:rsidR="00EC2F6A" w:rsidRPr="00EC2F6A" w:rsidRDefault="00EC2F6A" w:rsidP="00EC2F6A">
      <w:pPr>
        <w:numPr>
          <w:ilvl w:val="0"/>
          <w:numId w:val="25"/>
        </w:numPr>
        <w:spacing w:after="0" w:line="240" w:lineRule="auto"/>
        <w:ind w:left="0" w:firstLine="720"/>
        <w:jc w:val="both"/>
        <w:rPr>
          <w:rFonts w:ascii="Times New Roman" w:hAnsi="Times New Roman" w:cs="Times New Roman"/>
        </w:rPr>
      </w:pPr>
      <w:r w:rsidRPr="00EC2F6A">
        <w:rPr>
          <w:rFonts w:ascii="Times New Roman" w:hAnsi="Times New Roman" w:cs="Times New Roman"/>
        </w:rPr>
        <w:t>усилить взаимодействие органов местного самоуправления предприятиями, расположенными на территории Прокудского сельсовета с целью реализации эффективной социальной политики, направленной на повышение качества жизни населения.</w:t>
      </w:r>
    </w:p>
    <w:p w:rsidR="00EC2F6A" w:rsidRPr="00EC2F6A" w:rsidRDefault="00EC2F6A" w:rsidP="00EC2F6A">
      <w:pPr>
        <w:pStyle w:val="1"/>
        <w:jc w:val="center"/>
        <w:rPr>
          <w:bCs w:val="0"/>
          <w:sz w:val="28"/>
          <w:szCs w:val="28"/>
        </w:rPr>
      </w:pPr>
      <w:r w:rsidRPr="00EC2F6A">
        <w:rPr>
          <w:bCs w:val="0"/>
          <w:sz w:val="28"/>
          <w:szCs w:val="28"/>
        </w:rPr>
        <w:t>1. 15. Инвестиции в социально-экономическое развитие муниципального образования</w:t>
      </w:r>
    </w:p>
    <w:p w:rsidR="00EC2F6A" w:rsidRPr="00EC2F6A" w:rsidRDefault="00EC2F6A" w:rsidP="00EC2F6A">
      <w:pPr>
        <w:tabs>
          <w:tab w:val="num" w:pos="1482"/>
        </w:tabs>
        <w:spacing w:after="0" w:line="240" w:lineRule="auto"/>
        <w:ind w:firstLine="851"/>
        <w:jc w:val="both"/>
        <w:rPr>
          <w:rFonts w:ascii="Times New Roman" w:hAnsi="Times New Roman" w:cs="Times New Roman"/>
        </w:rPr>
      </w:pPr>
      <w:r w:rsidRPr="00EC2F6A">
        <w:rPr>
          <w:rFonts w:ascii="Times New Roman" w:hAnsi="Times New Roman" w:cs="Times New Roman"/>
        </w:rPr>
        <w:t>Реализация плана социально-экономического развития оценивается возможностью привлечения и использования инвестиций.</w:t>
      </w:r>
    </w:p>
    <w:p w:rsidR="00EC2F6A" w:rsidRPr="00EC2F6A" w:rsidRDefault="00EC2F6A" w:rsidP="00EC2F6A">
      <w:pPr>
        <w:tabs>
          <w:tab w:val="num" w:pos="1482"/>
        </w:tabs>
        <w:spacing w:after="0" w:line="240" w:lineRule="auto"/>
        <w:ind w:firstLine="851"/>
        <w:jc w:val="both"/>
        <w:rPr>
          <w:rFonts w:ascii="Times New Roman" w:hAnsi="Times New Roman" w:cs="Times New Roman"/>
        </w:rPr>
      </w:pPr>
      <w:r w:rsidRPr="00EC2F6A">
        <w:rPr>
          <w:rFonts w:ascii="Times New Roman" w:hAnsi="Times New Roman" w:cs="Times New Roman"/>
        </w:rPr>
        <w:t>Прокудский сельсовет имеет выгодное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центрального водопровода в с. Прокудское. На территории МО расположено несколько предприятий промышленного и сельскохозяйственного комплекса. 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w:t>
      </w:r>
    </w:p>
    <w:p w:rsidR="00EC2F6A" w:rsidRPr="00EC2F6A" w:rsidRDefault="00EC2F6A" w:rsidP="00EC2F6A">
      <w:pPr>
        <w:pStyle w:val="1"/>
        <w:jc w:val="center"/>
        <w:rPr>
          <w:bCs w:val="0"/>
          <w:sz w:val="28"/>
        </w:rPr>
      </w:pPr>
      <w:r w:rsidRPr="00EC2F6A">
        <w:rPr>
          <w:bCs w:val="0"/>
          <w:sz w:val="28"/>
        </w:rPr>
        <w:t>1. 16. Жилищное строительство</w:t>
      </w:r>
    </w:p>
    <w:p w:rsidR="00EC2F6A" w:rsidRPr="00EC2F6A" w:rsidRDefault="00EC2F6A" w:rsidP="00EC2F6A">
      <w:pPr>
        <w:spacing w:after="0" w:line="240" w:lineRule="auto"/>
        <w:ind w:firstLine="720"/>
        <w:rPr>
          <w:rFonts w:ascii="Times New Roman" w:hAnsi="Times New Roman" w:cs="Times New Roman"/>
        </w:rPr>
      </w:pPr>
      <w:r w:rsidRPr="00EC2F6A">
        <w:rPr>
          <w:rFonts w:ascii="Times New Roman" w:hAnsi="Times New Roman" w:cs="Times New Roman"/>
        </w:rPr>
        <w:t>Цель: повышение доступности жилья.</w:t>
      </w:r>
    </w:p>
    <w:p w:rsidR="00EC2F6A" w:rsidRPr="00EC2F6A" w:rsidRDefault="00EC2F6A" w:rsidP="00EC2F6A">
      <w:pPr>
        <w:spacing w:after="0" w:line="240" w:lineRule="auto"/>
        <w:ind w:firstLine="720"/>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1. Выделение земельных участков под строительство индивидуального жилья.</w:t>
      </w:r>
    </w:p>
    <w:p w:rsidR="00EC2F6A" w:rsidRPr="00EC2F6A" w:rsidRDefault="00EC2F6A" w:rsidP="00EC2F6A">
      <w:pPr>
        <w:pStyle w:val="1"/>
        <w:jc w:val="center"/>
        <w:rPr>
          <w:sz w:val="28"/>
          <w:szCs w:val="28"/>
        </w:rPr>
      </w:pPr>
      <w:r w:rsidRPr="00EC2F6A">
        <w:rPr>
          <w:sz w:val="28"/>
          <w:szCs w:val="28"/>
        </w:rPr>
        <w:t>1. 17. Благоустройство</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 xml:space="preserve">Цель: эффективная организация благоустройства поселений, входящих в состав Прокудского сельсовета. </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1. продолжить работу по спиливанию аварийных деревьев;</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lastRenderedPageBreak/>
        <w:t>2. продолжить проводить работы по уборке территории от мусора с привлечением безработных от центра занятости;</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3. обеспечить надлежавшее ведение адресного хозяйстве, обеспечить сохранность аншлагов с названиями улиц и номерами домов;</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4. разработать схему границ прилегающих территорий для эффективной организации уборки мусора, бурьяна и для противодействия образованию несанкционированных свалок;</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5. продолжить проведение «Месячника чистоты» и конкурса по благоустройству «Лучшая усадьба»;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6. провести работы по восстановлению уличного освещения.</w:t>
      </w:r>
    </w:p>
    <w:p w:rsidR="00EC2F6A" w:rsidRPr="00EC2F6A" w:rsidRDefault="00EC2F6A" w:rsidP="00EC2F6A">
      <w:pPr>
        <w:pStyle w:val="1"/>
        <w:jc w:val="center"/>
        <w:rPr>
          <w:sz w:val="28"/>
          <w:szCs w:val="28"/>
        </w:rPr>
      </w:pPr>
      <w:r w:rsidRPr="00EC2F6A">
        <w:rPr>
          <w:sz w:val="28"/>
          <w:szCs w:val="28"/>
        </w:rPr>
        <w:t>1. 18. Здравоохранение</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качественное медицинское обслуживание население муниципального образования, улучшение здоровья населения, увеличение продолжительности жизни.</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numPr>
          <w:ilvl w:val="0"/>
          <w:numId w:val="26"/>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осуществлять медицинское обслуживание жителей усилиями 4х ФАПов, Прокудской врачебной амбулатории, в которой находятся два терапевтических и один педиатрический участка, клиническая лаборатория и физиокабинет;</w:t>
      </w:r>
    </w:p>
    <w:p w:rsidR="00EC2F6A" w:rsidRPr="00EC2F6A" w:rsidRDefault="00EC2F6A" w:rsidP="00EC2F6A">
      <w:pPr>
        <w:numPr>
          <w:ilvl w:val="0"/>
          <w:numId w:val="26"/>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периодическое оказание стоматологической помощи;</w:t>
      </w:r>
    </w:p>
    <w:p w:rsidR="00EC2F6A" w:rsidRPr="00EC2F6A" w:rsidRDefault="00EC2F6A" w:rsidP="00EC2F6A">
      <w:pPr>
        <w:numPr>
          <w:ilvl w:val="0"/>
          <w:numId w:val="26"/>
        </w:numPr>
        <w:spacing w:after="0" w:line="240" w:lineRule="auto"/>
        <w:ind w:left="0" w:firstLine="720"/>
        <w:jc w:val="both"/>
        <w:rPr>
          <w:rFonts w:ascii="Times New Roman" w:hAnsi="Times New Roman" w:cs="Times New Roman"/>
        </w:rPr>
      </w:pPr>
      <w:r w:rsidRPr="00EC2F6A">
        <w:rPr>
          <w:rFonts w:ascii="Times New Roman" w:hAnsi="Times New Roman" w:cs="Times New Roman"/>
        </w:rPr>
        <w:t xml:space="preserve">сохранить и укрепить материально-техническую базу лечебно-профилактических учреждений </w:t>
      </w:r>
    </w:p>
    <w:p w:rsidR="00EC2F6A" w:rsidRPr="00EC2F6A" w:rsidRDefault="00EC2F6A" w:rsidP="00EC2F6A">
      <w:pPr>
        <w:numPr>
          <w:ilvl w:val="0"/>
          <w:numId w:val="26"/>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производить выездное медицинское обслуживание малых сел;</w:t>
      </w:r>
    </w:p>
    <w:p w:rsidR="00EC2F6A" w:rsidRPr="00EC2F6A" w:rsidRDefault="00EC2F6A" w:rsidP="00EC2F6A">
      <w:pPr>
        <w:numPr>
          <w:ilvl w:val="0"/>
          <w:numId w:val="26"/>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производить еженедельные поставки необходимых медикаментов;</w:t>
      </w:r>
    </w:p>
    <w:p w:rsidR="00EC2F6A" w:rsidRPr="00EC2F6A" w:rsidRDefault="00EC2F6A" w:rsidP="00EC2F6A">
      <w:pPr>
        <w:numPr>
          <w:ilvl w:val="0"/>
          <w:numId w:val="26"/>
        </w:numPr>
        <w:spacing w:after="0" w:line="240" w:lineRule="auto"/>
        <w:ind w:left="0" w:firstLine="720"/>
        <w:jc w:val="both"/>
        <w:rPr>
          <w:rFonts w:ascii="Times New Roman" w:hAnsi="Times New Roman" w:cs="Times New Roman"/>
        </w:rPr>
      </w:pPr>
      <w:r w:rsidRPr="00EC2F6A">
        <w:rPr>
          <w:rFonts w:ascii="Times New Roman" w:hAnsi="Times New Roman" w:cs="Times New Roman"/>
        </w:rPr>
        <w:t>продолжить производить ежегодное диспансерное обследование учащихся школ МО.</w:t>
      </w:r>
    </w:p>
    <w:p w:rsidR="00EC2F6A" w:rsidRPr="00EC2F6A" w:rsidRDefault="00EC2F6A" w:rsidP="00EC2F6A">
      <w:pPr>
        <w:pStyle w:val="1"/>
        <w:jc w:val="center"/>
        <w:rPr>
          <w:sz w:val="28"/>
          <w:szCs w:val="28"/>
        </w:rPr>
      </w:pPr>
      <w:r w:rsidRPr="00EC2F6A">
        <w:rPr>
          <w:sz w:val="28"/>
          <w:szCs w:val="28"/>
        </w:rPr>
        <w:t>1. 19. Сельское хозяйство</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Цель: эффективное развитие предприятий сельскохозяйственного комплекса, обеспечивающее занятость населения, рост реальных денежных доходов, пополнение местного бюджета и обеспечение населения продукцией местного производителя.</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Задачи:</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1. создать благоприятные организационно-правовые условия для работы предприятий (ОАО «Птицефабрика имени 50-летия СССР» и ОАО «Племзавод «Чикский»);</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2. продолжить взаимодействие с руководителями предприятий в решении вопросов местного значения;</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3. продолжить реализовывать мероприятия по привлечению молодых специалистов для работы в агропромышленном комплексе, в том числе за счет реализации на территории Прокудского сельсовета ФЦП «Социальное развитие села до 2012 года»;</w:t>
      </w:r>
    </w:p>
    <w:p w:rsidR="00EC2F6A" w:rsidRPr="00EC2F6A" w:rsidRDefault="00EC2F6A" w:rsidP="00EC2F6A">
      <w:pPr>
        <w:spacing w:after="0" w:line="240" w:lineRule="auto"/>
        <w:ind w:firstLine="720"/>
        <w:jc w:val="both"/>
        <w:rPr>
          <w:rFonts w:ascii="Times New Roman" w:hAnsi="Times New Roman" w:cs="Times New Roman"/>
        </w:rPr>
      </w:pPr>
      <w:r w:rsidRPr="00EC2F6A">
        <w:rPr>
          <w:rFonts w:ascii="Times New Roman" w:hAnsi="Times New Roman" w:cs="Times New Roman"/>
        </w:rPr>
        <w:t>4. оказать содействие сельскохозяйственным товаропроизводителям в реализации производственной и переработанной продукции через универсальный рынок, расположенный на территории центральной усадьбы с. Прокудское.</w:t>
      </w:r>
    </w:p>
    <w:p w:rsidR="00EC2F6A" w:rsidRPr="00EC2F6A" w:rsidRDefault="00EC2F6A" w:rsidP="00EC2F6A">
      <w:pPr>
        <w:pStyle w:val="1"/>
        <w:jc w:val="center"/>
        <w:rPr>
          <w:bCs w:val="0"/>
          <w:sz w:val="28"/>
          <w:szCs w:val="28"/>
        </w:rPr>
      </w:pPr>
      <w:r w:rsidRPr="00EC2F6A">
        <w:rPr>
          <w:bCs w:val="0"/>
          <w:sz w:val="28"/>
          <w:szCs w:val="28"/>
        </w:rPr>
        <w:t>1. 20. Среднесрочные муниципальные целевые программы</w:t>
      </w:r>
    </w:p>
    <w:p w:rsidR="00EC2F6A" w:rsidRPr="00EC2F6A" w:rsidRDefault="00EC2F6A" w:rsidP="00EC2F6A">
      <w:pPr>
        <w:numPr>
          <w:ilvl w:val="0"/>
          <w:numId w:val="27"/>
        </w:numPr>
        <w:tabs>
          <w:tab w:val="clear" w:pos="360"/>
          <w:tab w:val="num" w:pos="0"/>
          <w:tab w:val="left" w:pos="1140"/>
        </w:tabs>
        <w:spacing w:after="0" w:line="240" w:lineRule="auto"/>
        <w:ind w:left="0" w:firstLine="851"/>
        <w:jc w:val="both"/>
        <w:rPr>
          <w:rFonts w:ascii="Times New Roman" w:hAnsi="Times New Roman" w:cs="Times New Roman"/>
        </w:rPr>
      </w:pPr>
      <w:r w:rsidRPr="00EC2F6A">
        <w:rPr>
          <w:rFonts w:ascii="Times New Roman" w:hAnsi="Times New Roman" w:cs="Times New Roman"/>
        </w:rPr>
        <w:t>Муниципальная целевая программа «Защиты прав и законных интересов несовершеннолетних. Профилактика безнадзорности и правонарушений несовершеннолетних на территории Прокудского сельсовета на период 2010 – 2012 гг.»</w:t>
      </w:r>
    </w:p>
    <w:p w:rsidR="00EC2F6A" w:rsidRPr="00EC2F6A" w:rsidRDefault="00EC2F6A" w:rsidP="00EC2F6A">
      <w:pPr>
        <w:numPr>
          <w:ilvl w:val="0"/>
          <w:numId w:val="27"/>
        </w:numPr>
        <w:tabs>
          <w:tab w:val="clear" w:pos="360"/>
          <w:tab w:val="num" w:pos="0"/>
          <w:tab w:val="left" w:pos="1140"/>
        </w:tabs>
        <w:spacing w:after="0" w:line="240" w:lineRule="auto"/>
        <w:ind w:left="0" w:firstLine="851"/>
        <w:jc w:val="both"/>
        <w:rPr>
          <w:rFonts w:ascii="Times New Roman" w:hAnsi="Times New Roman" w:cs="Times New Roman"/>
        </w:rPr>
      </w:pPr>
      <w:r w:rsidRPr="00EC2F6A">
        <w:rPr>
          <w:rFonts w:ascii="Times New Roman" w:hAnsi="Times New Roman" w:cs="Times New Roman"/>
        </w:rPr>
        <w:t>Программа мер по демографическому развитию Прокудского сельсовета Коченевского района Новосибирской области на 2009 – 2025 года.</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3. Муниципальная программа по поддержке малого и среднего предпринимательства на территории Прокудского сельсовета на период 2010 – 2012 гг.</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Реализация целевых программ планируется с учетом финансовых возможностей бюджета на очередной финансовый год.</w:t>
      </w:r>
    </w:p>
    <w:p w:rsidR="00EC2F6A" w:rsidRPr="00EC2F6A" w:rsidRDefault="00EC2F6A" w:rsidP="00EC2F6A">
      <w:pPr>
        <w:spacing w:after="0" w:line="240" w:lineRule="auto"/>
        <w:ind w:firstLine="851"/>
        <w:jc w:val="both"/>
        <w:rPr>
          <w:rFonts w:ascii="Times New Roman" w:hAnsi="Times New Roman" w:cs="Times New Roman"/>
        </w:rPr>
      </w:pPr>
      <w:r w:rsidRPr="00EC2F6A">
        <w:rPr>
          <w:rFonts w:ascii="Times New Roman" w:hAnsi="Times New Roman" w:cs="Times New Roman"/>
        </w:rPr>
        <w:t>Участие</w:t>
      </w:r>
      <w:r w:rsidRPr="00EC2F6A">
        <w:rPr>
          <w:rFonts w:ascii="Times New Roman" w:hAnsi="Times New Roman" w:cs="Times New Roman"/>
          <w:b/>
          <w:bCs/>
        </w:rPr>
        <w:t xml:space="preserve"> </w:t>
      </w:r>
      <w:r w:rsidRPr="00EC2F6A">
        <w:rPr>
          <w:rFonts w:ascii="Times New Roman" w:hAnsi="Times New Roman" w:cs="Times New Roman"/>
        </w:rPr>
        <w:t>поселений в реализации районных и областных целевых программ позволяет включиться в решение тех задач, которые актуальны и для Прокудского сельсовета,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муниципального образования.</w:t>
      </w:r>
    </w:p>
    <w:p w:rsidR="00EC2F6A" w:rsidRDefault="00EC2F6A" w:rsidP="00EC2F6A">
      <w:pPr>
        <w:spacing w:after="0" w:line="240" w:lineRule="auto"/>
        <w:ind w:firstLine="720"/>
        <w:jc w:val="both"/>
        <w:rPr>
          <w:rFonts w:ascii="Times New Roman" w:hAnsi="Times New Roman" w:cs="Times New Roman"/>
        </w:rPr>
      </w:pPr>
    </w:p>
    <w:p w:rsidR="00EE17E2" w:rsidRPr="00EE17E2" w:rsidRDefault="00EE17E2" w:rsidP="00EE17E2">
      <w:pPr>
        <w:spacing w:after="0" w:line="240" w:lineRule="auto"/>
        <w:ind w:firstLine="720"/>
        <w:jc w:val="center"/>
        <w:rPr>
          <w:rFonts w:ascii="Times New Roman" w:eastAsia="Times New Roman" w:hAnsi="Times New Roman" w:cs="Times New Roman"/>
          <w:b/>
          <w:color w:val="000000"/>
          <w:sz w:val="28"/>
          <w:szCs w:val="28"/>
        </w:rPr>
      </w:pPr>
      <w:r w:rsidRPr="00EE17E2">
        <w:rPr>
          <w:rFonts w:ascii="Times New Roman" w:eastAsia="Times New Roman" w:hAnsi="Times New Roman" w:cs="Times New Roman"/>
          <w:b/>
          <w:color w:val="000000"/>
          <w:sz w:val="28"/>
          <w:szCs w:val="28"/>
        </w:rPr>
        <w:t>1.21. Предупреждение и ликвидация последствий чрезвычайных ситуаций и осуществление мероприятий по гражданской обороне</w:t>
      </w:r>
    </w:p>
    <w:p w:rsidR="00EE17E2" w:rsidRPr="00EE17E2" w:rsidRDefault="00EE17E2" w:rsidP="00EE17E2">
      <w:pPr>
        <w:spacing w:after="0" w:line="240" w:lineRule="auto"/>
        <w:ind w:firstLine="720"/>
        <w:jc w:val="both"/>
        <w:rPr>
          <w:rFonts w:ascii="Times New Roman" w:eastAsia="Times New Roman" w:hAnsi="Times New Roman" w:cs="Times New Roman"/>
          <w:color w:val="000000"/>
          <w:sz w:val="24"/>
          <w:szCs w:val="24"/>
        </w:rPr>
      </w:pPr>
      <w:r w:rsidRPr="00EE17E2">
        <w:rPr>
          <w:rFonts w:ascii="Times New Roman" w:eastAsia="Times New Roman" w:hAnsi="Times New Roman" w:cs="Times New Roman"/>
          <w:color w:val="000000"/>
          <w:sz w:val="24"/>
          <w:szCs w:val="24"/>
        </w:rPr>
        <w:lastRenderedPageBreak/>
        <w:t>- проведение аварийно-восстановительных работ по ликвидации последствий стихийных бедствий и других чрезвычайных ситуаций;</w:t>
      </w:r>
    </w:p>
    <w:p w:rsidR="00EE17E2" w:rsidRPr="00EE17E2" w:rsidRDefault="00EE17E2" w:rsidP="00EE17E2">
      <w:pPr>
        <w:spacing w:after="0" w:line="240" w:lineRule="auto"/>
        <w:ind w:firstLine="720"/>
        <w:jc w:val="both"/>
        <w:rPr>
          <w:rFonts w:ascii="Times New Roman" w:eastAsia="Times New Roman" w:hAnsi="Times New Roman" w:cs="Times New Roman"/>
          <w:color w:val="000000"/>
          <w:sz w:val="24"/>
          <w:szCs w:val="24"/>
        </w:rPr>
      </w:pPr>
      <w:r w:rsidRPr="00EE17E2">
        <w:rPr>
          <w:rFonts w:ascii="Times New Roman" w:eastAsia="Times New Roman" w:hAnsi="Times New Roman" w:cs="Times New Roman"/>
          <w:color w:val="000000"/>
          <w:sz w:val="24"/>
          <w:szCs w:val="24"/>
        </w:rPr>
        <w:t>- проведение противопаводковых и противопожарных мероприятий;</w:t>
      </w:r>
    </w:p>
    <w:p w:rsidR="00EE17E2" w:rsidRDefault="00EE17E2" w:rsidP="00EE17E2">
      <w:pPr>
        <w:spacing w:after="0" w:line="240" w:lineRule="auto"/>
        <w:ind w:firstLine="720"/>
        <w:jc w:val="both"/>
        <w:rPr>
          <w:rFonts w:ascii="Times New Roman" w:hAnsi="Times New Roman" w:cs="Times New Roman"/>
          <w:color w:val="000000"/>
          <w:sz w:val="24"/>
          <w:szCs w:val="24"/>
        </w:rPr>
      </w:pPr>
      <w:r w:rsidRPr="00EE17E2">
        <w:rPr>
          <w:rFonts w:ascii="Times New Roman" w:eastAsia="Times New Roman" w:hAnsi="Times New Roman" w:cs="Times New Roman"/>
          <w:color w:val="000000"/>
          <w:sz w:val="24"/>
          <w:szCs w:val="24"/>
        </w:rPr>
        <w:t>- развитие системы оповещения населения</w:t>
      </w:r>
      <w:r>
        <w:rPr>
          <w:rFonts w:ascii="Times New Roman" w:hAnsi="Times New Roman" w:cs="Times New Roman"/>
          <w:color w:val="000000"/>
          <w:sz w:val="24"/>
          <w:szCs w:val="24"/>
        </w:rPr>
        <w:t>.</w:t>
      </w:r>
    </w:p>
    <w:p w:rsidR="00EE17E2" w:rsidRPr="00EE17E2" w:rsidRDefault="00EE17E2" w:rsidP="00EE17E2">
      <w:pPr>
        <w:spacing w:after="0" w:line="240" w:lineRule="auto"/>
        <w:ind w:firstLine="720"/>
        <w:jc w:val="both"/>
        <w:rPr>
          <w:rFonts w:ascii="Times New Roman" w:hAnsi="Times New Roman" w:cs="Times New Roman"/>
          <w:sz w:val="24"/>
          <w:szCs w:val="24"/>
        </w:rPr>
      </w:pPr>
    </w:p>
    <w:p w:rsidR="00EC2F6A" w:rsidRPr="00EC2F6A" w:rsidRDefault="00EC2F6A" w:rsidP="00EC2F6A">
      <w:pPr>
        <w:spacing w:after="0" w:line="240" w:lineRule="auto"/>
        <w:jc w:val="center"/>
        <w:rPr>
          <w:rFonts w:ascii="Times New Roman" w:hAnsi="Times New Roman" w:cs="Times New Roman"/>
          <w:b/>
          <w:sz w:val="32"/>
          <w:szCs w:val="32"/>
        </w:rPr>
      </w:pPr>
      <w:r w:rsidRPr="00EC2F6A">
        <w:rPr>
          <w:rFonts w:ascii="Times New Roman" w:hAnsi="Times New Roman" w:cs="Times New Roman"/>
          <w:b/>
          <w:sz w:val="32"/>
          <w:szCs w:val="32"/>
        </w:rPr>
        <w:t>2. Основные элементы механизма реализации среднесрочного плана социально-экономического развития муниципального образования</w:t>
      </w:r>
    </w:p>
    <w:p w:rsidR="00EC2F6A" w:rsidRPr="00EC2F6A" w:rsidRDefault="00EC2F6A" w:rsidP="00EC2F6A">
      <w:pPr>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Мероприятия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Сроки выполнения</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Ожидаемые результаты</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Труд и занятость</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Организация общественных работ, временное трудоустройство</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Предоставление возможности получения реальных денежных доходов для неработающего населения; снижение социальной напряженности</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Определение объектов для отбывания наказания для обязательных работ</w:t>
            </w:r>
          </w:p>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заключение трудовых договоров</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0 г"/>
              </w:smartTagPr>
              <w:r w:rsidRPr="00EC2F6A">
                <w:rPr>
                  <w:rFonts w:ascii="Times New Roman" w:hAnsi="Times New Roman" w:cs="Times New Roman"/>
                </w:rPr>
                <w:t>2010 г</w:t>
              </w:r>
            </w:smartTag>
            <w:r w:rsidRPr="00EC2F6A">
              <w:rPr>
                <w:rFonts w:ascii="Times New Roman" w:hAnsi="Times New Roman" w:cs="Times New Roman"/>
              </w:rPr>
              <w:t>. – 2 договора на 2-х человек;</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1 г"/>
              </w:smartTagPr>
              <w:r w:rsidRPr="00EC2F6A">
                <w:rPr>
                  <w:rFonts w:ascii="Times New Roman" w:hAnsi="Times New Roman" w:cs="Times New Roman"/>
                </w:rPr>
                <w:t>2011 г</w:t>
              </w:r>
            </w:smartTag>
            <w:r w:rsidRPr="00EC2F6A">
              <w:rPr>
                <w:rFonts w:ascii="Times New Roman" w:hAnsi="Times New Roman" w:cs="Times New Roman"/>
              </w:rPr>
              <w:t>. - 2 договора на 2-х человек;</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2 г"/>
              </w:smartTagPr>
              <w:r w:rsidRPr="00EC2F6A">
                <w:rPr>
                  <w:rFonts w:ascii="Times New Roman" w:hAnsi="Times New Roman" w:cs="Times New Roman"/>
                </w:rPr>
                <w:t>2012 г</w:t>
              </w:r>
            </w:smartTag>
            <w:r w:rsidRPr="00EC2F6A">
              <w:rPr>
                <w:rFonts w:ascii="Times New Roman" w:hAnsi="Times New Roman" w:cs="Times New Roman"/>
              </w:rPr>
              <w:t>. - 2 договора на 2-х человек.</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Заключение трудовых договоров с предпринимателями, создание условия для отбывания наказания (обязательные работы), проведение работ по благоустройству.</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Образование</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Повышать качество образования и воспитания в дошкольных образовательных учреждениях</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Добиться 100 % подготовленности выпускников детского сада «Петушок» в школе</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Увеличение контингента детей в дошкольных образовательный учреждениях, увеличение количества групп</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0 г"/>
              </w:smartTagPr>
              <w:r w:rsidRPr="00EC2F6A">
                <w:rPr>
                  <w:rFonts w:ascii="Times New Roman" w:hAnsi="Times New Roman" w:cs="Times New Roman"/>
                </w:rPr>
                <w:t>2010 г</w:t>
              </w:r>
            </w:smartTag>
            <w:r w:rsidRPr="00EC2F6A">
              <w:rPr>
                <w:rFonts w:ascii="Times New Roman" w:hAnsi="Times New Roman" w:cs="Times New Roman"/>
              </w:rPr>
              <w:t>. – 105 человек, 8 групп;</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1 г"/>
              </w:smartTagPr>
              <w:r w:rsidRPr="00EC2F6A">
                <w:rPr>
                  <w:rFonts w:ascii="Times New Roman" w:hAnsi="Times New Roman" w:cs="Times New Roman"/>
                </w:rPr>
                <w:t>2011 г</w:t>
              </w:r>
            </w:smartTag>
            <w:r w:rsidRPr="00EC2F6A">
              <w:rPr>
                <w:rFonts w:ascii="Times New Roman" w:hAnsi="Times New Roman" w:cs="Times New Roman"/>
              </w:rPr>
              <w:t>. – 107 человек, 9 групп;</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2 г"/>
              </w:smartTagPr>
              <w:r w:rsidRPr="00EC2F6A">
                <w:rPr>
                  <w:rFonts w:ascii="Times New Roman" w:hAnsi="Times New Roman" w:cs="Times New Roman"/>
                </w:rPr>
                <w:t>2012 г</w:t>
              </w:r>
            </w:smartTag>
            <w:r w:rsidRPr="00EC2F6A">
              <w:rPr>
                <w:rFonts w:ascii="Times New Roman" w:hAnsi="Times New Roman" w:cs="Times New Roman"/>
              </w:rPr>
              <w:t>. – 109 человек, 10 групп.</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Изучение спецификации по направлениям: землеведение, агротехника, машиноведение в рамках учебного предмета «Технология профессиональной карьеры» в МОУ Чикская СОШ № 6</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Профильная ориентация учащихся, создание условия для привлечения молодых специалистов в сельскохозяйственный комплекс; создание условий для увеличения количества обучающихся и поступающих в ВУЗы и ССУЗы</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Аттестация руководителей и педагогов образовательных учреждений</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2011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100% аттестация на категорию педагогов и руководителей до 2011 года</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Реализация муниципальной программы по профилактике безнадзорности и правонарушений несовершеннолетних</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2011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Сокращение правонарушений, совершаемых несовершеннолетними, привлечение внимания к проблеме детской беспризорности</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lastRenderedPageBreak/>
              <w:t>Здравоохранение</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Проведение медицинского обслуживание населения</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2011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Повышение качества медицинский услуг, улучшение здоровья населения</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Организация еженедельных поставок медикаментов в малые села</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2011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Обеспечение жителей отдаленных поселений необходимыми медикаментами</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Организация выездного медицинского обслуживание малых сел</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2011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Улучшение здоровья населения, качества жизни</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Социальная защита населения</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Увеличение количества приемных семей</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0 г"/>
              </w:smartTagPr>
              <w:r w:rsidRPr="00EC2F6A">
                <w:rPr>
                  <w:rFonts w:ascii="Times New Roman" w:hAnsi="Times New Roman" w:cs="Times New Roman"/>
                </w:rPr>
                <w:t>2010 г</w:t>
              </w:r>
            </w:smartTag>
            <w:r w:rsidRPr="00EC2F6A">
              <w:rPr>
                <w:rFonts w:ascii="Times New Roman" w:hAnsi="Times New Roman" w:cs="Times New Roman"/>
              </w:rPr>
              <w:t>. – 2 приемные семьи</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1 г"/>
              </w:smartTagPr>
              <w:r w:rsidRPr="00EC2F6A">
                <w:rPr>
                  <w:rFonts w:ascii="Times New Roman" w:hAnsi="Times New Roman" w:cs="Times New Roman"/>
                </w:rPr>
                <w:t>2011 г</w:t>
              </w:r>
            </w:smartTag>
            <w:r w:rsidRPr="00EC2F6A">
              <w:rPr>
                <w:rFonts w:ascii="Times New Roman" w:hAnsi="Times New Roman" w:cs="Times New Roman"/>
              </w:rPr>
              <w:t>. – 2 приемные семьи</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2 г"/>
              </w:smartTagPr>
              <w:r w:rsidRPr="00EC2F6A">
                <w:rPr>
                  <w:rFonts w:ascii="Times New Roman" w:hAnsi="Times New Roman" w:cs="Times New Roman"/>
                </w:rPr>
                <w:t>2012 г</w:t>
              </w:r>
            </w:smartTag>
            <w:r w:rsidRPr="00EC2F6A">
              <w:rPr>
                <w:rFonts w:ascii="Times New Roman" w:hAnsi="Times New Roman" w:cs="Times New Roman"/>
              </w:rPr>
              <w:t>. – 2 приемные семьи</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Предоставление субсидий по оплате коммунальных услуг</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0 г"/>
              </w:smartTagPr>
              <w:r w:rsidRPr="00EC2F6A">
                <w:rPr>
                  <w:rFonts w:ascii="Times New Roman" w:hAnsi="Times New Roman" w:cs="Times New Roman"/>
                </w:rPr>
                <w:t>2010 г</w:t>
              </w:r>
            </w:smartTag>
            <w:r w:rsidRPr="00EC2F6A">
              <w:rPr>
                <w:rFonts w:ascii="Times New Roman" w:hAnsi="Times New Roman" w:cs="Times New Roman"/>
              </w:rPr>
              <w:t>. – 209 человек;</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1 г"/>
              </w:smartTagPr>
              <w:r w:rsidRPr="00EC2F6A">
                <w:rPr>
                  <w:rFonts w:ascii="Times New Roman" w:hAnsi="Times New Roman" w:cs="Times New Roman"/>
                </w:rPr>
                <w:t>2011 г</w:t>
              </w:r>
            </w:smartTag>
            <w:r w:rsidRPr="00EC2F6A">
              <w:rPr>
                <w:rFonts w:ascii="Times New Roman" w:hAnsi="Times New Roman" w:cs="Times New Roman"/>
              </w:rPr>
              <w:t>. – 210 человек;</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2 г"/>
              </w:smartTagPr>
              <w:r w:rsidRPr="00EC2F6A">
                <w:rPr>
                  <w:rFonts w:ascii="Times New Roman" w:hAnsi="Times New Roman" w:cs="Times New Roman"/>
                </w:rPr>
                <w:t>2012 г</w:t>
              </w:r>
            </w:smartTag>
            <w:r w:rsidRPr="00EC2F6A">
              <w:rPr>
                <w:rFonts w:ascii="Times New Roman" w:hAnsi="Times New Roman" w:cs="Times New Roman"/>
              </w:rPr>
              <w:t>. – 211 человек.</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Проведение работы по выявлению детей «группы риска», оказание им психологической помощи</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Профилактика детской безнадзорности</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Мониторинг неблагополучных семей, оказание им социальной поддержки</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Снижение социальной напряженности, помощь людям, находящимся в сложной жизненной ситуации</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Культура</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Организация и проведение культурно-массовых, досуговых мероприятий</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Привлечение молодежи к участию в культурной жизни поселений</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Проведение мероприятий, посвященных ко дню Победы в Великой отечественной войне 1941 – 1945 гг.</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ежегодно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Патриотическое воспитание молодежи, чествование ветеранов – участников ВОВ</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Проведение работ по ремонту памятника участникам, погибшим в годы Великой отечественной войны 1941 – 1945 гг.</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ежегодно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Патриотическое воспитание молодежи; надлежащие содержание памятника, расположенного на территории Прокудского сельсовета</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Проведение противопожарных мероприятий в сельских домах культуры</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ежегодно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Создание безопасных условия для деятельности работников СДК и отдыха жителей</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Физическая культура и спорт</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Участие спортсменов в местных, районных, областных, региональных, общероссийских соревнованиях, зимних и летних играх, в том числе с привлечение учащихся общеобразовательных учреждений</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Формирование физической культуры, ориентации на ведение здорового образа жизни, ориентация на спорт высших достижение, развитие различных видов спорта на территории Прокудского сельсовета</w:t>
            </w:r>
          </w:p>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увеличение числа людей, постоянно занимающихся физической культурой и спортом:</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0 г"/>
              </w:smartTagPr>
              <w:r w:rsidRPr="00EC2F6A">
                <w:rPr>
                  <w:rFonts w:ascii="Times New Roman" w:hAnsi="Times New Roman" w:cs="Times New Roman"/>
                </w:rPr>
                <w:t>2010 г</w:t>
              </w:r>
            </w:smartTag>
            <w:r w:rsidRPr="00EC2F6A">
              <w:rPr>
                <w:rFonts w:ascii="Times New Roman" w:hAnsi="Times New Roman" w:cs="Times New Roman"/>
              </w:rPr>
              <w:t>. – 5,7%</w:t>
            </w:r>
          </w:p>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2011 – 5,8%</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2 г"/>
              </w:smartTagPr>
              <w:r w:rsidRPr="00EC2F6A">
                <w:rPr>
                  <w:rFonts w:ascii="Times New Roman" w:hAnsi="Times New Roman" w:cs="Times New Roman"/>
                </w:rPr>
                <w:lastRenderedPageBreak/>
                <w:t>2012 г</w:t>
              </w:r>
            </w:smartTag>
            <w:r w:rsidRPr="00EC2F6A">
              <w:rPr>
                <w:rFonts w:ascii="Times New Roman" w:hAnsi="Times New Roman" w:cs="Times New Roman"/>
              </w:rPr>
              <w:t>. – 5,9%</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lastRenderedPageBreak/>
              <w:t>Молодежная политика</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Реализация муниципальной целевой программы «Защиты прав и законных интересов несовершеннолетних. Профилактика безнадзорности и правонарушений несовершеннолетних на территории Прокудского сельсовета на период 2010 – 2012 гг.»</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Защита законных прав и интересов детей, профилактика безнадзорности и правонарушений несовершеннолетних</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Оказание содействия молодым семьям при формировании пакета документов, необходимого для участия в ФЦП «Обеспечение жильем молодых семей»</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Создание условия для привлечения на территорию Прокудского сельсовета молодых специалистов, возможность получения жилья</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Оказание содействия при формировании пакета документов для участия в ФЦП «Социальное развитие села до 2012 года»</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Привлечения на территорию Прокудского сельсовета молодых специалистов, возможность получения жилья</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Жилищно-коммунальное хозяйство</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Газификация с. Прокудское – строительство сетей низкого давления</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Повышение качества теплоснабжения</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Проведение текущего ремонта водопроводных сетей</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Повышение качества водоснабжения поселений, снижение социальной напряженности, обеспечение населения питьевой водой</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Обустройство мест размещения и хранения ТБО</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2011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Улучшение экологической ситуации, качественное оказание ЖКУ населению, профилактика образования несанкционированных свалок</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Жилищное строительство</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Выделение земельных участков под строительства и эксплуатации жилого дома</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0 г"/>
              </w:smartTagPr>
              <w:r w:rsidRPr="00EC2F6A">
                <w:rPr>
                  <w:rFonts w:ascii="Times New Roman" w:hAnsi="Times New Roman" w:cs="Times New Roman"/>
                </w:rPr>
                <w:t>2010 г</w:t>
              </w:r>
            </w:smartTag>
            <w:r w:rsidRPr="00EC2F6A">
              <w:rPr>
                <w:rFonts w:ascii="Times New Roman" w:hAnsi="Times New Roman" w:cs="Times New Roman"/>
              </w:rPr>
              <w:t>. – 28 земельных участков;</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1 г"/>
              </w:smartTagPr>
              <w:r w:rsidRPr="00EC2F6A">
                <w:rPr>
                  <w:rFonts w:ascii="Times New Roman" w:hAnsi="Times New Roman" w:cs="Times New Roman"/>
                </w:rPr>
                <w:t>2011 г</w:t>
              </w:r>
            </w:smartTag>
            <w:r w:rsidRPr="00EC2F6A">
              <w:rPr>
                <w:rFonts w:ascii="Times New Roman" w:hAnsi="Times New Roman" w:cs="Times New Roman"/>
              </w:rPr>
              <w:t>. – 29 земельных участков;</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2 г"/>
              </w:smartTagPr>
              <w:r w:rsidRPr="00EC2F6A">
                <w:rPr>
                  <w:rFonts w:ascii="Times New Roman" w:hAnsi="Times New Roman" w:cs="Times New Roman"/>
                </w:rPr>
                <w:t>2012 г</w:t>
              </w:r>
            </w:smartTag>
            <w:r w:rsidRPr="00EC2F6A">
              <w:rPr>
                <w:rFonts w:ascii="Times New Roman" w:hAnsi="Times New Roman" w:cs="Times New Roman"/>
              </w:rPr>
              <w:t>. – 29 земельных участков</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Дорожно-транспортный комплекс</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Установление на автодорогах с. Прокудское искусственных препятствий, дорожных знаков</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Организация безопасного дорожного движения на территории с. Прокудское</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Благоустройство и охрана окружающей среды</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Содержание автомобильных дорог на территории Прокудского сельсовета</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Повышение надежности транспортного сообщения, снижение социальной напряженности</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Проведение работ по восстановлению уличного освещения</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2010 -2011 год</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Снижение социальной напряженности, улучшении качества жизни поселения</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lastRenderedPageBreak/>
              <w:t>Проведение работ по благоустройству (спил аварийных деревьев, уборка мусора, бурьяна, несанкционированных свалок)</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 – 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Повышение качества жизни населения Прокудского сельсовета</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3. Реализация мероприятий по экологическому образованию и воспитанию населения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Повышение уровня экологического образования и воспитания населения. Привлечение общественности к решению экологических проблем</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Развитие малого и среднего бизнеса</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Реализация программы поддержки малого и среднего предпринимательства</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Повышение темпов роста развития малого и среднего бизнеса; расширение сфер деятельности предпринимателей</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Продолжить работу Координационного Совета по предпринимательству при Главе Прокудского сельсовета</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повышение социальной эффективности деятельности малых и средних предприятий (рост занятости и доходов населения)</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Оказание содействия товаропроизводителям в реализации производственной и переработанной продукции через универсальный рынок</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Увеличение доли малого и среднего предпринимательства, удовлетворение потребностей населения</w:t>
            </w:r>
          </w:p>
        </w:tc>
      </w:tr>
      <w:tr w:rsidR="00EC2F6A" w:rsidRPr="00EC2F6A" w:rsidTr="00A01257">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Потребительский рынок и услуги</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tabs>
                <w:tab w:val="left" w:pos="1140"/>
              </w:tabs>
              <w:spacing w:after="0" w:line="240" w:lineRule="auto"/>
              <w:jc w:val="both"/>
              <w:rPr>
                <w:rFonts w:ascii="Times New Roman" w:hAnsi="Times New Roman" w:cs="Times New Roman"/>
              </w:rPr>
            </w:pPr>
            <w:r w:rsidRPr="00EC2F6A">
              <w:rPr>
                <w:rFonts w:ascii="Times New Roman" w:hAnsi="Times New Roman" w:cs="Times New Roman"/>
              </w:rPr>
              <w:t>Строительство стационарных магазинов</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Организация цивилизованной торговли, удовлетворение потребностей населения</w:t>
            </w:r>
          </w:p>
        </w:tc>
      </w:tr>
      <w:tr w:rsidR="00EC2F6A"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r w:rsidRPr="00EC2F6A">
              <w:rPr>
                <w:rFonts w:ascii="Times New Roman" w:hAnsi="Times New Roman" w:cs="Times New Roman"/>
              </w:rPr>
              <w:t>Увеличение количества розничной торговли и предприятий общественного питания</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jc w:val="center"/>
              <w:rPr>
                <w:rFonts w:ascii="Times New Roman" w:hAnsi="Times New Roman" w:cs="Times New Roman"/>
              </w:rPr>
            </w:pPr>
            <w:r w:rsidRPr="00EC2F6A">
              <w:rPr>
                <w:rFonts w:ascii="Times New Roman" w:hAnsi="Times New Roman" w:cs="Times New Roman"/>
              </w:rPr>
              <w:t>2010-2012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0 г"/>
              </w:smartTagPr>
              <w:r w:rsidRPr="00EC2F6A">
                <w:rPr>
                  <w:rFonts w:ascii="Times New Roman" w:hAnsi="Times New Roman" w:cs="Times New Roman"/>
                </w:rPr>
                <w:t>2010 г</w:t>
              </w:r>
            </w:smartTag>
            <w:r w:rsidRPr="00EC2F6A">
              <w:rPr>
                <w:rFonts w:ascii="Times New Roman" w:hAnsi="Times New Roman" w:cs="Times New Roman"/>
              </w:rPr>
              <w:t>. – 0,005% на душу населения;</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1 г"/>
              </w:smartTagPr>
              <w:r w:rsidRPr="00EC2F6A">
                <w:rPr>
                  <w:rFonts w:ascii="Times New Roman" w:hAnsi="Times New Roman" w:cs="Times New Roman"/>
                </w:rPr>
                <w:t>2011 г</w:t>
              </w:r>
            </w:smartTag>
            <w:r w:rsidRPr="00EC2F6A">
              <w:rPr>
                <w:rFonts w:ascii="Times New Roman" w:hAnsi="Times New Roman" w:cs="Times New Roman"/>
              </w:rPr>
              <w:t>. – 0,006%;</w:t>
            </w:r>
          </w:p>
          <w:p w:rsidR="00EC2F6A" w:rsidRPr="00EC2F6A" w:rsidRDefault="00EC2F6A" w:rsidP="00EC2F6A">
            <w:pPr>
              <w:spacing w:after="0" w:line="240" w:lineRule="auto"/>
              <w:jc w:val="both"/>
              <w:rPr>
                <w:rFonts w:ascii="Times New Roman" w:hAnsi="Times New Roman" w:cs="Times New Roman"/>
              </w:rPr>
            </w:pPr>
            <w:smartTag w:uri="urn:schemas-microsoft-com:office:smarttags" w:element="metricconverter">
              <w:smartTagPr>
                <w:attr w:name="ProductID" w:val="2012 г"/>
              </w:smartTagPr>
              <w:r w:rsidRPr="00EC2F6A">
                <w:rPr>
                  <w:rFonts w:ascii="Times New Roman" w:hAnsi="Times New Roman" w:cs="Times New Roman"/>
                </w:rPr>
                <w:t>2012 г</w:t>
              </w:r>
            </w:smartTag>
            <w:r w:rsidRPr="00EC2F6A">
              <w:rPr>
                <w:rFonts w:ascii="Times New Roman" w:hAnsi="Times New Roman" w:cs="Times New Roman"/>
              </w:rPr>
              <w:t>. – 0,007%</w:t>
            </w:r>
          </w:p>
        </w:tc>
      </w:tr>
      <w:tr w:rsidR="00EE17E2" w:rsidRPr="00EC2F6A" w:rsidTr="005C45DD">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E17E2">
            <w:pPr>
              <w:spacing w:after="0" w:line="240" w:lineRule="auto"/>
              <w:jc w:val="center"/>
              <w:rPr>
                <w:rFonts w:ascii="Times New Roman" w:hAnsi="Times New Roman" w:cs="Times New Roman"/>
                <w:sz w:val="24"/>
                <w:szCs w:val="24"/>
              </w:rPr>
            </w:pPr>
            <w:r w:rsidRPr="00EE17E2">
              <w:rPr>
                <w:rFonts w:ascii="Times New Roman" w:eastAsia="Times New Roman" w:hAnsi="Times New Roman" w:cs="Times New Roman"/>
                <w:color w:val="000000"/>
                <w:sz w:val="24"/>
                <w:szCs w:val="24"/>
              </w:rPr>
              <w:t>Предупреждение и ликвидация последствий чрезвычайных ситуаций и осуществление мероприятий по гражданской обороне</w:t>
            </w:r>
          </w:p>
        </w:tc>
      </w:tr>
      <w:tr w:rsidR="00EE17E2"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sz w:val="24"/>
                <w:szCs w:val="24"/>
              </w:rPr>
            </w:pPr>
            <w:r w:rsidRPr="00EE17E2">
              <w:rPr>
                <w:rFonts w:ascii="Times New Roman" w:eastAsia="Times New Roman" w:hAnsi="Times New Roman" w:cs="Times New Roman"/>
                <w:color w:val="000000"/>
                <w:sz w:val="24"/>
                <w:szCs w:val="24"/>
              </w:rPr>
              <w:t>Опашка лесных полос</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E17E2" w:rsidRPr="00EE17E2" w:rsidRDefault="00EE17E2" w:rsidP="00EC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2012-2015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sz w:val="24"/>
                <w:szCs w:val="24"/>
              </w:rPr>
            </w:pPr>
            <w:r w:rsidRPr="00EE17E2">
              <w:rPr>
                <w:rFonts w:ascii="Times New Roman" w:eastAsia="Times New Roman" w:hAnsi="Times New Roman" w:cs="Times New Roman"/>
                <w:color w:val="000000"/>
                <w:sz w:val="24"/>
                <w:szCs w:val="24"/>
              </w:rPr>
              <w:t>Предотвращение перехода лесных пожаров в населенные пункты.</w:t>
            </w:r>
          </w:p>
        </w:tc>
      </w:tr>
      <w:tr w:rsidR="00EE17E2"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color w:val="000000"/>
                <w:sz w:val="24"/>
                <w:szCs w:val="24"/>
              </w:rPr>
            </w:pPr>
            <w:r w:rsidRPr="00EE17E2">
              <w:rPr>
                <w:rFonts w:ascii="Times New Roman" w:eastAsia="Times New Roman" w:hAnsi="Times New Roman" w:cs="Times New Roman"/>
                <w:color w:val="000000"/>
                <w:sz w:val="24"/>
                <w:szCs w:val="24"/>
              </w:rPr>
              <w:t>Приобретение мегафонов</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E17E2" w:rsidRPr="00EE17E2" w:rsidRDefault="00EE17E2" w:rsidP="00EC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2012-2015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sz w:val="24"/>
                <w:szCs w:val="24"/>
              </w:rPr>
            </w:pPr>
            <w:r w:rsidRPr="00EE17E2">
              <w:rPr>
                <w:rFonts w:ascii="Times New Roman" w:eastAsia="Times New Roman" w:hAnsi="Times New Roman" w:cs="Times New Roman"/>
                <w:color w:val="000000"/>
                <w:sz w:val="24"/>
                <w:szCs w:val="24"/>
              </w:rPr>
              <w:t>Оповещение населения.</w:t>
            </w:r>
          </w:p>
        </w:tc>
      </w:tr>
      <w:tr w:rsidR="00EE17E2"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color w:val="000000"/>
                <w:sz w:val="24"/>
                <w:szCs w:val="24"/>
              </w:rPr>
            </w:pPr>
            <w:r w:rsidRPr="00EE17E2">
              <w:rPr>
                <w:rFonts w:ascii="Times New Roman" w:eastAsia="Times New Roman" w:hAnsi="Times New Roman" w:cs="Times New Roman"/>
                <w:color w:val="000000"/>
                <w:sz w:val="24"/>
                <w:szCs w:val="24"/>
              </w:rPr>
              <w:t>Приобретение лайт-боксов в количестве двух штук</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E17E2" w:rsidRPr="00EE17E2" w:rsidRDefault="00EE17E2" w:rsidP="00EC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2012-2015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sz w:val="24"/>
                <w:szCs w:val="24"/>
              </w:rPr>
            </w:pPr>
            <w:r w:rsidRPr="00EE17E2">
              <w:rPr>
                <w:rFonts w:ascii="Times New Roman" w:eastAsia="Times New Roman" w:hAnsi="Times New Roman" w:cs="Times New Roman"/>
                <w:color w:val="000000"/>
                <w:sz w:val="24"/>
                <w:szCs w:val="24"/>
              </w:rPr>
              <w:t>Оповещение населения. Информирование населения при возникновении ЧС</w:t>
            </w:r>
          </w:p>
        </w:tc>
      </w:tr>
      <w:tr w:rsidR="00EE17E2" w:rsidRPr="00EC2F6A" w:rsidTr="00A01257">
        <w:tc>
          <w:tcPr>
            <w:tcW w:w="3190"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color w:val="000000"/>
                <w:sz w:val="24"/>
                <w:szCs w:val="24"/>
              </w:rPr>
            </w:pPr>
            <w:r w:rsidRPr="00EE17E2">
              <w:rPr>
                <w:rFonts w:ascii="Times New Roman" w:eastAsia="Times New Roman" w:hAnsi="Times New Roman" w:cs="Times New Roman"/>
                <w:color w:val="000000"/>
                <w:sz w:val="24"/>
                <w:szCs w:val="24"/>
              </w:rPr>
              <w:t>Информационные щиты в количестве шести штук</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EE17E2" w:rsidRPr="00EE17E2" w:rsidRDefault="00EE17E2" w:rsidP="00EC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2012-2015 гг.</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E17E2" w:rsidRPr="00EE17E2" w:rsidRDefault="00EE17E2" w:rsidP="00EC2F6A">
            <w:pPr>
              <w:spacing w:after="0" w:line="240" w:lineRule="auto"/>
              <w:jc w:val="both"/>
              <w:rPr>
                <w:rFonts w:ascii="Times New Roman" w:hAnsi="Times New Roman" w:cs="Times New Roman"/>
                <w:sz w:val="24"/>
                <w:szCs w:val="24"/>
              </w:rPr>
            </w:pPr>
            <w:r w:rsidRPr="00EE17E2">
              <w:rPr>
                <w:rFonts w:ascii="Times New Roman" w:eastAsia="Times New Roman" w:hAnsi="Times New Roman" w:cs="Times New Roman"/>
                <w:color w:val="000000"/>
                <w:sz w:val="24"/>
                <w:szCs w:val="24"/>
              </w:rPr>
              <w:t>Оповещение населения. Информирование населения при возникновении ЧС</w:t>
            </w:r>
          </w:p>
        </w:tc>
      </w:tr>
    </w:tbl>
    <w:p w:rsidR="00EC2F6A" w:rsidRPr="00EC2F6A" w:rsidRDefault="00EC2F6A" w:rsidP="00EC2F6A">
      <w:pPr>
        <w:pStyle w:val="1"/>
        <w:jc w:val="center"/>
        <w:rPr>
          <w:bCs w:val="0"/>
        </w:rPr>
      </w:pPr>
    </w:p>
    <w:p w:rsidR="00EC2F6A" w:rsidRPr="00EC2F6A" w:rsidRDefault="00EC2F6A" w:rsidP="00EC2F6A">
      <w:pPr>
        <w:pStyle w:val="1"/>
        <w:jc w:val="center"/>
        <w:rPr>
          <w:bCs w:val="0"/>
        </w:rPr>
      </w:pPr>
      <w:r w:rsidRPr="00EC2F6A">
        <w:rPr>
          <w:bCs w:val="0"/>
        </w:rPr>
        <w:t>3. Мониторинг хода реализации среднесрочного плана социально-экономического развития Прокудского сельсовета</w:t>
      </w:r>
    </w:p>
    <w:p w:rsidR="00EC2F6A" w:rsidRPr="00EC2F6A" w:rsidRDefault="00EC2F6A" w:rsidP="00EC2F6A">
      <w:pPr>
        <w:tabs>
          <w:tab w:val="num" w:pos="342"/>
        </w:tabs>
        <w:spacing w:after="0" w:line="240" w:lineRule="auto"/>
        <w:ind w:firstLine="684"/>
        <w:jc w:val="both"/>
        <w:rPr>
          <w:rFonts w:ascii="Times New Roman" w:hAnsi="Times New Roman" w:cs="Times New Roman"/>
        </w:rPr>
      </w:pPr>
      <w:r w:rsidRPr="00EC2F6A">
        <w:rPr>
          <w:rFonts w:ascii="Times New Roman" w:hAnsi="Times New Roman" w:cs="Times New Roman"/>
        </w:rPr>
        <w:t>Мониторинг хода реализации плана развития на среднесрочную перспективу представляет собой комплекс управленческих мероприятий, направленных на координацию и контроль программных целей и задач, закрепленных за организационными структурами управления администрации Прокудского сельсовета, и иными органами исполнительной власти муниципального образования.</w:t>
      </w:r>
    </w:p>
    <w:p w:rsidR="00EC2F6A" w:rsidRPr="00EC2F6A" w:rsidRDefault="00EC2F6A" w:rsidP="00EC2F6A">
      <w:pPr>
        <w:tabs>
          <w:tab w:val="num" w:pos="342"/>
        </w:tabs>
        <w:spacing w:after="0" w:line="240" w:lineRule="auto"/>
        <w:ind w:firstLine="684"/>
        <w:jc w:val="both"/>
        <w:rPr>
          <w:rFonts w:ascii="Times New Roman" w:hAnsi="Times New Roman" w:cs="Times New Roman"/>
        </w:rPr>
      </w:pPr>
      <w:r w:rsidRPr="00EC2F6A">
        <w:rPr>
          <w:rFonts w:ascii="Times New Roman" w:hAnsi="Times New Roman" w:cs="Times New Roman"/>
        </w:rPr>
        <w:lastRenderedPageBreak/>
        <w:t>Общее руководство и контроль за ходом реализации Программы осуществляет администрация Прокудского сельсовета.</w:t>
      </w:r>
    </w:p>
    <w:p w:rsidR="00EC2F6A" w:rsidRPr="00EC2F6A" w:rsidRDefault="00EC2F6A" w:rsidP="00EC2F6A">
      <w:pPr>
        <w:tabs>
          <w:tab w:val="num" w:pos="342"/>
        </w:tabs>
        <w:spacing w:after="0" w:line="240" w:lineRule="auto"/>
        <w:ind w:firstLine="684"/>
        <w:jc w:val="both"/>
        <w:rPr>
          <w:rFonts w:ascii="Times New Roman" w:hAnsi="Times New Roman" w:cs="Times New Roman"/>
        </w:rPr>
      </w:pPr>
      <w:r w:rsidRPr="00EC2F6A">
        <w:rPr>
          <w:rFonts w:ascii="Times New Roman" w:hAnsi="Times New Roman" w:cs="Times New Roman"/>
        </w:rPr>
        <w:t>Для этого ежеквартально готовится отчет (информация) об исполнении программы. Отчет содержит количественную и качественную оценку итогов исполнения мероприятий. В ходе подготовки данной информации могут вноситься предложения по корректировке Программы.</w:t>
      </w:r>
    </w:p>
    <w:p w:rsidR="00EC2F6A" w:rsidRPr="00EC2F6A" w:rsidRDefault="00EC2F6A" w:rsidP="00EC2F6A">
      <w:pPr>
        <w:spacing w:after="0" w:line="240" w:lineRule="auto"/>
        <w:ind w:firstLine="684"/>
        <w:jc w:val="both"/>
        <w:rPr>
          <w:rFonts w:ascii="Times New Roman" w:hAnsi="Times New Roman" w:cs="Times New Roman"/>
        </w:rPr>
        <w:sectPr w:rsidR="00EC2F6A" w:rsidRPr="00EC2F6A" w:rsidSect="00A01257">
          <w:headerReference w:type="default" r:id="rId9"/>
          <w:pgSz w:w="11906" w:h="16838"/>
          <w:pgMar w:top="1134" w:right="567" w:bottom="1134" w:left="1418" w:header="709" w:footer="709" w:gutter="0"/>
          <w:pgNumType w:start="21"/>
          <w:cols w:space="708"/>
          <w:docGrid w:linePitch="360"/>
        </w:sectPr>
      </w:pPr>
      <w:r w:rsidRPr="00EC2F6A">
        <w:rPr>
          <w:rFonts w:ascii="Times New Roman" w:hAnsi="Times New Roman" w:cs="Times New Roman"/>
        </w:rPr>
        <w:t>Содержание и объемы финансирования мероприятий, реализуемых в ходе выполнения средне-срочного плана, ежегодно будут уточняться при формировании бюджета на очередной финансовый год на основе мониторинга исполнения программных мероприятий и оценки их эффективности.</w:t>
      </w:r>
    </w:p>
    <w:p w:rsidR="00EC2F6A" w:rsidRPr="00EC2F6A" w:rsidRDefault="00EC2F6A" w:rsidP="00EC2F6A">
      <w:pPr>
        <w:spacing w:after="0" w:line="240" w:lineRule="auto"/>
        <w:ind w:firstLine="709"/>
        <w:jc w:val="both"/>
        <w:rPr>
          <w:rFonts w:ascii="Times New Roman" w:hAnsi="Times New Roman" w:cs="Times New Roman"/>
          <w:b/>
        </w:rPr>
      </w:pPr>
      <w:r w:rsidRPr="00EC2F6A">
        <w:rPr>
          <w:rFonts w:ascii="Times New Roman" w:hAnsi="Times New Roman" w:cs="Times New Roman"/>
          <w:b/>
        </w:rPr>
        <w:lastRenderedPageBreak/>
        <w:t xml:space="preserve">4. Основные индикаторы социально-экономического развития муниципального образования на 2011 -2015 годы </w:t>
      </w:r>
    </w:p>
    <w:p w:rsidR="00EC2F6A" w:rsidRPr="00EC2F6A" w:rsidRDefault="00EC2F6A" w:rsidP="00EC2F6A">
      <w:pPr>
        <w:pStyle w:val="25"/>
        <w:jc w:val="left"/>
        <w:rPr>
          <w:rFonts w:ascii="Times New Roman" w:hAnsi="Times New Roman"/>
          <w:b/>
          <w:sz w:val="28"/>
        </w:rPr>
      </w:pPr>
    </w:p>
    <w:p w:rsidR="00EC2F6A" w:rsidRPr="00EC2F6A" w:rsidRDefault="00EC2F6A" w:rsidP="00EC2F6A">
      <w:pPr>
        <w:pStyle w:val="26"/>
        <w:jc w:val="center"/>
        <w:rPr>
          <w:sz w:val="28"/>
        </w:rPr>
      </w:pPr>
    </w:p>
    <w:tbl>
      <w:tblPr>
        <w:tblW w:w="1523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915"/>
        <w:gridCol w:w="1197"/>
        <w:gridCol w:w="768"/>
        <w:gridCol w:w="1455"/>
        <w:gridCol w:w="1026"/>
        <w:gridCol w:w="1026"/>
        <w:gridCol w:w="993"/>
        <w:gridCol w:w="1026"/>
        <w:gridCol w:w="921"/>
        <w:gridCol w:w="33"/>
        <w:gridCol w:w="1065"/>
        <w:gridCol w:w="1062"/>
        <w:gridCol w:w="39"/>
        <w:gridCol w:w="861"/>
        <w:gridCol w:w="18"/>
        <w:gridCol w:w="882"/>
        <w:gridCol w:w="33"/>
      </w:tblGrid>
      <w:tr w:rsidR="00EC2F6A" w:rsidRPr="00EC2F6A" w:rsidTr="00A01257">
        <w:trPr>
          <w:cantSplit/>
          <w:tblHeader/>
        </w:trPr>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Показатели развития</w:t>
            </w:r>
          </w:p>
          <w:p w:rsidR="00EC2F6A" w:rsidRPr="00EC2F6A" w:rsidRDefault="00EC2F6A" w:rsidP="00EC2F6A">
            <w:pPr>
              <w:pStyle w:val="26"/>
              <w:rPr>
                <w:sz w:val="24"/>
              </w:rPr>
            </w:pPr>
            <w:r w:rsidRPr="00EC2F6A">
              <w:rPr>
                <w:sz w:val="24"/>
              </w:rPr>
              <w:t>района, округа</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Един.</w:t>
            </w:r>
          </w:p>
          <w:p w:rsidR="00EC2F6A" w:rsidRPr="00EC2F6A" w:rsidRDefault="00EC2F6A" w:rsidP="00EC2F6A">
            <w:pPr>
              <w:pStyle w:val="26"/>
              <w:rPr>
                <w:sz w:val="24"/>
              </w:rPr>
            </w:pPr>
            <w:r w:rsidRPr="00EC2F6A">
              <w:rPr>
                <w:sz w:val="24"/>
              </w:rPr>
              <w:t>измер</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2010</w:t>
            </w: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2011</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2013</w:t>
            </w:r>
          </w:p>
        </w:tc>
        <w:tc>
          <w:tcPr>
            <w:tcW w:w="2166" w:type="dxa"/>
            <w:gridSpan w:val="3"/>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2014</w:t>
            </w:r>
          </w:p>
        </w:tc>
        <w:tc>
          <w:tcPr>
            <w:tcW w:w="1794" w:type="dxa"/>
            <w:gridSpan w:val="4"/>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2015</w:t>
            </w:r>
          </w:p>
        </w:tc>
      </w:tr>
      <w:tr w:rsidR="00EC2F6A" w:rsidRPr="00EC2F6A" w:rsidTr="00A01257">
        <w:trPr>
          <w:gridAfter w:val="1"/>
          <w:wAfter w:w="33" w:type="dxa"/>
          <w:cantSplit/>
          <w:tblHeader/>
        </w:trPr>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rPr>
                <w:rFonts w:ascii="Times New Roman" w:hAnsi="Times New Roman" w:cs="Times New Roman"/>
                <w:szCs w:val="20"/>
              </w:rPr>
            </w:pPr>
          </w:p>
        </w:tc>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rPr>
                <w:rFonts w:ascii="Times New Roman" w:hAnsi="Times New Roman" w:cs="Times New Roman"/>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факт</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2009г</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план</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2010г</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план</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smartTag w:uri="urn:schemas-microsoft-com:office:smarttags" w:element="metricconverter">
              <w:smartTagPr>
                <w:attr w:name="ProductID" w:val="2010 г"/>
              </w:smartTagPr>
              <w:r w:rsidRPr="00EC2F6A">
                <w:rPr>
                  <w:sz w:val="24"/>
                </w:rPr>
                <w:t>2010 г</w:t>
              </w:r>
            </w:smartTag>
            <w:r w:rsidRPr="00EC2F6A">
              <w:rPr>
                <w:sz w:val="24"/>
              </w:rPr>
              <w:t xml:space="preserve"> в % к 2011г</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jc w:val="center"/>
              <w:rPr>
                <w:sz w:val="24"/>
              </w:rPr>
            </w:pPr>
            <w:r w:rsidRPr="00EC2F6A">
              <w:rPr>
                <w:sz w:val="24"/>
              </w:rPr>
              <w:t>план</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2012г</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план</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В % к 2013г</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jc w:val="center"/>
              <w:rPr>
                <w:sz w:val="24"/>
              </w:rPr>
            </w:pPr>
            <w:r w:rsidRPr="00EC2F6A">
              <w:rPr>
                <w:sz w:val="24"/>
              </w:rPr>
              <w:t>план</w:t>
            </w:r>
          </w:p>
        </w:tc>
        <w:tc>
          <w:tcPr>
            <w:tcW w:w="882" w:type="dxa"/>
          </w:tcPr>
          <w:p w:rsidR="00EC2F6A" w:rsidRPr="00EC2F6A" w:rsidRDefault="00EC2F6A" w:rsidP="00EC2F6A">
            <w:pPr>
              <w:pStyle w:val="26"/>
              <w:jc w:val="center"/>
              <w:rPr>
                <w:sz w:val="24"/>
              </w:rPr>
            </w:pPr>
            <w:r w:rsidRPr="00EC2F6A">
              <w:rPr>
                <w:sz w:val="24"/>
              </w:rPr>
              <w:t>В % к 2014г</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8"/>
              <w:spacing w:before="0" w:after="0"/>
              <w:rPr>
                <w:b/>
                <w:bCs/>
              </w:rPr>
            </w:pPr>
            <w:r w:rsidRPr="00EC2F6A">
              <w:rPr>
                <w:b/>
                <w:bCs/>
              </w:rPr>
              <w:t>Численность населения</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napToGrid w:val="0"/>
              </w:rPr>
            </w:pPr>
            <w:r w:rsidRPr="00EC2F6A">
              <w:rPr>
                <w:rFonts w:ascii="Times New Roman" w:hAnsi="Times New Roman" w:cs="Times New Roman"/>
                <w:snapToGrid w:val="0"/>
              </w:rPr>
              <w:t>тыс. 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8174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98,5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8223</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100,6</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8255</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8305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8346</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8405</w:t>
            </w:r>
          </w:p>
        </w:tc>
        <w:tc>
          <w:tcPr>
            <w:tcW w:w="882" w:type="dxa"/>
          </w:tcPr>
          <w:p w:rsidR="00EC2F6A" w:rsidRPr="00EC2F6A" w:rsidRDefault="00EC2F6A" w:rsidP="00EC2F6A">
            <w:pPr>
              <w:pStyle w:val="26"/>
              <w:rPr>
                <w:sz w:val="24"/>
              </w:rPr>
            </w:pPr>
            <w:r w:rsidRPr="00EC2F6A">
              <w:rPr>
                <w:sz w:val="24"/>
              </w:rPr>
              <w:t>100,7</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8"/>
              <w:spacing w:before="0" w:after="0"/>
              <w:rPr>
                <w:b/>
                <w:bCs/>
              </w:rPr>
            </w:pPr>
            <w:r w:rsidRPr="00EC2F6A">
              <w:rPr>
                <w:b/>
                <w:bCs/>
              </w:rPr>
              <w:t>Численность занятых в экономике</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3409</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98,5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3470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3490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3500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100,8</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3540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3580</w:t>
            </w:r>
          </w:p>
        </w:tc>
        <w:tc>
          <w:tcPr>
            <w:tcW w:w="882" w:type="dxa"/>
          </w:tcPr>
          <w:p w:rsidR="00EC2F6A" w:rsidRPr="00EC2F6A" w:rsidRDefault="00EC2F6A" w:rsidP="00EC2F6A">
            <w:pPr>
              <w:pStyle w:val="26"/>
              <w:rPr>
                <w:sz w:val="24"/>
              </w:rPr>
            </w:pPr>
            <w:r w:rsidRPr="00EC2F6A">
              <w:rPr>
                <w:sz w:val="24"/>
              </w:rPr>
              <w:t>101</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Промышленность. Оборот предприятий и организаций по основным видам деятельности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5,6</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5,7</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5,8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5,85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5,9</w:t>
            </w:r>
          </w:p>
        </w:tc>
        <w:tc>
          <w:tcPr>
            <w:tcW w:w="900" w:type="dxa"/>
            <w:gridSpan w:val="2"/>
          </w:tcPr>
          <w:p w:rsidR="00EC2F6A" w:rsidRPr="00EC2F6A" w:rsidRDefault="00EC2F6A" w:rsidP="00EC2F6A">
            <w:pPr>
              <w:pStyle w:val="26"/>
              <w:rPr>
                <w:sz w:val="24"/>
              </w:rPr>
            </w:pPr>
            <w:r w:rsidRPr="00EC2F6A">
              <w:rPr>
                <w:sz w:val="24"/>
              </w:rPr>
              <w:t>100,8</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Объем продукции сельского хозяйства в хозяйствах всех категорий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888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990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829</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84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887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107</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958</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997</w:t>
            </w:r>
          </w:p>
        </w:tc>
        <w:tc>
          <w:tcPr>
            <w:tcW w:w="900" w:type="dxa"/>
            <w:gridSpan w:val="2"/>
          </w:tcPr>
          <w:p w:rsidR="00EC2F6A" w:rsidRPr="00EC2F6A" w:rsidRDefault="00EC2F6A" w:rsidP="00EC2F6A">
            <w:pPr>
              <w:pStyle w:val="31"/>
              <w:spacing w:line="240" w:lineRule="auto"/>
              <w:ind w:firstLine="0"/>
            </w:pPr>
            <w:r w:rsidRPr="00EC2F6A">
              <w:t>104</w:t>
            </w:r>
          </w:p>
        </w:tc>
      </w:tr>
      <w:tr w:rsidR="00EC2F6A" w:rsidRPr="00EC2F6A" w:rsidTr="00A01257">
        <w:trPr>
          <w:gridAfter w:val="1"/>
          <w:wAfter w:w="33" w:type="dxa"/>
          <w:cantSplit/>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Производительность труда на 1 занятого в отрасли</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735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794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1253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1336</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107</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1445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1499</w:t>
            </w:r>
          </w:p>
        </w:tc>
        <w:tc>
          <w:tcPr>
            <w:tcW w:w="900" w:type="dxa"/>
            <w:gridSpan w:val="2"/>
          </w:tcPr>
          <w:p w:rsidR="00EC2F6A" w:rsidRPr="00EC2F6A" w:rsidRDefault="00EC2F6A" w:rsidP="00EC2F6A">
            <w:pPr>
              <w:pStyle w:val="26"/>
              <w:rPr>
                <w:sz w:val="24"/>
              </w:rPr>
            </w:pPr>
            <w:r w:rsidRPr="00EC2F6A">
              <w:rPr>
                <w:sz w:val="24"/>
              </w:rPr>
              <w:t>104</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Валовой сбор зерновых и зернобобовых культур во всех категориях хозяйств (вес после доработки)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12,1</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2,3</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310"/>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lastRenderedPageBreak/>
              <w:t xml:space="preserve">Урожайность зерновых и зернобобовых культур во всех категориях хозяйств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ц/га</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af0"/>
              <w:spacing w:line="240" w:lineRule="auto"/>
              <w:ind w:firstLine="0"/>
              <w:rPr>
                <w:sz w:val="24"/>
              </w:rPr>
            </w:pPr>
            <w:r w:rsidRPr="00EC2F6A">
              <w:rPr>
                <w:sz w:val="24"/>
              </w:rPr>
              <w:t>22,5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111</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22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98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25,0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113</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25,4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101,6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25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25</w:t>
            </w:r>
          </w:p>
        </w:tc>
        <w:tc>
          <w:tcPr>
            <w:tcW w:w="900" w:type="dxa"/>
            <w:gridSpan w:val="2"/>
          </w:tcPr>
          <w:p w:rsidR="00EC2F6A" w:rsidRPr="00EC2F6A" w:rsidRDefault="00EC2F6A" w:rsidP="00EC2F6A">
            <w:pPr>
              <w:pStyle w:val="220"/>
              <w:jc w:val="both"/>
              <w:rPr>
                <w:rFonts w:ascii="Times New Roman" w:hAnsi="Times New Roman"/>
              </w:rPr>
            </w:pPr>
            <w:r w:rsidRPr="00EC2F6A">
              <w:rPr>
                <w:rFonts w:ascii="Times New Roman" w:hAnsi="Times New Roman"/>
              </w:rPr>
              <w:t>100</w:t>
            </w:r>
          </w:p>
        </w:tc>
      </w:tr>
      <w:tr w:rsidR="00EC2F6A" w:rsidRPr="00EC2F6A" w:rsidTr="00A01257">
        <w:trPr>
          <w:gridAfter w:val="1"/>
          <w:wAfter w:w="33" w:type="dxa"/>
          <w:cantSplit/>
          <w:trHeight w:val="310"/>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Поголовье скота  (все категории хозяйств):</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r w:rsidRPr="00EC2F6A">
              <w:rPr>
                <w:rFonts w:ascii="Times New Roman" w:hAnsi="Times New Roman"/>
              </w:rPr>
              <w:t>Х</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20"/>
              <w:jc w:val="both"/>
              <w:rPr>
                <w:rFonts w:ascii="Times New Roman" w:hAnsi="Times New Roman"/>
              </w:rPr>
            </w:pPr>
          </w:p>
        </w:tc>
        <w:tc>
          <w:tcPr>
            <w:tcW w:w="900" w:type="dxa"/>
            <w:gridSpan w:val="2"/>
          </w:tcPr>
          <w:p w:rsidR="00EC2F6A" w:rsidRPr="00EC2F6A" w:rsidRDefault="00EC2F6A" w:rsidP="00EC2F6A">
            <w:pPr>
              <w:pStyle w:val="220"/>
              <w:jc w:val="both"/>
              <w:rPr>
                <w:rFonts w:ascii="Times New Roman" w:hAnsi="Times New Roman"/>
              </w:rPr>
            </w:pPr>
          </w:p>
        </w:tc>
      </w:tr>
      <w:tr w:rsidR="00EC2F6A" w:rsidRPr="00EC2F6A" w:rsidTr="00A01257">
        <w:trPr>
          <w:gridAfter w:val="1"/>
          <w:wAfter w:w="33" w:type="dxa"/>
          <w:cantSplit/>
          <w:trHeight w:val="439"/>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крупный рогатый скот</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голов</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3650</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3650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Pr>
          <w:p w:rsidR="00EC2F6A" w:rsidRPr="00EC2F6A" w:rsidRDefault="00EC2F6A" w:rsidP="00EC2F6A">
            <w:pPr>
              <w:pStyle w:val="26"/>
              <w:rPr>
                <w:sz w:val="24"/>
              </w:rPr>
            </w:pPr>
          </w:p>
        </w:tc>
      </w:tr>
      <w:tr w:rsidR="00EC2F6A" w:rsidRPr="00EC2F6A" w:rsidTr="00A01257">
        <w:trPr>
          <w:gridAfter w:val="1"/>
          <w:wAfter w:w="33" w:type="dxa"/>
          <w:cantSplit/>
          <w:trHeight w:val="403"/>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  в том числе коровы</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голов</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1504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1504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Pr>
          <w:p w:rsidR="00EC2F6A" w:rsidRPr="00EC2F6A" w:rsidRDefault="00EC2F6A" w:rsidP="00EC2F6A">
            <w:pPr>
              <w:pStyle w:val="26"/>
              <w:rPr>
                <w:sz w:val="24"/>
              </w:rPr>
            </w:pPr>
          </w:p>
        </w:tc>
      </w:tr>
      <w:tr w:rsidR="00EC2F6A" w:rsidRPr="00EC2F6A" w:rsidTr="00A01257">
        <w:trPr>
          <w:gridAfter w:val="1"/>
          <w:wAfter w:w="33" w:type="dxa"/>
          <w:cantSplit/>
          <w:trHeight w:val="401"/>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Птица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1311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113</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1367</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1339</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1353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1346</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99</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1350</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401"/>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Производство молока (все категории хозяйств) </w:t>
            </w:r>
          </w:p>
          <w:p w:rsidR="00EC2F6A" w:rsidRPr="00EC2F6A" w:rsidRDefault="00EC2F6A" w:rsidP="00EC2F6A">
            <w:pPr>
              <w:spacing w:after="0" w:line="240" w:lineRule="auto"/>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7,5</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100,1</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900" w:type="dxa"/>
            <w:gridSpan w:val="2"/>
          </w:tcPr>
          <w:p w:rsidR="00EC2F6A" w:rsidRPr="00EC2F6A" w:rsidRDefault="00EC2F6A" w:rsidP="00EC2F6A">
            <w:pPr>
              <w:pStyle w:val="26"/>
              <w:rPr>
                <w:sz w:val="24"/>
              </w:rPr>
            </w:pP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Производство мяса на убой в живом весе (все категории хозяйств)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1602</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2014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1102</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1571</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143</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1095</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1526</w:t>
            </w:r>
          </w:p>
        </w:tc>
        <w:tc>
          <w:tcPr>
            <w:tcW w:w="900" w:type="dxa"/>
            <w:gridSpan w:val="2"/>
          </w:tcPr>
          <w:p w:rsidR="00EC2F6A" w:rsidRPr="00EC2F6A" w:rsidRDefault="00EC2F6A" w:rsidP="00EC2F6A">
            <w:pPr>
              <w:pStyle w:val="26"/>
              <w:rPr>
                <w:sz w:val="24"/>
              </w:rPr>
            </w:pPr>
            <w:r w:rsidRPr="00EC2F6A">
              <w:rPr>
                <w:sz w:val="24"/>
              </w:rPr>
              <w:t>139</w:t>
            </w:r>
          </w:p>
        </w:tc>
      </w:tr>
      <w:tr w:rsidR="00EC2F6A" w:rsidRPr="00EC2F6A" w:rsidTr="00A01257">
        <w:trPr>
          <w:gridAfter w:val="1"/>
          <w:wAfter w:w="33" w:type="dxa"/>
          <w:cantSplit/>
          <w:trHeight w:val="552"/>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Перевозки грузов автомобильным транспортом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254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262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99</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99</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418"/>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a5"/>
              <w:rPr>
                <w:sz w:val="24"/>
              </w:rPr>
            </w:pPr>
            <w:r w:rsidRPr="00EC2F6A">
              <w:rPr>
                <w:sz w:val="24"/>
              </w:rPr>
              <w:lastRenderedPageBreak/>
              <w:t>Оборот розничной торговли, включая общественное  питание</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591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140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891</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150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956</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110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1071</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112</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1221</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1331</w:t>
            </w:r>
          </w:p>
        </w:tc>
        <w:tc>
          <w:tcPr>
            <w:tcW w:w="900" w:type="dxa"/>
            <w:gridSpan w:val="2"/>
          </w:tcPr>
          <w:p w:rsidR="00EC2F6A" w:rsidRPr="00EC2F6A" w:rsidRDefault="00EC2F6A" w:rsidP="00EC2F6A">
            <w:pPr>
              <w:pStyle w:val="31"/>
              <w:spacing w:line="240" w:lineRule="auto"/>
              <w:ind w:firstLine="0"/>
            </w:pPr>
            <w:r w:rsidRPr="00EC2F6A">
              <w:t>109</w:t>
            </w:r>
          </w:p>
        </w:tc>
      </w:tr>
      <w:tr w:rsidR="00EC2F6A" w:rsidRPr="00EC2F6A" w:rsidTr="00A01257">
        <w:trPr>
          <w:gridAfter w:val="1"/>
          <w:wAfter w:w="33" w:type="dxa"/>
          <w:cantSplit/>
          <w:trHeight w:val="418"/>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Объем платных услуг населению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21,4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119</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24</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115</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24</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24</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Height w:val="418"/>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Инвестиции в основной капитал  за счет всех источников финансирования</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47,4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50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13,8</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31"/>
              <w:spacing w:line="240" w:lineRule="auto"/>
              <w:ind w:firstLine="0"/>
            </w:pPr>
            <w:r w:rsidRPr="00EC2F6A">
              <w:t>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3</w:t>
            </w:r>
          </w:p>
        </w:tc>
        <w:tc>
          <w:tcPr>
            <w:tcW w:w="900" w:type="dxa"/>
            <w:gridSpan w:val="2"/>
          </w:tcPr>
          <w:p w:rsidR="00EC2F6A" w:rsidRPr="00EC2F6A" w:rsidRDefault="00EC2F6A" w:rsidP="00EC2F6A">
            <w:pPr>
              <w:pStyle w:val="31"/>
              <w:spacing w:line="240" w:lineRule="auto"/>
              <w:ind w:firstLine="0"/>
            </w:pPr>
            <w:r w:rsidRPr="00EC2F6A">
              <w:t>100</w:t>
            </w:r>
          </w:p>
        </w:tc>
      </w:tr>
      <w:tr w:rsidR="00EC2F6A" w:rsidRPr="00EC2F6A" w:rsidTr="00A01257">
        <w:trPr>
          <w:gridAfter w:val="1"/>
          <w:wAfter w:w="33" w:type="dxa"/>
          <w:cantSplit/>
          <w:trHeight w:val="527"/>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Прибыль прибыльных предприятий</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млн.руб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50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Среднемесячная заработная плата 1 работника (по всем предприятиям)</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11568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129</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11600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12200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120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13000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118</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13780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15158</w:t>
            </w:r>
          </w:p>
        </w:tc>
        <w:tc>
          <w:tcPr>
            <w:tcW w:w="900" w:type="dxa"/>
            <w:gridSpan w:val="2"/>
          </w:tcPr>
          <w:p w:rsidR="00EC2F6A" w:rsidRPr="00EC2F6A" w:rsidRDefault="00EC2F6A" w:rsidP="00EC2F6A">
            <w:pPr>
              <w:pStyle w:val="26"/>
              <w:rPr>
                <w:sz w:val="24"/>
              </w:rPr>
            </w:pPr>
            <w:r w:rsidRPr="00EC2F6A">
              <w:rPr>
                <w:sz w:val="24"/>
              </w:rPr>
              <w:t>110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Собственные доходы местного бюджета, всего</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31"/>
              <w:spacing w:line="240" w:lineRule="auto"/>
              <w:ind w:firstLine="0"/>
            </w:pPr>
            <w:r w:rsidRPr="00EC2F6A">
              <w:t>8,8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90,7</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104</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9,5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103</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9,8</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w:t>
            </w:r>
          </w:p>
        </w:tc>
        <w:tc>
          <w:tcPr>
            <w:tcW w:w="900" w:type="dxa"/>
            <w:gridSpan w:val="2"/>
          </w:tcPr>
          <w:p w:rsidR="00EC2F6A" w:rsidRPr="00EC2F6A" w:rsidRDefault="00EC2F6A" w:rsidP="00EC2F6A">
            <w:pPr>
              <w:pStyle w:val="26"/>
              <w:rPr>
                <w:sz w:val="24"/>
              </w:rPr>
            </w:pPr>
            <w:r w:rsidRPr="00EC2F6A">
              <w:rPr>
                <w:sz w:val="24"/>
              </w:rPr>
              <w:t>102</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lastRenderedPageBreak/>
              <w:t>Уровень обеспеченности собственными доходами бюджета на 1 человека</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1107</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1115</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100,7</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1141</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1158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101</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1189</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1205</w:t>
            </w:r>
          </w:p>
        </w:tc>
        <w:tc>
          <w:tcPr>
            <w:tcW w:w="900" w:type="dxa"/>
            <w:gridSpan w:val="2"/>
          </w:tcPr>
          <w:p w:rsidR="00EC2F6A" w:rsidRPr="00EC2F6A" w:rsidRDefault="00EC2F6A" w:rsidP="00EC2F6A">
            <w:pPr>
              <w:pStyle w:val="26"/>
              <w:rPr>
                <w:sz w:val="24"/>
              </w:rPr>
            </w:pPr>
            <w:r w:rsidRPr="00EC2F6A">
              <w:rPr>
                <w:sz w:val="24"/>
              </w:rPr>
              <w:t>101</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Охват работающего населения профилактическими осмотрами</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Охват детей диспансерным наблюдением</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Pr>
          <w:p w:rsidR="00EC2F6A" w:rsidRPr="00EC2F6A" w:rsidRDefault="00EC2F6A" w:rsidP="00EC2F6A">
            <w:pPr>
              <w:pStyle w:val="26"/>
              <w:rPr>
                <w:sz w:val="24"/>
              </w:rPr>
            </w:pPr>
          </w:p>
          <w:p w:rsidR="00EC2F6A" w:rsidRPr="00EC2F6A" w:rsidRDefault="00EC2F6A" w:rsidP="00EC2F6A">
            <w:pPr>
              <w:pStyle w:val="26"/>
              <w:rPr>
                <w:sz w:val="24"/>
              </w:rPr>
            </w:pPr>
            <w:r w:rsidRPr="00EC2F6A">
              <w:rPr>
                <w:sz w:val="24"/>
              </w:rPr>
              <w:t>Х</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Количество приемных семей</w:t>
            </w:r>
          </w:p>
          <w:p w:rsidR="00EC2F6A" w:rsidRPr="00EC2F6A" w:rsidRDefault="00EC2F6A" w:rsidP="00EC2F6A">
            <w:pPr>
              <w:spacing w:after="0" w:line="240" w:lineRule="auto"/>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ед.</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150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Количество детей, воспитывающихся в приемных семьях</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150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Количество детей, находящихся под опекой (попечительством)</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39</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102</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40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103</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42</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105</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40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95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40</w:t>
            </w:r>
          </w:p>
        </w:tc>
        <w:tc>
          <w:tcPr>
            <w:tcW w:w="900" w:type="dxa"/>
            <w:gridSpan w:val="2"/>
          </w:tcPr>
          <w:p w:rsidR="00EC2F6A" w:rsidRPr="00EC2F6A" w:rsidRDefault="00EC2F6A" w:rsidP="00EC2F6A">
            <w:pPr>
              <w:pStyle w:val="26"/>
              <w:rPr>
                <w:sz w:val="24"/>
              </w:rPr>
            </w:pPr>
            <w:r w:rsidRPr="00EC2F6A">
              <w:rPr>
                <w:sz w:val="24"/>
              </w:rPr>
              <w:t>100</w:t>
            </w:r>
          </w:p>
        </w:tc>
      </w:tr>
      <w:tr w:rsidR="00EC2F6A" w:rsidRPr="00EC2F6A" w:rsidTr="00A01257">
        <w:trPr>
          <w:gridAfter w:val="1"/>
          <w:wAfter w:w="33" w:type="dxa"/>
          <w:cantSplit/>
        </w:trPr>
        <w:tc>
          <w:tcPr>
            <w:tcW w:w="191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lastRenderedPageBreak/>
              <w:t>Доходы от аренды муниципального имущества и земли</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руб.</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3195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2200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2200</w:t>
            </w:r>
          </w:p>
        </w:tc>
        <w:tc>
          <w:tcPr>
            <w:tcW w:w="993"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100</w:t>
            </w:r>
          </w:p>
        </w:tc>
        <w:tc>
          <w:tcPr>
            <w:tcW w:w="1026"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2200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2200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2200</w:t>
            </w:r>
          </w:p>
        </w:tc>
        <w:tc>
          <w:tcPr>
            <w:tcW w:w="900" w:type="dxa"/>
            <w:gridSpan w:val="2"/>
          </w:tcPr>
          <w:p w:rsidR="00EC2F6A" w:rsidRPr="00EC2F6A" w:rsidRDefault="00EC2F6A" w:rsidP="00EC2F6A">
            <w:pPr>
              <w:pStyle w:val="26"/>
              <w:rPr>
                <w:sz w:val="24"/>
              </w:rPr>
            </w:pPr>
            <w:r w:rsidRPr="00EC2F6A">
              <w:rPr>
                <w:sz w:val="24"/>
              </w:rPr>
              <w:t>100</w:t>
            </w:r>
          </w:p>
        </w:tc>
      </w:tr>
    </w:tbl>
    <w:p w:rsidR="00EC2F6A" w:rsidRPr="00EC2F6A" w:rsidRDefault="00EC2F6A" w:rsidP="00EC2F6A">
      <w:pPr>
        <w:spacing w:after="0" w:line="240" w:lineRule="auto"/>
        <w:ind w:firstLine="684"/>
        <w:jc w:val="both"/>
        <w:rPr>
          <w:rFonts w:ascii="Times New Roman" w:hAnsi="Times New Roman" w:cs="Times New Roman"/>
        </w:rPr>
      </w:pPr>
    </w:p>
    <w:p w:rsidR="00EC2F6A" w:rsidRPr="00EC2F6A" w:rsidRDefault="00EC2F6A" w:rsidP="00EC2F6A">
      <w:pPr>
        <w:spacing w:after="0" w:line="240" w:lineRule="auto"/>
        <w:jc w:val="both"/>
        <w:rPr>
          <w:rFonts w:ascii="Times New Roman" w:hAnsi="Times New Roman" w:cs="Times New Roman"/>
          <w:sz w:val="28"/>
          <w:szCs w:val="28"/>
        </w:rPr>
      </w:pPr>
    </w:p>
    <w:p w:rsidR="00EC2F6A" w:rsidRPr="00EC2F6A" w:rsidRDefault="00EC2F6A" w:rsidP="00EC2F6A">
      <w:pPr>
        <w:spacing w:after="0" w:line="240" w:lineRule="auto"/>
        <w:jc w:val="both"/>
        <w:rPr>
          <w:rFonts w:ascii="Times New Roman" w:hAnsi="Times New Roman" w:cs="Times New Roman"/>
          <w:sz w:val="28"/>
          <w:szCs w:val="28"/>
        </w:rPr>
        <w:sectPr w:rsidR="00EC2F6A" w:rsidRPr="00EC2F6A" w:rsidSect="00A01257">
          <w:pgSz w:w="16838" w:h="11906" w:orient="landscape"/>
          <w:pgMar w:top="567" w:right="1134" w:bottom="1418" w:left="1134" w:header="709" w:footer="709" w:gutter="0"/>
          <w:cols w:space="708"/>
          <w:docGrid w:linePitch="360"/>
        </w:sectPr>
      </w:pPr>
    </w:p>
    <w:p w:rsidR="00EC2F6A" w:rsidRPr="00EC2F6A" w:rsidRDefault="00EC2F6A" w:rsidP="00EC2F6A">
      <w:pPr>
        <w:spacing w:after="0" w:line="240" w:lineRule="auto"/>
        <w:jc w:val="both"/>
        <w:rPr>
          <w:rFonts w:ascii="Times New Roman" w:hAnsi="Times New Roman" w:cs="Times New Roman"/>
          <w:sz w:val="28"/>
          <w:szCs w:val="28"/>
        </w:rPr>
      </w:pPr>
      <w:r w:rsidRPr="00EC2F6A">
        <w:rPr>
          <w:rFonts w:ascii="Times New Roman" w:hAnsi="Times New Roman" w:cs="Times New Roman"/>
          <w:sz w:val="28"/>
          <w:szCs w:val="28"/>
        </w:rPr>
        <w:lastRenderedPageBreak/>
        <w:t>5.План социально-экономического развития на 2011год</w:t>
      </w:r>
    </w:p>
    <w:p w:rsidR="00EC2F6A" w:rsidRPr="00EC2F6A" w:rsidRDefault="00EC2F6A" w:rsidP="00EC2F6A">
      <w:pPr>
        <w:spacing w:after="0" w:line="240" w:lineRule="auto"/>
        <w:ind w:firstLine="684"/>
        <w:jc w:val="both"/>
        <w:rPr>
          <w:rFonts w:ascii="Times New Roman" w:hAnsi="Times New Roman" w:cs="Times New Roman"/>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244"/>
        <w:gridCol w:w="1024"/>
        <w:gridCol w:w="2268"/>
      </w:tblGrid>
      <w:tr w:rsidR="00EC2F6A" w:rsidRPr="00EC2F6A" w:rsidTr="00EC2F6A">
        <w:trPr>
          <w:cantSplit/>
          <w:trHeight w:val="562"/>
          <w:tblHeader/>
        </w:trPr>
        <w:tc>
          <w:tcPr>
            <w:tcW w:w="6244" w:type="dxa"/>
            <w:vMerge w:val="restart"/>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Показатели развития</w:t>
            </w:r>
          </w:p>
          <w:p w:rsidR="00EC2F6A" w:rsidRPr="00EC2F6A" w:rsidRDefault="00EC2F6A" w:rsidP="00EC2F6A">
            <w:pPr>
              <w:pStyle w:val="26"/>
              <w:rPr>
                <w:sz w:val="24"/>
              </w:rPr>
            </w:pPr>
            <w:r w:rsidRPr="00EC2F6A">
              <w:rPr>
                <w:sz w:val="24"/>
              </w:rPr>
              <w:t>района, округа</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26"/>
              <w:rPr>
                <w:sz w:val="24"/>
              </w:rPr>
            </w:pPr>
            <w:r w:rsidRPr="00EC2F6A">
              <w:rPr>
                <w:sz w:val="24"/>
              </w:rPr>
              <w:t>Един.</w:t>
            </w:r>
          </w:p>
          <w:p w:rsidR="00EC2F6A" w:rsidRPr="00EC2F6A" w:rsidRDefault="00EC2F6A" w:rsidP="00EC2F6A">
            <w:pPr>
              <w:pStyle w:val="26"/>
              <w:rPr>
                <w:sz w:val="24"/>
              </w:rPr>
            </w:pPr>
            <w:r w:rsidRPr="00EC2F6A">
              <w:rPr>
                <w:sz w:val="24"/>
              </w:rPr>
              <w:t>измер</w:t>
            </w:r>
          </w:p>
        </w:tc>
        <w:tc>
          <w:tcPr>
            <w:tcW w:w="2268" w:type="dxa"/>
            <w:tcBorders>
              <w:top w:val="single" w:sz="4" w:space="0" w:color="auto"/>
              <w:left w:val="single" w:sz="4" w:space="0" w:color="auto"/>
              <w:right w:val="single" w:sz="4" w:space="0" w:color="auto"/>
            </w:tcBorders>
          </w:tcPr>
          <w:p w:rsidR="00EC2F6A" w:rsidRPr="00EC2F6A" w:rsidRDefault="00EC2F6A" w:rsidP="00EC2F6A">
            <w:pPr>
              <w:pStyle w:val="26"/>
              <w:rPr>
                <w:sz w:val="24"/>
              </w:rPr>
            </w:pPr>
            <w:r w:rsidRPr="00EC2F6A">
              <w:rPr>
                <w:sz w:val="24"/>
              </w:rPr>
              <w:t>2011</w:t>
            </w:r>
          </w:p>
        </w:tc>
      </w:tr>
      <w:tr w:rsidR="00EC2F6A" w:rsidRPr="00EC2F6A" w:rsidTr="00EC2F6A">
        <w:trPr>
          <w:cantSplit/>
          <w:trHeight w:val="276"/>
          <w:tblHeader/>
        </w:trPr>
        <w:tc>
          <w:tcPr>
            <w:tcW w:w="62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rPr>
                <w:rFonts w:ascii="Times New Roman" w:hAnsi="Times New Roman" w:cs="Times New Roman"/>
                <w:szCs w:val="20"/>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2F6A" w:rsidRPr="00EC2F6A" w:rsidRDefault="00EC2F6A" w:rsidP="00EC2F6A">
            <w:pPr>
              <w:spacing w:after="0" w:line="240" w:lineRule="auto"/>
              <w:rPr>
                <w:rFonts w:ascii="Times New Roman" w:hAnsi="Times New Roman" w:cs="Times New Roman"/>
                <w:szCs w:val="20"/>
              </w:rPr>
            </w:pP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szCs w:val="20"/>
              </w:rPr>
            </w:pPr>
            <w:r w:rsidRPr="00EC2F6A">
              <w:rPr>
                <w:rFonts w:ascii="Times New Roman" w:hAnsi="Times New Roman" w:cs="Times New Roman"/>
                <w:szCs w:val="20"/>
              </w:rPr>
              <w:t>год</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8"/>
              <w:spacing w:before="0" w:after="0"/>
              <w:rPr>
                <w:b/>
                <w:bCs/>
              </w:rPr>
            </w:pPr>
            <w:r w:rsidRPr="00EC2F6A">
              <w:rPr>
                <w:b/>
                <w:bCs/>
              </w:rPr>
              <w:t>Численность населения</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napToGrid w:val="0"/>
              </w:rPr>
            </w:pPr>
            <w:r w:rsidRPr="00EC2F6A">
              <w:rPr>
                <w:rFonts w:ascii="Times New Roman" w:hAnsi="Times New Roman" w:cs="Times New Roman"/>
                <w:snapToGrid w:val="0"/>
              </w:rPr>
              <w:t>тыс. 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8067</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napToGrid w:val="0"/>
              </w:rPr>
            </w:pPr>
            <w:r w:rsidRPr="00EC2F6A">
              <w:rPr>
                <w:rFonts w:ascii="Times New Roman" w:hAnsi="Times New Roman" w:cs="Times New Roman"/>
                <w:snapToGrid w:val="0"/>
              </w:rPr>
              <w:t>Прирост + (убыль -) населения с учетом миграции</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snapToGrid w:val="0"/>
              </w:rPr>
            </w:pPr>
            <w:r w:rsidRPr="00EC2F6A">
              <w:rPr>
                <w:rFonts w:ascii="Times New Roman" w:hAnsi="Times New Roman" w:cs="Times New Roman"/>
                <w:snapToGrid w:val="0"/>
              </w:rPr>
              <w:t>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+ 140</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Число прибывших</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260</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Число выбывших</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140</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8"/>
              <w:spacing w:before="0" w:after="0"/>
              <w:rPr>
                <w:b/>
                <w:bCs/>
              </w:rPr>
            </w:pPr>
            <w:r w:rsidRPr="00EC2F6A">
              <w:rPr>
                <w:b/>
                <w:bCs/>
              </w:rPr>
              <w:t>Численность занятых в экономике</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26"/>
              <w:rPr>
                <w:sz w:val="24"/>
              </w:rPr>
            </w:pPr>
            <w:r w:rsidRPr="00EC2F6A">
              <w:rPr>
                <w:sz w:val="24"/>
              </w:rPr>
              <w:t>3470</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Отношение численности занятых в экономике к общей численности населения</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43</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Промышленность. Оборот предприятий и организаций по основным видам деятельности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5,6</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Объем продукции сельского хозяйства в хозяйствах всех категорий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a7"/>
            </w:pPr>
            <w:r w:rsidRPr="00EC2F6A">
              <w:t>170</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Сельскохозяйственное производство на душу населения</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a7"/>
            </w:pPr>
            <w:r w:rsidRPr="00EC2F6A">
              <w:t>71341</w:t>
            </w:r>
          </w:p>
        </w:tc>
      </w:tr>
      <w:tr w:rsidR="00EC2F6A" w:rsidRPr="00EC2F6A" w:rsidTr="00EC2F6A">
        <w:trPr>
          <w:cantSplit/>
          <w:trHeight w:val="425"/>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Производительность труда на 1 занятого в отрасли</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349,5</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Валовой сбор зерновых и зернобобовых культур во всех категориях хозяйств (вес после доработки)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18,2</w:t>
            </w:r>
          </w:p>
        </w:tc>
      </w:tr>
      <w:tr w:rsidR="00EC2F6A" w:rsidRPr="00EC2F6A" w:rsidTr="00EC2F6A">
        <w:trPr>
          <w:cantSplit/>
          <w:trHeight w:val="310"/>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Урожайность зерновых и зернобобовых культур во всех категориях хозяйств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ц/га</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ab"/>
              <w:jc w:val="both"/>
            </w:pPr>
            <w:r w:rsidRPr="00EC2F6A">
              <w:t>19,0</w:t>
            </w:r>
          </w:p>
        </w:tc>
      </w:tr>
      <w:tr w:rsidR="00EC2F6A" w:rsidRPr="00EC2F6A" w:rsidTr="00EC2F6A">
        <w:trPr>
          <w:cantSplit/>
          <w:trHeight w:val="310"/>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Поголовье скота  (все категории хозяйств):</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ab"/>
              <w:jc w:val="both"/>
            </w:pPr>
            <w:r w:rsidRPr="00EC2F6A">
              <w:t>Х</w:t>
            </w:r>
          </w:p>
        </w:tc>
      </w:tr>
      <w:tr w:rsidR="00EC2F6A" w:rsidRPr="00EC2F6A" w:rsidTr="00EC2F6A">
        <w:trPr>
          <w:cantSplit/>
          <w:trHeight w:val="439"/>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крупный рогатый скот</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голов</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3650</w:t>
            </w:r>
          </w:p>
        </w:tc>
      </w:tr>
      <w:tr w:rsidR="00EC2F6A" w:rsidRPr="00EC2F6A" w:rsidTr="00EC2F6A">
        <w:trPr>
          <w:cantSplit/>
          <w:trHeight w:val="403"/>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  в том числе коровы</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голов</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1700</w:t>
            </w:r>
          </w:p>
        </w:tc>
      </w:tr>
      <w:tr w:rsidR="00EC2F6A" w:rsidRPr="00EC2F6A" w:rsidTr="00EC2F6A">
        <w:trPr>
          <w:cantSplit/>
          <w:trHeight w:val="401"/>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Производство молока (все категории хозяйств) </w:t>
            </w:r>
          </w:p>
          <w:p w:rsidR="00EC2F6A" w:rsidRPr="00EC2F6A" w:rsidRDefault="00EC2F6A" w:rsidP="00EC2F6A">
            <w:pPr>
              <w:spacing w:after="0" w:line="240" w:lineRule="auto"/>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7,5</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Производство мяса на убой в живом весе (все категории хозяйств)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тонн</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614</w:t>
            </w:r>
          </w:p>
        </w:tc>
      </w:tr>
      <w:tr w:rsidR="00EC2F6A" w:rsidRPr="00EC2F6A" w:rsidTr="00EC2F6A">
        <w:trPr>
          <w:cantSplit/>
          <w:trHeight w:val="552"/>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Перевозки грузов автомобильным транспортом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тонн</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819</w:t>
            </w:r>
          </w:p>
        </w:tc>
      </w:tr>
      <w:tr w:rsidR="00EC2F6A" w:rsidRPr="00EC2F6A" w:rsidTr="00EC2F6A">
        <w:trPr>
          <w:cantSplit/>
          <w:trHeight w:val="418"/>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Перевозки пассажиров автомобильным транспортом  общего пользования</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99</w:t>
            </w:r>
          </w:p>
        </w:tc>
      </w:tr>
      <w:tr w:rsidR="00EC2F6A" w:rsidRPr="00EC2F6A" w:rsidTr="00EC2F6A">
        <w:trPr>
          <w:cantSplit/>
          <w:trHeight w:val="418"/>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pStyle w:val="a5"/>
              <w:rPr>
                <w:sz w:val="24"/>
              </w:rPr>
            </w:pPr>
            <w:r w:rsidRPr="00EC2F6A">
              <w:rPr>
                <w:sz w:val="24"/>
              </w:rPr>
              <w:t>Оборот розничной торговли, включая общественное  питание</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a7"/>
            </w:pPr>
            <w:r w:rsidRPr="00EC2F6A">
              <w:t>102,5</w:t>
            </w:r>
          </w:p>
        </w:tc>
      </w:tr>
      <w:tr w:rsidR="00EC2F6A" w:rsidRPr="00EC2F6A" w:rsidTr="00EC2F6A">
        <w:trPr>
          <w:cantSplit/>
          <w:trHeight w:val="418"/>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Объем платных услуг населению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a7"/>
            </w:pPr>
            <w:r w:rsidRPr="00EC2F6A">
              <w:t>17,9</w:t>
            </w:r>
          </w:p>
        </w:tc>
      </w:tr>
      <w:tr w:rsidR="00EC2F6A" w:rsidRPr="00EC2F6A" w:rsidTr="00EC2F6A">
        <w:trPr>
          <w:cantSplit/>
          <w:trHeight w:val="418"/>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Инвестиции в основной капитал  за счет всех источников финансирования</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pStyle w:val="a7"/>
            </w:pPr>
            <w:r w:rsidRPr="00EC2F6A">
              <w:t>38</w:t>
            </w:r>
          </w:p>
        </w:tc>
      </w:tr>
      <w:tr w:rsidR="00EC2F6A" w:rsidRPr="00EC2F6A" w:rsidTr="00EC2F6A">
        <w:trPr>
          <w:cantSplit/>
          <w:trHeight w:val="527"/>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Прибыль прибыльных предприятий</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млн.руб </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Среднемесячная заработная плата 1 работника (по всем предприятиям)</w:t>
            </w: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11600</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Собственные доходы местного бюджета, всего</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млн. 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9,0</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Уровень обеспеченности собственными доходами бюджета на 1 человека</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1115</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Охват работающего населения профилактическими осмотрами</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100</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Охват детей диспансерным наблюдением</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100</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lastRenderedPageBreak/>
              <w:t>Количество приемных семей</w:t>
            </w:r>
          </w:p>
          <w:p w:rsidR="00EC2F6A" w:rsidRPr="00EC2F6A" w:rsidRDefault="00EC2F6A" w:rsidP="00EC2F6A">
            <w:pPr>
              <w:spacing w:after="0" w:line="240" w:lineRule="auto"/>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ед.</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2</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Количество детей, воспитывающихся в приемных семьях</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2</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Количество детей, находящихся под опекой (попечительством)</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чел</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39</w:t>
            </w:r>
          </w:p>
        </w:tc>
      </w:tr>
      <w:tr w:rsidR="00EC2F6A" w:rsidRPr="00EC2F6A" w:rsidTr="00EC2F6A">
        <w:trPr>
          <w:cantSplit/>
        </w:trPr>
        <w:tc>
          <w:tcPr>
            <w:tcW w:w="624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Доходы от аренды муниципального имущества и земли</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тыс. руб.</w:t>
            </w:r>
          </w:p>
        </w:tc>
        <w:tc>
          <w:tcPr>
            <w:tcW w:w="2268" w:type="dxa"/>
            <w:tcBorders>
              <w:top w:val="single" w:sz="4" w:space="0" w:color="auto"/>
              <w:left w:val="single" w:sz="4" w:space="0" w:color="auto"/>
              <w:bottom w:val="single" w:sz="4" w:space="0" w:color="auto"/>
              <w:right w:val="single" w:sz="4" w:space="0" w:color="auto"/>
            </w:tcBorders>
          </w:tcPr>
          <w:p w:rsidR="00EC2F6A" w:rsidRPr="00EC2F6A" w:rsidRDefault="00EC2F6A" w:rsidP="00EC2F6A">
            <w:pPr>
              <w:spacing w:after="0" w:line="240" w:lineRule="auto"/>
              <w:rPr>
                <w:rFonts w:ascii="Times New Roman" w:hAnsi="Times New Roman" w:cs="Times New Roman"/>
              </w:rPr>
            </w:pPr>
            <w:r w:rsidRPr="00EC2F6A">
              <w:rPr>
                <w:rFonts w:ascii="Times New Roman" w:hAnsi="Times New Roman" w:cs="Times New Roman"/>
              </w:rPr>
              <w:t>2200</w:t>
            </w:r>
          </w:p>
        </w:tc>
      </w:tr>
    </w:tbl>
    <w:p w:rsidR="00EC2F6A" w:rsidRPr="00EC2F6A" w:rsidRDefault="00EC2F6A" w:rsidP="00EC2F6A">
      <w:pPr>
        <w:spacing w:after="0" w:line="240" w:lineRule="auto"/>
        <w:rPr>
          <w:rFonts w:ascii="Times New Roman" w:hAnsi="Times New Roman" w:cs="Times New Roman"/>
        </w:rPr>
      </w:pPr>
    </w:p>
    <w:p w:rsidR="00EC2F6A" w:rsidRPr="00EC2F6A" w:rsidRDefault="00EC2F6A" w:rsidP="00EC2F6A">
      <w:pPr>
        <w:spacing w:after="0" w:line="240" w:lineRule="auto"/>
        <w:jc w:val="both"/>
        <w:rPr>
          <w:rFonts w:ascii="Times New Roman" w:hAnsi="Times New Roman" w:cs="Times New Roman"/>
        </w:rPr>
      </w:pPr>
    </w:p>
    <w:sectPr w:rsidR="00EC2F6A" w:rsidRPr="00EC2F6A" w:rsidSect="00EC2F6A">
      <w:pgSz w:w="11906" w:h="16838"/>
      <w:pgMar w:top="568" w:right="567" w:bottom="567"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57B" w:rsidRDefault="0086457B" w:rsidP="00B07C78">
      <w:pPr>
        <w:spacing w:after="0" w:line="240" w:lineRule="auto"/>
      </w:pPr>
      <w:r>
        <w:separator/>
      </w:r>
    </w:p>
  </w:endnote>
  <w:endnote w:type="continuationSeparator" w:id="1">
    <w:p w:rsidR="0086457B" w:rsidRDefault="0086457B" w:rsidP="00B07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57B" w:rsidRDefault="0086457B" w:rsidP="00B07C78">
      <w:pPr>
        <w:spacing w:after="0" w:line="240" w:lineRule="auto"/>
      </w:pPr>
      <w:r>
        <w:separator/>
      </w:r>
    </w:p>
  </w:footnote>
  <w:footnote w:type="continuationSeparator" w:id="1">
    <w:p w:rsidR="0086457B" w:rsidRDefault="0086457B" w:rsidP="00B07C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57" w:rsidRDefault="008C6E86" w:rsidP="00A01257">
    <w:pPr>
      <w:pStyle w:val="a5"/>
      <w:framePr w:wrap="around" w:vAnchor="text" w:hAnchor="margin" w:xAlign="center" w:y="1"/>
      <w:rPr>
        <w:rStyle w:val="ae"/>
      </w:rPr>
    </w:pPr>
    <w:r>
      <w:rPr>
        <w:rStyle w:val="ae"/>
      </w:rPr>
      <w:fldChar w:fldCharType="begin"/>
    </w:r>
    <w:r w:rsidR="00A01257">
      <w:rPr>
        <w:rStyle w:val="ae"/>
      </w:rPr>
      <w:instrText xml:space="preserve">PAGE  </w:instrText>
    </w:r>
    <w:r>
      <w:rPr>
        <w:rStyle w:val="ae"/>
      </w:rPr>
      <w:fldChar w:fldCharType="end"/>
    </w:r>
  </w:p>
  <w:p w:rsidR="00A01257" w:rsidRDefault="00A0125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57" w:rsidRDefault="00A01257">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57" w:rsidRDefault="00A01257">
    <w:pPr>
      <w:pStyle w:val="a5"/>
      <w:jc w:val="center"/>
    </w:pPr>
  </w:p>
  <w:p w:rsidR="00A01257" w:rsidRDefault="00A012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E0E"/>
    <w:multiLevelType w:val="hybridMultilevel"/>
    <w:tmpl w:val="876246C2"/>
    <w:lvl w:ilvl="0" w:tplc="6854B562">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C736E0"/>
    <w:multiLevelType w:val="hybridMultilevel"/>
    <w:tmpl w:val="EB1880B0"/>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0E511B"/>
    <w:multiLevelType w:val="hybridMultilevel"/>
    <w:tmpl w:val="9D66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4">
    <w:nsid w:val="17CB04FD"/>
    <w:multiLevelType w:val="hybridMultilevel"/>
    <w:tmpl w:val="1A521EF0"/>
    <w:lvl w:ilvl="0" w:tplc="68001DB2">
      <w:start w:val="1"/>
      <w:numFmt w:val="decimal"/>
      <w:lvlText w:val="%1."/>
      <w:lvlJc w:val="left"/>
      <w:pPr>
        <w:tabs>
          <w:tab w:val="num" w:pos="2520"/>
        </w:tabs>
        <w:ind w:left="252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37611A"/>
    <w:multiLevelType w:val="hybridMultilevel"/>
    <w:tmpl w:val="AA3A152A"/>
    <w:lvl w:ilvl="0" w:tplc="68001DB2">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AC504A"/>
    <w:multiLevelType w:val="hybridMultilevel"/>
    <w:tmpl w:val="F7B0D1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8FA4231"/>
    <w:multiLevelType w:val="hybridMultilevel"/>
    <w:tmpl w:val="53A07400"/>
    <w:lvl w:ilvl="0" w:tplc="C53ACACC">
      <w:start w:val="1"/>
      <w:numFmt w:val="decimal"/>
      <w:lvlText w:val="%1."/>
      <w:lvlJc w:val="left"/>
      <w:pPr>
        <w:tabs>
          <w:tab w:val="num" w:pos="360"/>
        </w:tabs>
        <w:ind w:left="360" w:hanging="360"/>
      </w:pPr>
    </w:lvl>
    <w:lvl w:ilvl="1" w:tplc="8C82C8CA">
      <w:numFmt w:val="none"/>
      <w:lvlText w:val=""/>
      <w:lvlJc w:val="left"/>
      <w:pPr>
        <w:tabs>
          <w:tab w:val="num" w:pos="360"/>
        </w:tabs>
        <w:ind w:left="0" w:firstLine="0"/>
      </w:pPr>
    </w:lvl>
    <w:lvl w:ilvl="2" w:tplc="6A9C4F6E">
      <w:numFmt w:val="none"/>
      <w:lvlText w:val=""/>
      <w:lvlJc w:val="left"/>
      <w:pPr>
        <w:tabs>
          <w:tab w:val="num" w:pos="360"/>
        </w:tabs>
        <w:ind w:left="0" w:firstLine="0"/>
      </w:pPr>
    </w:lvl>
    <w:lvl w:ilvl="3" w:tplc="A232E85A">
      <w:numFmt w:val="none"/>
      <w:lvlText w:val=""/>
      <w:lvlJc w:val="left"/>
      <w:pPr>
        <w:tabs>
          <w:tab w:val="num" w:pos="360"/>
        </w:tabs>
        <w:ind w:left="0" w:firstLine="0"/>
      </w:pPr>
    </w:lvl>
    <w:lvl w:ilvl="4" w:tplc="5E5EA5B8">
      <w:numFmt w:val="none"/>
      <w:lvlText w:val=""/>
      <w:lvlJc w:val="left"/>
      <w:pPr>
        <w:tabs>
          <w:tab w:val="num" w:pos="360"/>
        </w:tabs>
        <w:ind w:left="0" w:firstLine="0"/>
      </w:pPr>
    </w:lvl>
    <w:lvl w:ilvl="5" w:tplc="082CDC20">
      <w:numFmt w:val="none"/>
      <w:lvlText w:val=""/>
      <w:lvlJc w:val="left"/>
      <w:pPr>
        <w:tabs>
          <w:tab w:val="num" w:pos="360"/>
        </w:tabs>
        <w:ind w:left="0" w:firstLine="0"/>
      </w:pPr>
    </w:lvl>
    <w:lvl w:ilvl="6" w:tplc="601C6862">
      <w:numFmt w:val="none"/>
      <w:lvlText w:val=""/>
      <w:lvlJc w:val="left"/>
      <w:pPr>
        <w:tabs>
          <w:tab w:val="num" w:pos="360"/>
        </w:tabs>
        <w:ind w:left="0" w:firstLine="0"/>
      </w:pPr>
    </w:lvl>
    <w:lvl w:ilvl="7" w:tplc="D19CCDC0">
      <w:numFmt w:val="none"/>
      <w:lvlText w:val=""/>
      <w:lvlJc w:val="left"/>
      <w:pPr>
        <w:tabs>
          <w:tab w:val="num" w:pos="360"/>
        </w:tabs>
        <w:ind w:left="0" w:firstLine="0"/>
      </w:pPr>
    </w:lvl>
    <w:lvl w:ilvl="8" w:tplc="B9D49890">
      <w:numFmt w:val="none"/>
      <w:lvlText w:val=""/>
      <w:lvlJc w:val="left"/>
      <w:pPr>
        <w:tabs>
          <w:tab w:val="num" w:pos="360"/>
        </w:tabs>
        <w:ind w:left="0" w:firstLine="0"/>
      </w:pPr>
    </w:lvl>
  </w:abstractNum>
  <w:abstractNum w:abstractNumId="10">
    <w:nsid w:val="2A152470"/>
    <w:multiLevelType w:val="hybridMultilevel"/>
    <w:tmpl w:val="6562BF08"/>
    <w:lvl w:ilvl="0" w:tplc="6854B56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13">
    <w:nsid w:val="31D62473"/>
    <w:multiLevelType w:val="hybridMultilevel"/>
    <w:tmpl w:val="9B8017C2"/>
    <w:lvl w:ilvl="0" w:tplc="6854B56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B32EC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7CE2245"/>
    <w:multiLevelType w:val="multilevel"/>
    <w:tmpl w:val="F03A95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BC400B4"/>
    <w:multiLevelType w:val="hybridMultilevel"/>
    <w:tmpl w:val="BF56F358"/>
    <w:lvl w:ilvl="0" w:tplc="CA802B18">
      <w:start w:val="1"/>
      <w:numFmt w:val="decimal"/>
      <w:lvlText w:val="%1."/>
      <w:lvlJc w:val="left"/>
      <w:pPr>
        <w:tabs>
          <w:tab w:val="num" w:pos="1890"/>
        </w:tabs>
        <w:ind w:left="1890"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9B4472"/>
    <w:multiLevelType w:val="hybridMultilevel"/>
    <w:tmpl w:val="63A4F884"/>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4B217F"/>
    <w:multiLevelType w:val="multilevel"/>
    <w:tmpl w:val="6CD0CC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9B57BA"/>
    <w:multiLevelType w:val="hybridMultilevel"/>
    <w:tmpl w:val="81368EBE"/>
    <w:lvl w:ilvl="0" w:tplc="6854B56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9B79CC"/>
    <w:multiLevelType w:val="hybridMultilevel"/>
    <w:tmpl w:val="A4F28840"/>
    <w:lvl w:ilvl="0" w:tplc="6854B562">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745F8D"/>
    <w:multiLevelType w:val="hybridMultilevel"/>
    <w:tmpl w:val="4622DC2A"/>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DBE3D74"/>
    <w:multiLevelType w:val="hybridMultilevel"/>
    <w:tmpl w:val="82207192"/>
    <w:lvl w:ilvl="0" w:tplc="CA802B18">
      <w:start w:val="1"/>
      <w:numFmt w:val="decimal"/>
      <w:lvlText w:val="%1."/>
      <w:lvlJc w:val="left"/>
      <w:pPr>
        <w:tabs>
          <w:tab w:val="num" w:pos="2741"/>
        </w:tabs>
        <w:ind w:left="2741"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C626AE"/>
    <w:multiLevelType w:val="hybridMultilevel"/>
    <w:tmpl w:val="F94C6B48"/>
    <w:lvl w:ilvl="0" w:tplc="0122F510">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EF4D29"/>
    <w:multiLevelType w:val="hybridMultilevel"/>
    <w:tmpl w:val="595C84D4"/>
    <w:lvl w:ilvl="0" w:tplc="763C4C44">
      <w:start w:val="1"/>
      <w:numFmt w:val="decimal"/>
      <w:lvlText w:val="%1."/>
      <w:lvlJc w:val="left"/>
      <w:pPr>
        <w:tabs>
          <w:tab w:val="num" w:pos="1860"/>
        </w:tabs>
        <w:ind w:left="186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C7064B"/>
    <w:multiLevelType w:val="hybridMultilevel"/>
    <w:tmpl w:val="F04882D8"/>
    <w:lvl w:ilvl="0" w:tplc="0B10E5A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8"/>
  </w:num>
  <w:num w:numId="4">
    <w:abstractNumId w:val="14"/>
  </w:num>
  <w:num w:numId="5">
    <w:abstractNumId w:val="12"/>
  </w:num>
  <w:num w:numId="6">
    <w:abstractNumId w:val="26"/>
  </w:num>
  <w:num w:numId="7">
    <w:abstractNumId w:val="15"/>
  </w:num>
  <w:num w:numId="8">
    <w:abstractNumId w:val="18"/>
  </w:num>
  <w:num w:numId="9">
    <w:abstractNumId w:val="20"/>
  </w:num>
  <w:num w:numId="10">
    <w:abstractNumId w:val="6"/>
  </w:num>
  <w:num w:numId="11">
    <w:abstractNumId w:val="2"/>
  </w:num>
  <w:num w:numId="1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4E94"/>
    <w:rsid w:val="001731F0"/>
    <w:rsid w:val="00174123"/>
    <w:rsid w:val="00263E2D"/>
    <w:rsid w:val="002B1B67"/>
    <w:rsid w:val="002D0E6F"/>
    <w:rsid w:val="00305E96"/>
    <w:rsid w:val="00336368"/>
    <w:rsid w:val="003A458F"/>
    <w:rsid w:val="004056AF"/>
    <w:rsid w:val="0042389E"/>
    <w:rsid w:val="00521320"/>
    <w:rsid w:val="00532F5A"/>
    <w:rsid w:val="005E05E0"/>
    <w:rsid w:val="00674ACC"/>
    <w:rsid w:val="00695319"/>
    <w:rsid w:val="006C0CFA"/>
    <w:rsid w:val="006C4FE6"/>
    <w:rsid w:val="006F2036"/>
    <w:rsid w:val="006F3393"/>
    <w:rsid w:val="007C14D7"/>
    <w:rsid w:val="007E217F"/>
    <w:rsid w:val="0080216D"/>
    <w:rsid w:val="00836A55"/>
    <w:rsid w:val="008570FA"/>
    <w:rsid w:val="0086457B"/>
    <w:rsid w:val="00874A2D"/>
    <w:rsid w:val="008C6E86"/>
    <w:rsid w:val="008F4688"/>
    <w:rsid w:val="00994016"/>
    <w:rsid w:val="00A01257"/>
    <w:rsid w:val="00A1411D"/>
    <w:rsid w:val="00A2779B"/>
    <w:rsid w:val="00A63BD3"/>
    <w:rsid w:val="00AB2A58"/>
    <w:rsid w:val="00B07C78"/>
    <w:rsid w:val="00B17A2F"/>
    <w:rsid w:val="00B8016F"/>
    <w:rsid w:val="00C17CE8"/>
    <w:rsid w:val="00C302F1"/>
    <w:rsid w:val="00C65944"/>
    <w:rsid w:val="00D014E7"/>
    <w:rsid w:val="00D04E94"/>
    <w:rsid w:val="00D416AD"/>
    <w:rsid w:val="00DD4401"/>
    <w:rsid w:val="00DF416A"/>
    <w:rsid w:val="00EC2F6A"/>
    <w:rsid w:val="00EC6AFE"/>
    <w:rsid w:val="00ED10D4"/>
    <w:rsid w:val="00ED3A70"/>
    <w:rsid w:val="00ED5A84"/>
    <w:rsid w:val="00EE17E2"/>
    <w:rsid w:val="00F0047C"/>
    <w:rsid w:val="00F76E14"/>
    <w:rsid w:val="00FF4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CC"/>
  </w:style>
  <w:style w:type="paragraph" w:styleId="1">
    <w:name w:val="heading 1"/>
    <w:aliases w:val="Раздел Договора,H1,&quot;Алмаз&quot;"/>
    <w:basedOn w:val="a"/>
    <w:next w:val="a"/>
    <w:link w:val="10"/>
    <w:qFormat/>
    <w:rsid w:val="00D04E94"/>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nhideWhenUsed/>
    <w:qFormat/>
    <w:rsid w:val="00994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99401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94016"/>
    <w:pPr>
      <w:keepNext/>
      <w:spacing w:after="0" w:line="240" w:lineRule="auto"/>
      <w:jc w:val="center"/>
      <w:outlineLvl w:val="5"/>
    </w:pPr>
    <w:rPr>
      <w:rFonts w:ascii="Times New Roman" w:eastAsia="Times New Roman" w:hAnsi="Times New Roman" w:cs="Times New Roman"/>
      <w:snapToGrid w:val="0"/>
      <w:color w:val="FF0000"/>
      <w:sz w:val="24"/>
      <w:szCs w:val="20"/>
    </w:rPr>
  </w:style>
  <w:style w:type="paragraph" w:styleId="7">
    <w:name w:val="heading 7"/>
    <w:basedOn w:val="a"/>
    <w:next w:val="a"/>
    <w:link w:val="70"/>
    <w:unhideWhenUsed/>
    <w:qFormat/>
    <w:rsid w:val="009940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9401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04E94"/>
    <w:rPr>
      <w:rFonts w:ascii="Times New Roman" w:eastAsia="Times New Roman" w:hAnsi="Times New Roman" w:cs="Times New Roman"/>
      <w:b/>
      <w:bCs/>
      <w:sz w:val="24"/>
      <w:szCs w:val="24"/>
      <w:lang w:eastAsia="en-US"/>
    </w:rPr>
  </w:style>
  <w:style w:type="paragraph" w:customStyle="1" w:styleId="ConsTitle">
    <w:name w:val="ConsTitle"/>
    <w:rsid w:val="00D04E9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6C0CFA"/>
    <w:pPr>
      <w:pageBreakBefore/>
      <w:spacing w:after="160" w:line="240" w:lineRule="exact"/>
      <w:jc w:val="center"/>
    </w:pPr>
    <w:rPr>
      <w:rFonts w:ascii="Times New Roman" w:eastAsia="Times New Roman" w:hAnsi="Times New Roman" w:cs="Times New Roman"/>
      <w:sz w:val="32"/>
      <w:szCs w:val="20"/>
      <w:lang w:val="en-US" w:eastAsia="en-US"/>
    </w:rPr>
  </w:style>
  <w:style w:type="paragraph" w:styleId="a3">
    <w:name w:val="Balloon Text"/>
    <w:basedOn w:val="a"/>
    <w:link w:val="a4"/>
    <w:semiHidden/>
    <w:unhideWhenUsed/>
    <w:rsid w:val="00D41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6AD"/>
    <w:rPr>
      <w:rFonts w:ascii="Tahoma" w:hAnsi="Tahoma" w:cs="Tahoma"/>
      <w:sz w:val="16"/>
      <w:szCs w:val="16"/>
    </w:rPr>
  </w:style>
  <w:style w:type="character" w:customStyle="1" w:styleId="20">
    <w:name w:val="Заголовок 2 Знак"/>
    <w:basedOn w:val="a0"/>
    <w:link w:val="2"/>
    <w:uiPriority w:val="9"/>
    <w:semiHidden/>
    <w:rsid w:val="00994016"/>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99401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994016"/>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rsid w:val="00994016"/>
    <w:rPr>
      <w:rFonts w:ascii="Times New Roman" w:eastAsia="Times New Roman" w:hAnsi="Times New Roman" w:cs="Times New Roman"/>
      <w:snapToGrid w:val="0"/>
      <w:color w:val="FF0000"/>
      <w:sz w:val="24"/>
      <w:szCs w:val="20"/>
    </w:rPr>
  </w:style>
  <w:style w:type="character" w:customStyle="1" w:styleId="80">
    <w:name w:val="Заголовок 8 Знак"/>
    <w:basedOn w:val="a0"/>
    <w:link w:val="8"/>
    <w:rsid w:val="00994016"/>
    <w:rPr>
      <w:rFonts w:ascii="Times New Roman" w:eastAsia="Times New Roman" w:hAnsi="Times New Roman" w:cs="Times New Roman"/>
      <w:i/>
      <w:iCs/>
      <w:sz w:val="24"/>
      <w:szCs w:val="24"/>
    </w:rPr>
  </w:style>
  <w:style w:type="paragraph" w:styleId="a5">
    <w:name w:val="header"/>
    <w:aliases w:val="ВерхКолонтитул"/>
    <w:basedOn w:val="a"/>
    <w:link w:val="a6"/>
    <w:uiPriority w:val="99"/>
    <w:rsid w:val="00994016"/>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6">
    <w:name w:val="Верхний колонтитул Знак"/>
    <w:aliases w:val="ВерхКолонтитул Знак"/>
    <w:basedOn w:val="a0"/>
    <w:link w:val="a5"/>
    <w:uiPriority w:val="99"/>
    <w:rsid w:val="00994016"/>
    <w:rPr>
      <w:rFonts w:ascii="Times New Roman" w:eastAsia="Times New Roman" w:hAnsi="Times New Roman" w:cs="Times New Roman"/>
      <w:sz w:val="28"/>
      <w:szCs w:val="24"/>
    </w:rPr>
  </w:style>
  <w:style w:type="paragraph" w:styleId="a7">
    <w:name w:val="footer"/>
    <w:basedOn w:val="a"/>
    <w:link w:val="a8"/>
    <w:rsid w:val="00994016"/>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8">
    <w:name w:val="Нижний колонтитул Знак"/>
    <w:basedOn w:val="a0"/>
    <w:link w:val="a7"/>
    <w:rsid w:val="00994016"/>
    <w:rPr>
      <w:rFonts w:ascii="Times New Roman" w:eastAsia="Times New Roman" w:hAnsi="Times New Roman" w:cs="Times New Roman"/>
      <w:sz w:val="28"/>
      <w:szCs w:val="24"/>
    </w:rPr>
  </w:style>
  <w:style w:type="paragraph" w:styleId="a9">
    <w:name w:val="Body Text"/>
    <w:aliases w:val=" Знак, Знак1 Знак,Основной текст1"/>
    <w:basedOn w:val="a"/>
    <w:link w:val="aa"/>
    <w:rsid w:val="00994016"/>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aliases w:val=" Знак Знак, Знак1 Знак Знак,Основной текст1 Знак"/>
    <w:basedOn w:val="a0"/>
    <w:link w:val="a9"/>
    <w:rsid w:val="00994016"/>
    <w:rPr>
      <w:rFonts w:ascii="Times New Roman" w:eastAsia="Times New Roman" w:hAnsi="Times New Roman" w:cs="Times New Roman"/>
      <w:sz w:val="28"/>
      <w:szCs w:val="20"/>
    </w:rPr>
  </w:style>
  <w:style w:type="paragraph" w:styleId="ab">
    <w:name w:val="Body Text Indent"/>
    <w:basedOn w:val="a"/>
    <w:link w:val="ac"/>
    <w:rsid w:val="00994016"/>
    <w:pPr>
      <w:spacing w:after="0" w:line="240" w:lineRule="auto"/>
      <w:ind w:firstLine="720"/>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994016"/>
    <w:rPr>
      <w:rFonts w:ascii="Times New Roman" w:eastAsia="Times New Roman" w:hAnsi="Times New Roman" w:cs="Times New Roman"/>
      <w:sz w:val="28"/>
      <w:szCs w:val="20"/>
    </w:rPr>
  </w:style>
  <w:style w:type="paragraph" w:styleId="21">
    <w:name w:val="Body Text Indent 2"/>
    <w:basedOn w:val="a"/>
    <w:link w:val="22"/>
    <w:rsid w:val="00994016"/>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994016"/>
    <w:rPr>
      <w:rFonts w:ascii="Times New Roman" w:eastAsia="Times New Roman" w:hAnsi="Times New Roman" w:cs="Times New Roman"/>
      <w:sz w:val="28"/>
      <w:szCs w:val="20"/>
    </w:rPr>
  </w:style>
  <w:style w:type="paragraph" w:styleId="3">
    <w:name w:val="Body Text Indent 3"/>
    <w:basedOn w:val="a"/>
    <w:link w:val="30"/>
    <w:rsid w:val="00994016"/>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994016"/>
    <w:rPr>
      <w:rFonts w:ascii="Times New Roman" w:eastAsia="Times New Roman" w:hAnsi="Times New Roman" w:cs="Times New Roman"/>
      <w:sz w:val="28"/>
      <w:szCs w:val="20"/>
    </w:rPr>
  </w:style>
  <w:style w:type="paragraph" w:customStyle="1" w:styleId="91">
    <w:name w:val="Заголовок 91"/>
    <w:rsid w:val="00994016"/>
    <w:pPr>
      <w:keepNext/>
      <w:spacing w:after="0" w:line="240" w:lineRule="auto"/>
      <w:jc w:val="center"/>
    </w:pPr>
    <w:rPr>
      <w:rFonts w:ascii="Arial" w:eastAsia="Times New Roman" w:hAnsi="Arial" w:cs="Times New Roman"/>
      <w:snapToGrid w:val="0"/>
      <w:color w:val="000000"/>
      <w:sz w:val="28"/>
      <w:szCs w:val="20"/>
    </w:rPr>
  </w:style>
  <w:style w:type="paragraph" w:customStyle="1" w:styleId="ad">
    <w:name w:val="ОТСТУП"/>
    <w:basedOn w:val="a"/>
    <w:rsid w:val="00994016"/>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styleId="23">
    <w:name w:val="Body Text 2"/>
    <w:basedOn w:val="a"/>
    <w:link w:val="24"/>
    <w:rsid w:val="00994016"/>
    <w:pPr>
      <w:spacing w:after="0" w:line="240" w:lineRule="auto"/>
    </w:pPr>
    <w:rPr>
      <w:rFonts w:ascii="Times New Roman" w:eastAsia="Times New Roman" w:hAnsi="Times New Roman" w:cs="Times New Roman"/>
      <w:color w:val="FF0000"/>
      <w:sz w:val="28"/>
      <w:szCs w:val="20"/>
    </w:rPr>
  </w:style>
  <w:style w:type="character" w:customStyle="1" w:styleId="24">
    <w:name w:val="Основной текст 2 Знак"/>
    <w:basedOn w:val="a0"/>
    <w:link w:val="23"/>
    <w:rsid w:val="00994016"/>
    <w:rPr>
      <w:rFonts w:ascii="Times New Roman" w:eastAsia="Times New Roman" w:hAnsi="Times New Roman" w:cs="Times New Roman"/>
      <w:color w:val="FF0000"/>
      <w:sz w:val="28"/>
      <w:szCs w:val="20"/>
    </w:rPr>
  </w:style>
  <w:style w:type="character" w:styleId="ae">
    <w:name w:val="page number"/>
    <w:basedOn w:val="a0"/>
    <w:rsid w:val="00994016"/>
  </w:style>
  <w:style w:type="table" w:styleId="af">
    <w:name w:val="Table Grid"/>
    <w:basedOn w:val="a1"/>
    <w:rsid w:val="009940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rsid w:val="00994016"/>
    <w:pPr>
      <w:widowControl w:val="0"/>
      <w:autoSpaceDE w:val="0"/>
      <w:autoSpaceDN w:val="0"/>
      <w:adjustRightInd w:val="0"/>
      <w:spacing w:after="0" w:line="360" w:lineRule="exact"/>
      <w:ind w:firstLine="709"/>
      <w:jc w:val="both"/>
    </w:pPr>
    <w:rPr>
      <w:rFonts w:ascii="Times New Roman" w:eastAsia="Times New Roman" w:hAnsi="Times New Roman" w:cs="Times New Roman"/>
      <w:sz w:val="24"/>
      <w:szCs w:val="24"/>
    </w:rPr>
  </w:style>
  <w:style w:type="paragraph" w:customStyle="1" w:styleId="af0">
    <w:name w:val="для проектов"/>
    <w:basedOn w:val="a"/>
    <w:semiHidden/>
    <w:rsid w:val="00994016"/>
    <w:pPr>
      <w:spacing w:after="0" w:line="360" w:lineRule="auto"/>
      <w:ind w:firstLine="709"/>
      <w:jc w:val="both"/>
    </w:pPr>
    <w:rPr>
      <w:rFonts w:ascii="Times New Roman" w:eastAsia="Times New Roman" w:hAnsi="Times New Roman" w:cs="Times New Roman"/>
      <w:sz w:val="28"/>
      <w:szCs w:val="20"/>
    </w:rPr>
  </w:style>
  <w:style w:type="paragraph" w:customStyle="1" w:styleId="11">
    <w:name w:val="Название1"/>
    <w:rsid w:val="00994016"/>
    <w:pPr>
      <w:spacing w:after="0" w:line="240" w:lineRule="auto"/>
      <w:jc w:val="center"/>
    </w:pPr>
    <w:rPr>
      <w:rFonts w:ascii="Arial" w:eastAsia="Times New Roman" w:hAnsi="Arial" w:cs="Times New Roman"/>
      <w:sz w:val="24"/>
      <w:szCs w:val="20"/>
    </w:rPr>
  </w:style>
  <w:style w:type="paragraph" w:customStyle="1" w:styleId="12">
    <w:name w:val="Обычный1"/>
    <w:rsid w:val="00994016"/>
    <w:pPr>
      <w:widowControl w:val="0"/>
      <w:snapToGrid w:val="0"/>
      <w:spacing w:after="0" w:line="240" w:lineRule="auto"/>
    </w:pPr>
    <w:rPr>
      <w:rFonts w:ascii="Times New Roman" w:eastAsia="Times New Roman" w:hAnsi="Times New Roman" w:cs="Times New Roman"/>
      <w:sz w:val="20"/>
      <w:szCs w:val="20"/>
    </w:rPr>
  </w:style>
  <w:style w:type="paragraph" w:customStyle="1" w:styleId="210">
    <w:name w:val="Заголовок 21"/>
    <w:basedOn w:val="12"/>
    <w:next w:val="12"/>
    <w:rsid w:val="00994016"/>
    <w:pPr>
      <w:keepNext/>
      <w:widowControl/>
      <w:snapToGrid/>
      <w:jc w:val="center"/>
      <w:outlineLvl w:val="1"/>
    </w:pPr>
    <w:rPr>
      <w:rFonts w:ascii="Arial" w:hAnsi="Arial"/>
      <w:sz w:val="24"/>
    </w:rPr>
  </w:style>
  <w:style w:type="paragraph" w:styleId="af1">
    <w:name w:val="List Paragraph"/>
    <w:basedOn w:val="a"/>
    <w:uiPriority w:val="34"/>
    <w:qFormat/>
    <w:rsid w:val="00174123"/>
    <w:pPr>
      <w:ind w:left="720"/>
      <w:contextualSpacing/>
    </w:pPr>
  </w:style>
  <w:style w:type="paragraph" w:styleId="13">
    <w:name w:val="toc 1"/>
    <w:basedOn w:val="a"/>
    <w:next w:val="a"/>
    <w:autoRedefine/>
    <w:uiPriority w:val="39"/>
    <w:semiHidden/>
    <w:unhideWhenUsed/>
    <w:rsid w:val="00EC2F6A"/>
    <w:pPr>
      <w:spacing w:after="100"/>
    </w:pPr>
  </w:style>
  <w:style w:type="paragraph" w:customStyle="1" w:styleId="xl46">
    <w:name w:val="xl46"/>
    <w:basedOn w:val="a"/>
    <w:rsid w:val="00EC2F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character" w:styleId="af2">
    <w:name w:val="Hyperlink"/>
    <w:basedOn w:val="a0"/>
    <w:uiPriority w:val="99"/>
    <w:semiHidden/>
    <w:unhideWhenUsed/>
    <w:rsid w:val="00EC2F6A"/>
    <w:rPr>
      <w:color w:val="0000FF"/>
      <w:u w:val="single"/>
    </w:rPr>
  </w:style>
  <w:style w:type="character" w:styleId="af3">
    <w:name w:val="FollowedHyperlink"/>
    <w:basedOn w:val="a0"/>
    <w:uiPriority w:val="99"/>
    <w:semiHidden/>
    <w:unhideWhenUsed/>
    <w:rsid w:val="00EC2F6A"/>
    <w:rPr>
      <w:color w:val="800080"/>
      <w:u w:val="single"/>
    </w:rPr>
  </w:style>
  <w:style w:type="paragraph" w:customStyle="1" w:styleId="font5">
    <w:name w:val="font5"/>
    <w:basedOn w:val="a"/>
    <w:rsid w:val="00EC2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EC2F6A"/>
    <w:pPr>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a"/>
    <w:rsid w:val="00EC2F6A"/>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65">
    <w:name w:val="xl65"/>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8">
    <w:name w:val="xl68"/>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
    <w:name w:val="xl69"/>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rPr>
  </w:style>
  <w:style w:type="paragraph" w:customStyle="1" w:styleId="xl73">
    <w:name w:val="xl73"/>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7">
    <w:name w:val="xl77"/>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8">
    <w:name w:val="xl78"/>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81">
    <w:name w:val="xl81"/>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2">
    <w:name w:val="xl82"/>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3">
    <w:name w:val="xl83"/>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rPr>
  </w:style>
  <w:style w:type="paragraph" w:customStyle="1" w:styleId="xl84">
    <w:name w:val="xl84"/>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32"/>
      <w:szCs w:val="32"/>
    </w:rPr>
  </w:style>
  <w:style w:type="paragraph" w:customStyle="1" w:styleId="xl85">
    <w:name w:val="xl85"/>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32"/>
      <w:szCs w:val="32"/>
    </w:rPr>
  </w:style>
  <w:style w:type="paragraph" w:customStyle="1" w:styleId="xl86">
    <w:name w:val="xl86"/>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EC2F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EC2F6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EC2F6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EC2F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EC2F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EC2F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rPr>
  </w:style>
  <w:style w:type="paragraph" w:customStyle="1" w:styleId="xl103">
    <w:name w:val="xl103"/>
    <w:basedOn w:val="a"/>
    <w:rsid w:val="00EC2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
    <w:name w:val="Заголовок 92"/>
    <w:rsid w:val="00EC2F6A"/>
    <w:pPr>
      <w:keepNext/>
      <w:spacing w:after="0" w:line="240" w:lineRule="auto"/>
      <w:jc w:val="center"/>
    </w:pPr>
    <w:rPr>
      <w:rFonts w:ascii="Arial" w:eastAsia="Times New Roman" w:hAnsi="Arial" w:cs="Times New Roman"/>
      <w:snapToGrid w:val="0"/>
      <w:color w:val="000000"/>
      <w:sz w:val="28"/>
      <w:szCs w:val="20"/>
    </w:rPr>
  </w:style>
  <w:style w:type="paragraph" w:customStyle="1" w:styleId="25">
    <w:name w:val="Название2"/>
    <w:rsid w:val="00EC2F6A"/>
    <w:pPr>
      <w:spacing w:after="0" w:line="240" w:lineRule="auto"/>
      <w:jc w:val="center"/>
    </w:pPr>
    <w:rPr>
      <w:rFonts w:ascii="Arial" w:eastAsia="Times New Roman" w:hAnsi="Arial" w:cs="Times New Roman"/>
      <w:sz w:val="24"/>
      <w:szCs w:val="20"/>
    </w:rPr>
  </w:style>
  <w:style w:type="paragraph" w:customStyle="1" w:styleId="26">
    <w:name w:val="Обычный2"/>
    <w:rsid w:val="00EC2F6A"/>
    <w:pPr>
      <w:widowControl w:val="0"/>
      <w:snapToGrid w:val="0"/>
      <w:spacing w:after="0" w:line="240" w:lineRule="auto"/>
    </w:pPr>
    <w:rPr>
      <w:rFonts w:ascii="Times New Roman" w:eastAsia="Times New Roman" w:hAnsi="Times New Roman" w:cs="Times New Roman"/>
      <w:sz w:val="20"/>
      <w:szCs w:val="20"/>
    </w:rPr>
  </w:style>
  <w:style w:type="paragraph" w:customStyle="1" w:styleId="220">
    <w:name w:val="Заголовок 22"/>
    <w:basedOn w:val="26"/>
    <w:next w:val="26"/>
    <w:rsid w:val="00EC2F6A"/>
    <w:pPr>
      <w:keepNext/>
      <w:widowControl/>
      <w:snapToGrid/>
      <w:jc w:val="center"/>
      <w:outlineLvl w:val="1"/>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1072234">
      <w:bodyDiv w:val="1"/>
      <w:marLeft w:val="0"/>
      <w:marRight w:val="0"/>
      <w:marTop w:val="0"/>
      <w:marBottom w:val="0"/>
      <w:divBdr>
        <w:top w:val="none" w:sz="0" w:space="0" w:color="auto"/>
        <w:left w:val="none" w:sz="0" w:space="0" w:color="auto"/>
        <w:bottom w:val="none" w:sz="0" w:space="0" w:color="auto"/>
        <w:right w:val="none" w:sz="0" w:space="0" w:color="auto"/>
      </w:divBdr>
    </w:div>
    <w:div w:id="532158543">
      <w:bodyDiv w:val="1"/>
      <w:marLeft w:val="0"/>
      <w:marRight w:val="0"/>
      <w:marTop w:val="0"/>
      <w:marBottom w:val="0"/>
      <w:divBdr>
        <w:top w:val="none" w:sz="0" w:space="0" w:color="auto"/>
        <w:left w:val="none" w:sz="0" w:space="0" w:color="auto"/>
        <w:bottom w:val="none" w:sz="0" w:space="0" w:color="auto"/>
        <w:right w:val="none" w:sz="0" w:space="0" w:color="auto"/>
      </w:divBdr>
    </w:div>
    <w:div w:id="628172864">
      <w:bodyDiv w:val="1"/>
      <w:marLeft w:val="0"/>
      <w:marRight w:val="0"/>
      <w:marTop w:val="0"/>
      <w:marBottom w:val="0"/>
      <w:divBdr>
        <w:top w:val="none" w:sz="0" w:space="0" w:color="auto"/>
        <w:left w:val="none" w:sz="0" w:space="0" w:color="auto"/>
        <w:bottom w:val="none" w:sz="0" w:space="0" w:color="auto"/>
        <w:right w:val="none" w:sz="0" w:space="0" w:color="auto"/>
      </w:divBdr>
    </w:div>
    <w:div w:id="964000204">
      <w:bodyDiv w:val="1"/>
      <w:marLeft w:val="0"/>
      <w:marRight w:val="0"/>
      <w:marTop w:val="0"/>
      <w:marBottom w:val="0"/>
      <w:divBdr>
        <w:top w:val="none" w:sz="0" w:space="0" w:color="auto"/>
        <w:left w:val="none" w:sz="0" w:space="0" w:color="auto"/>
        <w:bottom w:val="none" w:sz="0" w:space="0" w:color="auto"/>
        <w:right w:val="none" w:sz="0" w:space="0" w:color="auto"/>
      </w:divBdr>
    </w:div>
    <w:div w:id="1767262902">
      <w:bodyDiv w:val="1"/>
      <w:marLeft w:val="0"/>
      <w:marRight w:val="0"/>
      <w:marTop w:val="0"/>
      <w:marBottom w:val="0"/>
      <w:divBdr>
        <w:top w:val="none" w:sz="0" w:space="0" w:color="auto"/>
        <w:left w:val="none" w:sz="0" w:space="0" w:color="auto"/>
        <w:bottom w:val="none" w:sz="0" w:space="0" w:color="auto"/>
        <w:right w:val="none" w:sz="0" w:space="0" w:color="auto"/>
      </w:divBdr>
    </w:div>
    <w:div w:id="192225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13214</Words>
  <Characters>75320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Прокудского сельсовета</Company>
  <LinksUpToDate>false</LinksUpToDate>
  <CharactersWithSpaces>88358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dc:creator>
  <cp:keywords/>
  <dc:description/>
  <cp:lastModifiedBy>Кира</cp:lastModifiedBy>
  <cp:revision>2</cp:revision>
  <cp:lastPrinted>2011-06-06T07:16:00Z</cp:lastPrinted>
  <dcterms:created xsi:type="dcterms:W3CDTF">2012-12-10T04:41:00Z</dcterms:created>
  <dcterms:modified xsi:type="dcterms:W3CDTF">2012-12-10T04:41:00Z</dcterms:modified>
</cp:coreProperties>
</file>