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0000" w:rsidRDefault="00B10D6C">
      <w:pPr>
        <w:shd w:val="clear" w:color="auto" w:fill="FFFFFF"/>
        <w:spacing w:line="326" w:lineRule="exact"/>
        <w:ind w:left="1104" w:right="1075" w:firstLine="336"/>
      </w:pPr>
      <w:r>
        <w:rPr>
          <w:rFonts w:eastAsia="Times New Roman"/>
          <w:b/>
          <w:bCs/>
          <w:sz w:val="26"/>
          <w:szCs w:val="26"/>
        </w:rPr>
        <w:t>АДМИНИСТРАЦИЯ ПРОКУДСКОГО СЕЛЬСОВЕТА КОЧЕНЕВСКОГО РАЙОНА НОВОИБИРСКОЙ ОБЛАСТИ</w:t>
      </w:r>
    </w:p>
    <w:p w:rsidR="00000000" w:rsidRDefault="00B10D6C">
      <w:pPr>
        <w:shd w:val="clear" w:color="auto" w:fill="FFFFFF"/>
        <w:spacing w:before="326"/>
        <w:ind w:right="10"/>
        <w:jc w:val="center"/>
      </w:pPr>
      <w:r>
        <w:rPr>
          <w:rFonts w:eastAsia="Times New Roman"/>
          <w:b/>
          <w:bCs/>
          <w:sz w:val="26"/>
          <w:szCs w:val="26"/>
        </w:rPr>
        <w:t>РАСПОРЯЖЕНИЕ</w:t>
      </w:r>
    </w:p>
    <w:p w:rsidR="00000000" w:rsidRDefault="00B10D6C">
      <w:pPr>
        <w:shd w:val="clear" w:color="auto" w:fill="FFFFFF"/>
        <w:spacing w:before="326"/>
        <w:ind w:right="10"/>
        <w:jc w:val="center"/>
      </w:pPr>
      <w:r>
        <w:rPr>
          <w:rFonts w:eastAsia="Times New Roman"/>
          <w:sz w:val="26"/>
          <w:szCs w:val="26"/>
        </w:rPr>
        <w:t>от05.12.2016№175-р</w:t>
      </w:r>
    </w:p>
    <w:p w:rsidR="00000000" w:rsidRDefault="00B10D6C">
      <w:pPr>
        <w:shd w:val="clear" w:color="auto" w:fill="FFFFFF"/>
        <w:spacing w:before="326" w:line="317" w:lineRule="exact"/>
        <w:jc w:val="center"/>
      </w:pPr>
      <w:r>
        <w:rPr>
          <w:rFonts w:eastAsia="Times New Roman"/>
          <w:sz w:val="26"/>
          <w:szCs w:val="26"/>
        </w:rPr>
        <w:t>Об организации проведения запроса котировок на право заключения</w:t>
      </w:r>
    </w:p>
    <w:p w:rsidR="00000000" w:rsidRDefault="00B10D6C">
      <w:pPr>
        <w:shd w:val="clear" w:color="auto" w:fill="FFFFFF"/>
        <w:spacing w:line="317" w:lineRule="exact"/>
        <w:jc w:val="center"/>
      </w:pPr>
      <w:r>
        <w:rPr>
          <w:rFonts w:eastAsia="Times New Roman"/>
          <w:sz w:val="26"/>
          <w:szCs w:val="26"/>
        </w:rPr>
        <w:t>муниципального контракта на выполнение работ по очистке от снега и</w:t>
      </w:r>
    </w:p>
    <w:p w:rsidR="00000000" w:rsidRDefault="00B10D6C">
      <w:pPr>
        <w:shd w:val="clear" w:color="auto" w:fill="FFFFFF"/>
        <w:spacing w:line="317" w:lineRule="exact"/>
        <w:jc w:val="center"/>
      </w:pPr>
      <w:r>
        <w:rPr>
          <w:rFonts w:eastAsia="Times New Roman"/>
          <w:sz w:val="26"/>
          <w:szCs w:val="26"/>
        </w:rPr>
        <w:t>содержанию улич</w:t>
      </w:r>
      <w:r>
        <w:rPr>
          <w:rFonts w:eastAsia="Times New Roman"/>
          <w:sz w:val="26"/>
          <w:szCs w:val="26"/>
        </w:rPr>
        <w:t>ных дорог на территории Прокудского сельсовета</w:t>
      </w:r>
    </w:p>
    <w:p w:rsidR="00000000" w:rsidRDefault="00B10D6C">
      <w:pPr>
        <w:shd w:val="clear" w:color="auto" w:fill="FFFFFF"/>
        <w:spacing w:line="317" w:lineRule="exact"/>
        <w:ind w:right="10"/>
        <w:jc w:val="center"/>
      </w:pPr>
      <w:r>
        <w:rPr>
          <w:rFonts w:eastAsia="Times New Roman"/>
          <w:sz w:val="26"/>
          <w:szCs w:val="26"/>
        </w:rPr>
        <w:t>Коченевского района Новосибирской области</w:t>
      </w:r>
    </w:p>
    <w:p w:rsidR="00000000" w:rsidRDefault="00B10D6C">
      <w:pPr>
        <w:shd w:val="clear" w:color="auto" w:fill="FFFFFF"/>
        <w:spacing w:line="317" w:lineRule="exact"/>
        <w:ind w:right="10"/>
        <w:jc w:val="center"/>
        <w:sectPr w:rsidR="00000000">
          <w:type w:val="continuous"/>
          <w:pgSz w:w="11909" w:h="16834"/>
          <w:pgMar w:top="804" w:right="675" w:bottom="360" w:left="1337" w:header="720" w:footer="720" w:gutter="0"/>
          <w:cols w:space="60"/>
          <w:noEndnote/>
        </w:sectPr>
      </w:pPr>
    </w:p>
    <w:p w:rsidR="00000000" w:rsidRDefault="00B10D6C">
      <w:pPr>
        <w:shd w:val="clear" w:color="auto" w:fill="FFFFFF"/>
        <w:spacing w:before="307" w:line="317" w:lineRule="exact"/>
        <w:ind w:right="10" w:firstLine="701"/>
        <w:jc w:val="both"/>
      </w:pPr>
      <w:r>
        <w:rPr>
          <w:rFonts w:eastAsia="Times New Roman"/>
          <w:sz w:val="26"/>
          <w:szCs w:val="26"/>
        </w:rPr>
        <w:lastRenderedPageBreak/>
        <w:t>В соответствии с федеральными законами от 05.04.2013 № 44-ФЗ «О контрактной системе в сфере закупок товаров, работ, услуг для государственных и</w:t>
      </w:r>
      <w:r>
        <w:rPr>
          <w:rFonts w:eastAsia="Times New Roman"/>
          <w:sz w:val="26"/>
          <w:szCs w:val="26"/>
        </w:rPr>
        <w:t xml:space="preserve"> муниципальных нужд», от 06.10.2003 № 131-ФЗ «Об общих принципах организации органов местного самоуправления в Российской Федерации», руководствуясь Бюджетным кодексом Российской Федерации, перечнем товаров (работ, услуг), размещение заказов на поставки (в</w:t>
      </w:r>
      <w:r>
        <w:rPr>
          <w:rFonts w:eastAsia="Times New Roman"/>
          <w:sz w:val="26"/>
          <w:szCs w:val="26"/>
        </w:rPr>
        <w:t>ыполнение, оказание) которых осуществляется путем проведения запроса котировок, утвержденным техническим заданием:</w:t>
      </w:r>
    </w:p>
    <w:p w:rsidR="00000000" w:rsidRDefault="00B10D6C" w:rsidP="00B10D6C">
      <w:pPr>
        <w:numPr>
          <w:ilvl w:val="0"/>
          <w:numId w:val="1"/>
        </w:numPr>
        <w:shd w:val="clear" w:color="auto" w:fill="FFFFFF"/>
        <w:tabs>
          <w:tab w:val="left" w:pos="1190"/>
        </w:tabs>
        <w:spacing w:line="317" w:lineRule="exact"/>
        <w:ind w:right="10" w:firstLine="720"/>
        <w:jc w:val="both"/>
        <w:rPr>
          <w:spacing w:val="-21"/>
          <w:sz w:val="26"/>
          <w:szCs w:val="26"/>
        </w:rPr>
      </w:pPr>
      <w:r>
        <w:rPr>
          <w:rFonts w:eastAsia="Times New Roman"/>
          <w:sz w:val="26"/>
          <w:szCs w:val="26"/>
        </w:rPr>
        <w:t xml:space="preserve">Объявить и провести запроса котировок на право заключения муниципального контракта на выполнение работ по очистке от снега и содержанию </w:t>
      </w:r>
      <w:r>
        <w:rPr>
          <w:rFonts w:eastAsia="Times New Roman"/>
          <w:sz w:val="26"/>
          <w:szCs w:val="26"/>
        </w:rPr>
        <w:t>уличных дорог на территории Прокудского сельсовета Коченевского района Новосибирской области.</w:t>
      </w:r>
    </w:p>
    <w:p w:rsidR="00000000" w:rsidRDefault="00B10D6C" w:rsidP="00B10D6C">
      <w:pPr>
        <w:numPr>
          <w:ilvl w:val="0"/>
          <w:numId w:val="1"/>
        </w:numPr>
        <w:shd w:val="clear" w:color="auto" w:fill="FFFFFF"/>
        <w:tabs>
          <w:tab w:val="left" w:pos="1190"/>
        </w:tabs>
        <w:spacing w:line="317" w:lineRule="exact"/>
        <w:ind w:firstLine="720"/>
        <w:jc w:val="both"/>
        <w:rPr>
          <w:spacing w:val="-7"/>
          <w:sz w:val="26"/>
          <w:szCs w:val="26"/>
        </w:rPr>
      </w:pPr>
      <w:r>
        <w:rPr>
          <w:rFonts w:eastAsia="Times New Roman"/>
          <w:sz w:val="26"/>
          <w:szCs w:val="26"/>
        </w:rPr>
        <w:t>Утвердить документацию на право заключения муниципального контракта на выполнение работ по очистке от снега и содержанию уличных дорог на территории Прокудск</w:t>
      </w:r>
      <w:r>
        <w:rPr>
          <w:rFonts w:eastAsia="Times New Roman"/>
          <w:sz w:val="26"/>
          <w:szCs w:val="26"/>
        </w:rPr>
        <w:t>ого сельсовета Коченевского района Новосибирской области (приложение).</w:t>
      </w:r>
    </w:p>
    <w:p w:rsidR="00000000" w:rsidRDefault="00B10D6C" w:rsidP="00B10D6C">
      <w:pPr>
        <w:numPr>
          <w:ilvl w:val="0"/>
          <w:numId w:val="1"/>
        </w:numPr>
        <w:shd w:val="clear" w:color="auto" w:fill="FFFFFF"/>
        <w:tabs>
          <w:tab w:val="left" w:pos="1190"/>
        </w:tabs>
        <w:spacing w:line="317" w:lineRule="exact"/>
        <w:ind w:right="10" w:firstLine="720"/>
        <w:jc w:val="both"/>
        <w:rPr>
          <w:spacing w:val="-7"/>
          <w:sz w:val="26"/>
          <w:szCs w:val="26"/>
        </w:rPr>
      </w:pPr>
      <w:r>
        <w:rPr>
          <w:rFonts w:eastAsia="Times New Roman"/>
          <w:sz w:val="26"/>
          <w:szCs w:val="26"/>
        </w:rPr>
        <w:t>Установить максимальную цену контракта 498598,38 (четыреста девяноста восемь тысяч пятьсот девяносто восемь) рублей 38 копеек.</w:t>
      </w:r>
    </w:p>
    <w:p w:rsidR="00000000" w:rsidRDefault="00B10D6C">
      <w:pPr>
        <w:shd w:val="clear" w:color="auto" w:fill="FFFFFF"/>
        <w:tabs>
          <w:tab w:val="left" w:pos="998"/>
        </w:tabs>
        <w:spacing w:line="317" w:lineRule="exact"/>
        <w:ind w:left="10" w:right="10" w:firstLine="710"/>
        <w:jc w:val="both"/>
      </w:pPr>
      <w:r>
        <w:rPr>
          <w:spacing w:val="-7"/>
          <w:sz w:val="26"/>
          <w:szCs w:val="26"/>
        </w:rPr>
        <w:t>4.</w:t>
      </w:r>
      <w:r>
        <w:rPr>
          <w:sz w:val="26"/>
          <w:szCs w:val="26"/>
        </w:rPr>
        <w:tab/>
      </w:r>
      <w:r>
        <w:rPr>
          <w:rFonts w:eastAsia="Times New Roman"/>
          <w:sz w:val="26"/>
          <w:szCs w:val="26"/>
        </w:rPr>
        <w:t>Специалисту 1 разряда (Гольцер С. В.) обеспечить р</w:t>
      </w:r>
      <w:r>
        <w:rPr>
          <w:rFonts w:eastAsia="Times New Roman"/>
          <w:sz w:val="26"/>
          <w:szCs w:val="26"/>
        </w:rPr>
        <w:t xml:space="preserve">азмещение извещения </w:t>
      </w:r>
      <w:r>
        <w:rPr>
          <w:rFonts w:eastAsia="Times New Roman"/>
          <w:sz w:val="26"/>
          <w:szCs w:val="26"/>
        </w:rPr>
        <w:t xml:space="preserve">о проведении запроса котировок согласно приложению на официальном сайте в </w:t>
      </w:r>
      <w:r>
        <w:rPr>
          <w:rFonts w:eastAsia="Times New Roman"/>
          <w:sz w:val="26"/>
          <w:szCs w:val="26"/>
        </w:rPr>
        <w:t xml:space="preserve">сети Интернет: </w:t>
      </w:r>
      <w:hyperlink r:id="rId5" w:history="1">
        <w:r>
          <w:rPr>
            <w:rFonts w:eastAsia="Times New Roman"/>
            <w:sz w:val="26"/>
            <w:szCs w:val="26"/>
            <w:u w:val="single"/>
            <w:lang w:val="en-US"/>
          </w:rPr>
          <w:t>http</w:t>
        </w:r>
        <w:r w:rsidRPr="00B10D6C">
          <w:rPr>
            <w:rFonts w:eastAsia="Times New Roman"/>
            <w:sz w:val="26"/>
            <w:szCs w:val="26"/>
            <w:u w:val="single"/>
          </w:rPr>
          <w:t>:</w:t>
        </w:r>
        <w:r>
          <w:rPr>
            <w:rFonts w:eastAsia="Times New Roman"/>
            <w:sz w:val="26"/>
            <w:szCs w:val="26"/>
            <w:u w:val="single"/>
            <w:lang w:val="en-US"/>
          </w:rPr>
          <w:t>www</w:t>
        </w:r>
        <w:r w:rsidRPr="00B10D6C">
          <w:rPr>
            <w:rFonts w:eastAsia="Times New Roman"/>
            <w:sz w:val="26"/>
            <w:szCs w:val="26"/>
            <w:u w:val="single"/>
          </w:rPr>
          <w:t>.</w:t>
        </w:r>
        <w:r>
          <w:rPr>
            <w:rFonts w:eastAsia="Times New Roman"/>
            <w:sz w:val="26"/>
            <w:szCs w:val="26"/>
            <w:u w:val="single"/>
            <w:lang w:val="en-US"/>
          </w:rPr>
          <w:t>zakupki</w:t>
        </w:r>
        <w:r w:rsidRPr="00B10D6C">
          <w:rPr>
            <w:rFonts w:eastAsia="Times New Roman"/>
            <w:sz w:val="26"/>
            <w:szCs w:val="26"/>
            <w:u w:val="single"/>
          </w:rPr>
          <w:t>.</w:t>
        </w:r>
        <w:r>
          <w:rPr>
            <w:rFonts w:eastAsia="Times New Roman"/>
            <w:sz w:val="26"/>
            <w:szCs w:val="26"/>
            <w:u w:val="single"/>
            <w:lang w:val="en-US"/>
          </w:rPr>
          <w:t>gov</w:t>
        </w:r>
        <w:r w:rsidRPr="00B10D6C">
          <w:rPr>
            <w:rFonts w:eastAsia="Times New Roman"/>
            <w:sz w:val="26"/>
            <w:szCs w:val="26"/>
            <w:u w:val="single"/>
          </w:rPr>
          <w:t>.</w:t>
        </w:r>
        <w:r>
          <w:rPr>
            <w:rFonts w:eastAsia="Times New Roman"/>
            <w:sz w:val="26"/>
            <w:szCs w:val="26"/>
            <w:u w:val="single"/>
            <w:lang w:val="en-US"/>
          </w:rPr>
          <w:t>ru</w:t>
        </w:r>
      </w:hyperlink>
      <w:r w:rsidRPr="00B10D6C">
        <w:rPr>
          <w:rFonts w:eastAsia="Times New Roman"/>
          <w:sz w:val="26"/>
          <w:szCs w:val="26"/>
        </w:rPr>
        <w:t xml:space="preserve">, </w:t>
      </w:r>
      <w:r>
        <w:rPr>
          <w:rFonts w:eastAsia="Times New Roman"/>
          <w:sz w:val="26"/>
          <w:szCs w:val="26"/>
        </w:rPr>
        <w:t xml:space="preserve">а также в периодическом печатном </w:t>
      </w:r>
      <w:r>
        <w:rPr>
          <w:rFonts w:eastAsia="Times New Roman"/>
          <w:sz w:val="26"/>
          <w:szCs w:val="26"/>
        </w:rPr>
        <w:t>издании Совета депутатов и администрации Прокудског</w:t>
      </w:r>
      <w:r>
        <w:rPr>
          <w:rFonts w:eastAsia="Times New Roman"/>
          <w:sz w:val="26"/>
          <w:szCs w:val="26"/>
        </w:rPr>
        <w:t xml:space="preserve">о сельсовета </w:t>
      </w:r>
      <w:r>
        <w:rPr>
          <w:rFonts w:eastAsia="Times New Roman"/>
          <w:sz w:val="26"/>
          <w:szCs w:val="26"/>
        </w:rPr>
        <w:t>Коченевского района Новосибирской области «Вестник».</w:t>
      </w:r>
    </w:p>
    <w:p w:rsidR="00000000" w:rsidRDefault="00B10D6C">
      <w:pPr>
        <w:shd w:val="clear" w:color="auto" w:fill="FFFFFF"/>
        <w:tabs>
          <w:tab w:val="left" w:pos="1094"/>
        </w:tabs>
        <w:spacing w:line="317" w:lineRule="exact"/>
        <w:ind w:left="10" w:right="10" w:firstLine="720"/>
        <w:jc w:val="both"/>
      </w:pPr>
      <w:r>
        <w:rPr>
          <w:spacing w:val="-12"/>
          <w:sz w:val="26"/>
          <w:szCs w:val="26"/>
        </w:rPr>
        <w:t>5.</w:t>
      </w:r>
      <w:r>
        <w:rPr>
          <w:sz w:val="26"/>
          <w:szCs w:val="26"/>
        </w:rPr>
        <w:tab/>
      </w:r>
      <w:r>
        <w:rPr>
          <w:rFonts w:eastAsia="Times New Roman"/>
          <w:sz w:val="26"/>
          <w:szCs w:val="26"/>
        </w:rPr>
        <w:t xml:space="preserve">Главному бухгалтеру администрации (Кривошеева Л.Д.) осуществить </w:t>
      </w:r>
      <w:r>
        <w:rPr>
          <w:rFonts w:eastAsia="Times New Roman"/>
          <w:sz w:val="26"/>
          <w:szCs w:val="26"/>
        </w:rPr>
        <w:t xml:space="preserve">оплату выполненных работ в соответствии с муниципальным контрактом, </w:t>
      </w:r>
      <w:r>
        <w:rPr>
          <w:rFonts w:eastAsia="Times New Roman"/>
          <w:sz w:val="26"/>
          <w:szCs w:val="26"/>
        </w:rPr>
        <w:t>заключенным с победителем запроса котировок, или с един</w:t>
      </w:r>
      <w:r>
        <w:rPr>
          <w:rFonts w:eastAsia="Times New Roman"/>
          <w:sz w:val="26"/>
          <w:szCs w:val="26"/>
        </w:rPr>
        <w:t xml:space="preserve">ственным участником </w:t>
      </w:r>
      <w:r>
        <w:rPr>
          <w:rFonts w:eastAsia="Times New Roman"/>
          <w:sz w:val="26"/>
          <w:szCs w:val="26"/>
        </w:rPr>
        <w:t xml:space="preserve">запроса котировок, в пределах лимитов бюджетных обязательств, </w:t>
      </w:r>
      <w:r>
        <w:rPr>
          <w:rFonts w:eastAsia="Times New Roman"/>
          <w:sz w:val="26"/>
          <w:szCs w:val="26"/>
        </w:rPr>
        <w:t>предусмотренных на эти цели.</w:t>
      </w:r>
    </w:p>
    <w:p w:rsidR="00000000" w:rsidRDefault="00B10D6C">
      <w:pPr>
        <w:framePr w:h="355" w:hRule="exact" w:hSpace="38" w:wrap="auto" w:vAnchor="text" w:hAnchor="text" w:x="7777" w:y="913"/>
        <w:shd w:val="clear" w:color="auto" w:fill="FFFFFF"/>
      </w:pPr>
      <w:r>
        <w:rPr>
          <w:rFonts w:eastAsia="Times New Roman"/>
          <w:spacing w:val="-13"/>
          <w:sz w:val="30"/>
          <w:szCs w:val="30"/>
        </w:rPr>
        <w:t>В. А. Цурбанов</w:t>
      </w:r>
    </w:p>
    <w:p w:rsidR="00000000" w:rsidRDefault="00B10D6C">
      <w:pPr>
        <w:shd w:val="clear" w:color="auto" w:fill="FFFFFF"/>
        <w:tabs>
          <w:tab w:val="left" w:pos="1008"/>
        </w:tabs>
        <w:spacing w:line="317" w:lineRule="exact"/>
        <w:ind w:left="730"/>
      </w:pPr>
      <w:r>
        <w:rPr>
          <w:spacing w:val="-7"/>
          <w:sz w:val="26"/>
          <w:szCs w:val="26"/>
        </w:rPr>
        <w:t>6.</w:t>
      </w:r>
      <w:r>
        <w:rPr>
          <w:sz w:val="26"/>
          <w:szCs w:val="26"/>
        </w:rPr>
        <w:tab/>
      </w:r>
      <w:r>
        <w:rPr>
          <w:rFonts w:eastAsia="Times New Roman"/>
          <w:sz w:val="26"/>
          <w:szCs w:val="26"/>
        </w:rPr>
        <w:t>Контроль исполнения распоряжения ост</w:t>
      </w:r>
      <w:r>
        <w:rPr>
          <w:rFonts w:eastAsia="Times New Roman"/>
          <w:sz w:val="26"/>
          <w:szCs w:val="26"/>
        </w:rPr>
        <w:t>авляю за собой.</w:t>
      </w:r>
    </w:p>
    <w:p w:rsidR="00B10D6C" w:rsidRDefault="00B10D6C">
      <w:pPr>
        <w:shd w:val="clear" w:color="auto" w:fill="FFFFFF"/>
        <w:ind w:left="19"/>
        <w:rPr>
          <w:rFonts w:eastAsia="Times New Roman"/>
          <w:sz w:val="26"/>
          <w:szCs w:val="26"/>
        </w:rPr>
      </w:pPr>
    </w:p>
    <w:p w:rsidR="00B10D6C" w:rsidRDefault="00B10D6C">
      <w:pPr>
        <w:shd w:val="clear" w:color="auto" w:fill="FFFFFF"/>
        <w:ind w:left="19"/>
        <w:rPr>
          <w:rFonts w:eastAsia="Times New Roman"/>
          <w:sz w:val="26"/>
          <w:szCs w:val="26"/>
        </w:rPr>
      </w:pPr>
    </w:p>
    <w:p w:rsidR="00000000" w:rsidRDefault="00B10D6C">
      <w:pPr>
        <w:shd w:val="clear" w:color="auto" w:fill="FFFFFF"/>
        <w:ind w:left="19"/>
      </w:pPr>
      <w:r>
        <w:rPr>
          <w:noProof/>
        </w:rPr>
        <w:drawing>
          <wp:anchor distT="0" distB="0" distL="0" distR="0" simplePos="0" relativeHeight="251658240" behindDoc="1" locked="0" layoutInCell="1" allowOverlap="1">
            <wp:simplePos x="0" y="0"/>
            <wp:positionH relativeFrom="column">
              <wp:posOffset>3075940</wp:posOffset>
            </wp:positionH>
            <wp:positionV relativeFrom="paragraph">
              <wp:posOffset>567690</wp:posOffset>
            </wp:positionV>
            <wp:extent cx="1518285" cy="1298575"/>
            <wp:effectExtent l="19050" t="0" r="5715" b="0"/>
            <wp:wrapThrough wrapText="bothSides">
              <wp:wrapPolygon edited="0">
                <wp:start x="-271" y="0"/>
                <wp:lineTo x="-271" y="21230"/>
                <wp:lineTo x="21681" y="21230"/>
                <wp:lineTo x="21681" y="0"/>
                <wp:lineTo x="-271" y="0"/>
              </wp:wrapPolygon>
            </wp:wrapThrough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18285" cy="12985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rFonts w:eastAsia="Times New Roman"/>
          <w:sz w:val="26"/>
          <w:szCs w:val="26"/>
        </w:rPr>
        <w:t>Глава Прокудского сельсовета</w:t>
      </w:r>
    </w:p>
    <w:p w:rsidR="00000000" w:rsidRDefault="00B10D6C">
      <w:pPr>
        <w:shd w:val="clear" w:color="auto" w:fill="FFFFFF"/>
        <w:ind w:left="19"/>
        <w:sectPr w:rsidR="00000000">
          <w:type w:val="continuous"/>
          <w:pgSz w:w="11909" w:h="16834"/>
          <w:pgMar w:top="804" w:right="675" w:bottom="360" w:left="1337" w:header="720" w:footer="720" w:gutter="0"/>
          <w:cols w:space="60"/>
          <w:noEndnote/>
        </w:sectPr>
      </w:pPr>
    </w:p>
    <w:p w:rsidR="00000000" w:rsidRDefault="00B10D6C">
      <w:pPr>
        <w:shd w:val="clear" w:color="auto" w:fill="FFFFFF"/>
        <w:ind w:left="4138"/>
      </w:pPr>
      <w:r>
        <w:rPr>
          <w:rFonts w:ascii="Arial" w:eastAsia="Times New Roman" w:hAnsi="Arial"/>
          <w:b/>
          <w:bCs/>
          <w:sz w:val="14"/>
          <w:szCs w:val="14"/>
        </w:rPr>
        <w:lastRenderedPageBreak/>
        <w:t>Извещение</w:t>
      </w:r>
      <w:r>
        <w:rPr>
          <w:rFonts w:ascii="Arial" w:eastAsia="Times New Roman" w:hAnsi="Arial" w:cs="Arial"/>
          <w:b/>
          <w:bCs/>
          <w:sz w:val="14"/>
          <w:szCs w:val="14"/>
        </w:rPr>
        <w:t xml:space="preserve"> </w:t>
      </w:r>
      <w:r>
        <w:rPr>
          <w:rFonts w:ascii="Arial" w:eastAsia="Times New Roman" w:hAnsi="Arial"/>
          <w:b/>
          <w:bCs/>
          <w:sz w:val="14"/>
          <w:szCs w:val="14"/>
        </w:rPr>
        <w:t>о</w:t>
      </w:r>
      <w:r>
        <w:rPr>
          <w:rFonts w:ascii="Arial" w:eastAsia="Times New Roman" w:hAnsi="Arial" w:cs="Arial"/>
          <w:b/>
          <w:bCs/>
          <w:sz w:val="14"/>
          <w:szCs w:val="14"/>
        </w:rPr>
        <w:t xml:space="preserve"> </w:t>
      </w:r>
      <w:r>
        <w:rPr>
          <w:rFonts w:ascii="Arial" w:eastAsia="Times New Roman" w:hAnsi="Arial"/>
          <w:b/>
          <w:bCs/>
          <w:sz w:val="14"/>
          <w:szCs w:val="14"/>
        </w:rPr>
        <w:t>проведен</w:t>
      </w:r>
      <w:r>
        <w:rPr>
          <w:rFonts w:ascii="Arial" w:eastAsia="Times New Roman" w:hAnsi="Arial"/>
          <w:b/>
          <w:bCs/>
          <w:sz w:val="14"/>
          <w:szCs w:val="14"/>
        </w:rPr>
        <w:t>ии</w:t>
      </w:r>
      <w:r>
        <w:rPr>
          <w:rFonts w:ascii="Arial" w:eastAsia="Times New Roman" w:hAnsi="Arial" w:cs="Arial"/>
          <w:b/>
          <w:bCs/>
          <w:sz w:val="14"/>
          <w:szCs w:val="14"/>
        </w:rPr>
        <w:t xml:space="preserve"> </w:t>
      </w:r>
      <w:r>
        <w:rPr>
          <w:rFonts w:ascii="Arial" w:eastAsia="Times New Roman" w:hAnsi="Arial"/>
          <w:b/>
          <w:bCs/>
          <w:sz w:val="14"/>
          <w:szCs w:val="14"/>
        </w:rPr>
        <w:t>запроса</w:t>
      </w:r>
      <w:r>
        <w:rPr>
          <w:rFonts w:ascii="Arial" w:eastAsia="Times New Roman" w:hAnsi="Arial" w:cs="Arial"/>
          <w:b/>
          <w:bCs/>
          <w:sz w:val="14"/>
          <w:szCs w:val="14"/>
        </w:rPr>
        <w:t xml:space="preserve"> </w:t>
      </w:r>
      <w:r>
        <w:rPr>
          <w:rFonts w:ascii="Arial" w:eastAsia="Times New Roman" w:hAnsi="Arial"/>
          <w:b/>
          <w:bCs/>
          <w:sz w:val="14"/>
          <w:szCs w:val="14"/>
        </w:rPr>
        <w:t>котировок</w:t>
      </w:r>
    </w:p>
    <w:p w:rsidR="00000000" w:rsidRDefault="00B10D6C">
      <w:pPr>
        <w:shd w:val="clear" w:color="auto" w:fill="FFFFFF"/>
        <w:spacing w:before="298" w:after="288"/>
        <w:ind w:left="4397"/>
      </w:pPr>
      <w:r>
        <w:rPr>
          <w:rFonts w:ascii="Arial" w:eastAsia="Times New Roman" w:hAnsi="Arial"/>
          <w:b/>
          <w:bCs/>
          <w:sz w:val="14"/>
          <w:szCs w:val="14"/>
        </w:rPr>
        <w:t>для</w:t>
      </w:r>
      <w:r>
        <w:rPr>
          <w:rFonts w:ascii="Arial" w:eastAsia="Times New Roman" w:hAnsi="Arial" w:cs="Arial"/>
          <w:b/>
          <w:bCs/>
          <w:sz w:val="14"/>
          <w:szCs w:val="14"/>
        </w:rPr>
        <w:t xml:space="preserve"> </w:t>
      </w:r>
      <w:r>
        <w:rPr>
          <w:rFonts w:ascii="Arial" w:eastAsia="Times New Roman" w:hAnsi="Arial"/>
          <w:b/>
          <w:bCs/>
          <w:sz w:val="14"/>
          <w:szCs w:val="14"/>
        </w:rPr>
        <w:t>закупки</w:t>
      </w:r>
      <w:r>
        <w:rPr>
          <w:rFonts w:ascii="Arial" w:eastAsia="Times New Roman" w:hAnsi="Arial" w:cs="Arial"/>
          <w:b/>
          <w:bCs/>
          <w:sz w:val="14"/>
          <w:szCs w:val="14"/>
        </w:rPr>
        <w:t xml:space="preserve"> </w:t>
      </w:r>
      <w:r>
        <w:rPr>
          <w:rFonts w:ascii="Arial" w:eastAsia="Times New Roman" w:hAnsi="Arial"/>
          <w:b/>
          <w:bCs/>
          <w:sz w:val="14"/>
          <w:szCs w:val="14"/>
        </w:rPr>
        <w:t>№</w:t>
      </w:r>
      <w:r>
        <w:rPr>
          <w:rFonts w:ascii="Arial" w:eastAsia="Times New Roman" w:hAnsi="Arial" w:cs="Arial"/>
          <w:b/>
          <w:bCs/>
          <w:sz w:val="14"/>
          <w:szCs w:val="14"/>
        </w:rPr>
        <w:t>0151300032416000003</w:t>
      </w:r>
    </w:p>
    <w:p w:rsidR="00000000" w:rsidRDefault="00B10D6C">
      <w:pPr>
        <w:shd w:val="clear" w:color="auto" w:fill="FFFFFF"/>
        <w:spacing w:before="298" w:after="288"/>
        <w:ind w:left="4397"/>
        <w:sectPr w:rsidR="00000000">
          <w:pgSz w:w="11909" w:h="16834"/>
          <w:pgMar w:top="1198" w:right="990" w:bottom="360" w:left="360" w:header="720" w:footer="720" w:gutter="0"/>
          <w:cols w:space="60"/>
          <w:noEndnote/>
        </w:sectPr>
      </w:pPr>
    </w:p>
    <w:p w:rsidR="00000000" w:rsidRDefault="00B10D6C">
      <w:pPr>
        <w:shd w:val="clear" w:color="auto" w:fill="FFFFFF"/>
      </w:pPr>
      <w:r>
        <w:rPr>
          <w:rFonts w:ascii="Arial" w:eastAsia="Times New Roman" w:hAnsi="Arial"/>
          <w:b/>
          <w:bCs/>
          <w:sz w:val="14"/>
          <w:szCs w:val="14"/>
        </w:rPr>
        <w:lastRenderedPageBreak/>
        <w:t>Общая</w:t>
      </w:r>
      <w:r>
        <w:rPr>
          <w:rFonts w:ascii="Arial" w:eastAsia="Times New Roman" w:hAnsi="Arial" w:cs="Arial"/>
          <w:b/>
          <w:bCs/>
          <w:sz w:val="14"/>
          <w:szCs w:val="14"/>
        </w:rPr>
        <w:t xml:space="preserve"> </w:t>
      </w:r>
      <w:r>
        <w:rPr>
          <w:rFonts w:ascii="Arial" w:eastAsia="Times New Roman" w:hAnsi="Arial"/>
          <w:b/>
          <w:bCs/>
          <w:sz w:val="14"/>
          <w:szCs w:val="14"/>
        </w:rPr>
        <w:t>информация</w:t>
      </w:r>
    </w:p>
    <w:p w:rsidR="00000000" w:rsidRDefault="00B10D6C">
      <w:pPr>
        <w:shd w:val="clear" w:color="auto" w:fill="FFFFFF"/>
        <w:spacing w:before="10"/>
        <w:ind w:left="10"/>
      </w:pPr>
      <w:r>
        <w:rPr>
          <w:rFonts w:ascii="Arial" w:eastAsia="Times New Roman" w:hAnsi="Arial"/>
          <w:sz w:val="14"/>
          <w:szCs w:val="14"/>
        </w:rPr>
        <w:t>Номер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извещения</w:t>
      </w:r>
    </w:p>
    <w:p w:rsidR="00000000" w:rsidRDefault="00B10D6C">
      <w:pPr>
        <w:shd w:val="clear" w:color="auto" w:fill="FFFFFF"/>
        <w:spacing w:before="192"/>
        <w:ind w:left="10"/>
      </w:pPr>
      <w:r>
        <w:rPr>
          <w:rFonts w:ascii="Arial" w:eastAsia="Times New Roman" w:hAnsi="Arial"/>
          <w:sz w:val="14"/>
          <w:szCs w:val="14"/>
        </w:rPr>
        <w:t>Наименование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объекта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закупки</w:t>
      </w:r>
    </w:p>
    <w:p w:rsidR="00000000" w:rsidRDefault="00B10D6C">
      <w:pPr>
        <w:shd w:val="clear" w:color="auto" w:fill="FFFFFF"/>
        <w:spacing w:before="192" w:line="173" w:lineRule="exact"/>
      </w:pPr>
      <w:r>
        <w:rPr>
          <w:rFonts w:ascii="Arial" w:eastAsia="Times New Roman" w:hAnsi="Arial"/>
          <w:sz w:val="14"/>
          <w:szCs w:val="14"/>
        </w:rPr>
        <w:t>Способ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определения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поставщика</w:t>
      </w:r>
      <w:r>
        <w:rPr>
          <w:rFonts w:ascii="Arial" w:eastAsia="Times New Roman" w:hAnsi="Arial" w:cs="Arial"/>
          <w:sz w:val="14"/>
          <w:szCs w:val="14"/>
        </w:rPr>
        <w:t xml:space="preserve"> (</w:t>
      </w:r>
      <w:r>
        <w:rPr>
          <w:rFonts w:ascii="Arial" w:eastAsia="Times New Roman" w:hAnsi="Arial"/>
          <w:sz w:val="14"/>
          <w:szCs w:val="14"/>
        </w:rPr>
        <w:t>подрядчика</w:t>
      </w:r>
      <w:r>
        <w:rPr>
          <w:rFonts w:ascii="Arial" w:eastAsia="Times New Roman" w:hAnsi="Arial" w:cs="Arial"/>
          <w:sz w:val="14"/>
          <w:szCs w:val="14"/>
        </w:rPr>
        <w:t xml:space="preserve">, </w:t>
      </w:r>
      <w:r>
        <w:rPr>
          <w:rFonts w:ascii="Arial" w:eastAsia="Times New Roman" w:hAnsi="Arial"/>
          <w:sz w:val="14"/>
          <w:szCs w:val="14"/>
        </w:rPr>
        <w:t>исполнителя</w:t>
      </w:r>
      <w:r>
        <w:rPr>
          <w:rFonts w:ascii="Arial" w:eastAsia="Times New Roman" w:hAnsi="Arial" w:cs="Arial"/>
          <w:sz w:val="14"/>
          <w:szCs w:val="14"/>
        </w:rPr>
        <w:t>)</w:t>
      </w:r>
    </w:p>
    <w:p w:rsidR="00000000" w:rsidRDefault="00B10D6C">
      <w:pPr>
        <w:shd w:val="clear" w:color="auto" w:fill="FFFFFF"/>
        <w:spacing w:before="192"/>
      </w:pPr>
      <w:r>
        <w:rPr>
          <w:rFonts w:ascii="Arial" w:eastAsia="Times New Roman" w:hAnsi="Arial"/>
          <w:sz w:val="14"/>
          <w:szCs w:val="14"/>
        </w:rPr>
        <w:t>Размещение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осуществляет</w:t>
      </w:r>
    </w:p>
    <w:p w:rsidR="00000000" w:rsidRDefault="00B10D6C">
      <w:pPr>
        <w:shd w:val="clear" w:color="auto" w:fill="FFFFFF"/>
        <w:spacing w:before="163" w:line="173" w:lineRule="exact"/>
        <w:ind w:left="10"/>
      </w:pPr>
      <w:r>
        <w:br w:type="column"/>
      </w:r>
      <w:r>
        <w:rPr>
          <w:spacing w:val="-9"/>
          <w:sz w:val="18"/>
          <w:szCs w:val="18"/>
        </w:rPr>
        <w:lastRenderedPageBreak/>
        <w:t>0151300032416000003</w:t>
      </w:r>
    </w:p>
    <w:p w:rsidR="00000000" w:rsidRDefault="00B10D6C">
      <w:pPr>
        <w:shd w:val="clear" w:color="auto" w:fill="FFFFFF"/>
        <w:spacing w:line="173" w:lineRule="exact"/>
        <w:ind w:left="10"/>
        <w:jc w:val="both"/>
      </w:pPr>
      <w:r>
        <w:rPr>
          <w:rFonts w:ascii="Arial" w:eastAsia="Times New Roman" w:hAnsi="Arial"/>
          <w:sz w:val="14"/>
          <w:szCs w:val="14"/>
        </w:rPr>
        <w:t>Выполнение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работ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по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очистке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дорог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от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снега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и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содержание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уличных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дорог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в зимний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период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на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территории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Прокудского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сельсовета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Коченевского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района Новосибирской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области</w:t>
      </w:r>
    </w:p>
    <w:p w:rsidR="00000000" w:rsidRDefault="00B10D6C">
      <w:pPr>
        <w:shd w:val="clear" w:color="auto" w:fill="FFFFFF"/>
        <w:spacing w:before="115"/>
        <w:ind w:left="10"/>
      </w:pPr>
      <w:r>
        <w:rPr>
          <w:rFonts w:ascii="Arial" w:eastAsia="Times New Roman" w:hAnsi="Arial"/>
          <w:sz w:val="14"/>
          <w:szCs w:val="14"/>
        </w:rPr>
        <w:t>Запрос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котировок</w:t>
      </w:r>
    </w:p>
    <w:p w:rsidR="00000000" w:rsidRDefault="00B10D6C">
      <w:pPr>
        <w:shd w:val="clear" w:color="auto" w:fill="FFFFFF"/>
        <w:spacing w:before="86" w:line="173" w:lineRule="exact"/>
        <w:ind w:left="10"/>
      </w:pPr>
      <w:r>
        <w:rPr>
          <w:rFonts w:ascii="Arial" w:eastAsia="Times New Roman" w:hAnsi="Arial"/>
          <w:sz w:val="14"/>
          <w:szCs w:val="14"/>
        </w:rPr>
        <w:t>Заказчик</w:t>
      </w:r>
    </w:p>
    <w:p w:rsidR="00000000" w:rsidRDefault="00B10D6C">
      <w:pPr>
        <w:shd w:val="clear" w:color="auto" w:fill="FFFFFF"/>
        <w:spacing w:line="173" w:lineRule="exact"/>
      </w:pPr>
      <w:r>
        <w:rPr>
          <w:rFonts w:ascii="Arial" w:eastAsia="Times New Roman" w:hAnsi="Arial"/>
          <w:spacing w:val="-2"/>
          <w:sz w:val="14"/>
          <w:szCs w:val="14"/>
        </w:rPr>
        <w:t>АДМИНИСТРАЦИЯ</w:t>
      </w:r>
      <w:r>
        <w:rPr>
          <w:rFonts w:ascii="Arial" w:eastAsia="Times New Roman" w:hAnsi="Arial" w:cs="Arial"/>
          <w:spacing w:val="-2"/>
          <w:sz w:val="14"/>
          <w:szCs w:val="14"/>
        </w:rPr>
        <w:t xml:space="preserve"> </w:t>
      </w:r>
      <w:r>
        <w:rPr>
          <w:rFonts w:ascii="Arial" w:eastAsia="Times New Roman" w:hAnsi="Arial"/>
          <w:spacing w:val="-2"/>
          <w:sz w:val="14"/>
          <w:szCs w:val="14"/>
        </w:rPr>
        <w:t>ПРОКУДСКОГО</w:t>
      </w:r>
      <w:r>
        <w:rPr>
          <w:rFonts w:ascii="Arial" w:eastAsia="Times New Roman" w:hAnsi="Arial" w:cs="Arial"/>
          <w:spacing w:val="-2"/>
          <w:sz w:val="14"/>
          <w:szCs w:val="14"/>
        </w:rPr>
        <w:t xml:space="preserve"> </w:t>
      </w:r>
      <w:r>
        <w:rPr>
          <w:rFonts w:ascii="Arial" w:eastAsia="Times New Roman" w:hAnsi="Arial"/>
          <w:spacing w:val="-2"/>
          <w:sz w:val="14"/>
          <w:szCs w:val="14"/>
        </w:rPr>
        <w:t>СЕЛЬСОВЕТА</w:t>
      </w:r>
      <w:r>
        <w:rPr>
          <w:rFonts w:ascii="Arial" w:eastAsia="Times New Roman" w:hAnsi="Arial" w:cs="Arial"/>
          <w:spacing w:val="-2"/>
          <w:sz w:val="14"/>
          <w:szCs w:val="14"/>
        </w:rPr>
        <w:t xml:space="preserve"> </w:t>
      </w:r>
      <w:r>
        <w:rPr>
          <w:rFonts w:ascii="Arial" w:eastAsia="Times New Roman" w:hAnsi="Arial"/>
          <w:spacing w:val="-2"/>
          <w:sz w:val="14"/>
          <w:szCs w:val="14"/>
        </w:rPr>
        <w:t>КОЧЕНЕВСКОГО</w:t>
      </w:r>
      <w:r>
        <w:rPr>
          <w:rFonts w:ascii="Arial" w:eastAsia="Times New Roman" w:hAnsi="Arial" w:cs="Arial"/>
          <w:spacing w:val="-2"/>
          <w:sz w:val="14"/>
          <w:szCs w:val="14"/>
        </w:rPr>
        <w:t xml:space="preserve"> </w:t>
      </w:r>
      <w:r>
        <w:rPr>
          <w:rFonts w:ascii="Arial" w:eastAsia="Times New Roman" w:hAnsi="Arial"/>
          <w:spacing w:val="-2"/>
          <w:sz w:val="14"/>
          <w:szCs w:val="14"/>
        </w:rPr>
        <w:t>РАЙОНА</w:t>
      </w:r>
    </w:p>
    <w:p w:rsidR="00000000" w:rsidRDefault="00B10D6C">
      <w:pPr>
        <w:shd w:val="clear" w:color="auto" w:fill="FFFFFF"/>
        <w:spacing w:line="173" w:lineRule="exact"/>
        <w:ind w:left="10"/>
      </w:pPr>
      <w:r>
        <w:rPr>
          <w:rFonts w:ascii="Arial" w:eastAsia="Times New Roman" w:hAnsi="Arial"/>
          <w:spacing w:val="-3"/>
          <w:sz w:val="14"/>
          <w:szCs w:val="14"/>
        </w:rPr>
        <w:t>НОВОСИБИРСКОЙ</w:t>
      </w:r>
      <w:r>
        <w:rPr>
          <w:rFonts w:ascii="Arial" w:eastAsia="Times New Roman" w:hAnsi="Arial" w:cs="Arial"/>
          <w:spacing w:val="-3"/>
          <w:sz w:val="14"/>
          <w:szCs w:val="14"/>
        </w:rPr>
        <w:t xml:space="preserve"> </w:t>
      </w:r>
      <w:r>
        <w:rPr>
          <w:rFonts w:ascii="Arial" w:eastAsia="Times New Roman" w:hAnsi="Arial"/>
          <w:spacing w:val="-3"/>
          <w:sz w:val="14"/>
          <w:szCs w:val="14"/>
        </w:rPr>
        <w:t>ОБЛАСТИ</w:t>
      </w:r>
    </w:p>
    <w:p w:rsidR="00000000" w:rsidRDefault="00B10D6C">
      <w:pPr>
        <w:shd w:val="clear" w:color="auto" w:fill="FFFFFF"/>
        <w:spacing w:line="173" w:lineRule="exact"/>
        <w:ind w:left="10"/>
        <w:sectPr w:rsidR="00000000">
          <w:type w:val="continuous"/>
          <w:pgSz w:w="11909" w:h="16834"/>
          <w:pgMar w:top="1198" w:right="1259" w:bottom="360" w:left="1598" w:header="720" w:footer="720" w:gutter="0"/>
          <w:cols w:num="2" w:space="720" w:equalWidth="0">
            <w:col w:w="3235" w:space="480"/>
            <w:col w:w="5337"/>
          </w:cols>
          <w:noEndnote/>
        </w:sectPr>
      </w:pPr>
    </w:p>
    <w:p w:rsidR="00000000" w:rsidRDefault="00B10D6C">
      <w:pPr>
        <w:spacing w:before="461" w:line="1" w:lineRule="exact"/>
        <w:rPr>
          <w:sz w:val="2"/>
          <w:szCs w:val="2"/>
        </w:rPr>
      </w:pPr>
    </w:p>
    <w:p w:rsidR="00000000" w:rsidRDefault="00B10D6C">
      <w:pPr>
        <w:shd w:val="clear" w:color="auto" w:fill="FFFFFF"/>
        <w:spacing w:line="173" w:lineRule="exact"/>
        <w:ind w:left="10"/>
        <w:sectPr w:rsidR="00000000">
          <w:type w:val="continuous"/>
          <w:pgSz w:w="11909" w:h="16834"/>
          <w:pgMar w:top="1198" w:right="1095" w:bottom="360" w:left="494" w:header="720" w:footer="720" w:gutter="0"/>
          <w:cols w:space="60"/>
          <w:noEndnote/>
        </w:sectPr>
      </w:pPr>
    </w:p>
    <w:p w:rsidR="00000000" w:rsidRDefault="00B10D6C">
      <w:pPr>
        <w:shd w:val="clear" w:color="auto" w:fill="FFFFFF"/>
        <w:spacing w:before="1949"/>
      </w:pPr>
      <w:r>
        <w:rPr>
          <w:rFonts w:ascii="Arial" w:hAnsi="Arial" w:cs="Arial"/>
          <w:b/>
          <w:bCs/>
        </w:rPr>
        <w:lastRenderedPageBreak/>
        <w:t>-</w:t>
      </w:r>
    </w:p>
    <w:p w:rsidR="00000000" w:rsidRDefault="00B10D6C">
      <w:pPr>
        <w:shd w:val="clear" w:color="auto" w:fill="FFFFFF"/>
      </w:pPr>
      <w:r>
        <w:br w:type="column"/>
      </w:r>
      <w:r>
        <w:rPr>
          <w:rFonts w:ascii="Arial" w:eastAsia="Times New Roman" w:hAnsi="Arial"/>
          <w:b/>
          <w:bCs/>
          <w:sz w:val="14"/>
          <w:szCs w:val="14"/>
        </w:rPr>
        <w:lastRenderedPageBreak/>
        <w:t>Контактная</w:t>
      </w:r>
      <w:r>
        <w:rPr>
          <w:rFonts w:ascii="Arial" w:eastAsia="Times New Roman" w:hAnsi="Arial" w:cs="Arial"/>
          <w:b/>
          <w:bCs/>
          <w:sz w:val="14"/>
          <w:szCs w:val="14"/>
        </w:rPr>
        <w:t xml:space="preserve"> </w:t>
      </w:r>
      <w:r>
        <w:rPr>
          <w:rFonts w:ascii="Arial" w:eastAsia="Times New Roman" w:hAnsi="Arial"/>
          <w:b/>
          <w:bCs/>
          <w:sz w:val="14"/>
          <w:szCs w:val="14"/>
        </w:rPr>
        <w:t>информация</w:t>
      </w:r>
    </w:p>
    <w:p w:rsidR="00000000" w:rsidRDefault="00B10D6C">
      <w:pPr>
        <w:shd w:val="clear" w:color="auto" w:fill="FFFFFF"/>
        <w:spacing w:line="355" w:lineRule="exact"/>
      </w:pPr>
      <w:r>
        <w:rPr>
          <w:rFonts w:ascii="Arial" w:eastAsia="Times New Roman" w:hAnsi="Arial"/>
          <w:sz w:val="14"/>
          <w:szCs w:val="14"/>
        </w:rPr>
        <w:t>Наименование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организации</w:t>
      </w:r>
    </w:p>
    <w:p w:rsidR="00000000" w:rsidRDefault="00B10D6C">
      <w:pPr>
        <w:shd w:val="clear" w:color="auto" w:fill="FFFFFF"/>
        <w:spacing w:line="355" w:lineRule="exact"/>
      </w:pPr>
      <w:r>
        <w:rPr>
          <w:rFonts w:ascii="Arial" w:eastAsia="Times New Roman" w:hAnsi="Arial"/>
          <w:sz w:val="14"/>
          <w:szCs w:val="14"/>
        </w:rPr>
        <w:t>Почтовый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адрес</w:t>
      </w:r>
    </w:p>
    <w:p w:rsidR="00000000" w:rsidRDefault="00B10D6C">
      <w:pPr>
        <w:shd w:val="clear" w:color="auto" w:fill="FFFFFF"/>
        <w:spacing w:line="355" w:lineRule="exact"/>
      </w:pPr>
      <w:r>
        <w:rPr>
          <w:rFonts w:ascii="Arial" w:eastAsia="Times New Roman" w:hAnsi="Arial"/>
          <w:sz w:val="14"/>
          <w:szCs w:val="14"/>
        </w:rPr>
        <w:t>Место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нахождения</w:t>
      </w:r>
    </w:p>
    <w:p w:rsidR="00000000" w:rsidRDefault="00B10D6C">
      <w:pPr>
        <w:shd w:val="clear" w:color="auto" w:fill="FFFFFF"/>
        <w:spacing w:before="48" w:line="173" w:lineRule="exact"/>
      </w:pPr>
      <w:r>
        <w:rPr>
          <w:rFonts w:ascii="Arial" w:eastAsia="Times New Roman" w:hAnsi="Arial"/>
          <w:sz w:val="14"/>
          <w:szCs w:val="14"/>
        </w:rPr>
        <w:t>Ответственное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должностное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лицо</w:t>
      </w:r>
    </w:p>
    <w:p w:rsidR="00000000" w:rsidRDefault="00B10D6C">
      <w:pPr>
        <w:shd w:val="clear" w:color="auto" w:fill="FFFFFF"/>
        <w:spacing w:line="173" w:lineRule="exact"/>
      </w:pPr>
      <w:r>
        <w:rPr>
          <w:rFonts w:ascii="Arial" w:eastAsia="Times New Roman" w:hAnsi="Arial"/>
          <w:sz w:val="14"/>
          <w:szCs w:val="14"/>
        </w:rPr>
        <w:t>Адрес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электронной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почты</w:t>
      </w:r>
    </w:p>
    <w:p w:rsidR="00000000" w:rsidRDefault="00B10D6C">
      <w:pPr>
        <w:shd w:val="clear" w:color="auto" w:fill="FFFFFF"/>
        <w:spacing w:line="173" w:lineRule="exact"/>
        <w:ind w:left="10"/>
      </w:pPr>
      <w:r>
        <w:rPr>
          <w:rFonts w:ascii="Arial" w:eastAsia="Times New Roman" w:hAnsi="Arial"/>
          <w:sz w:val="14"/>
          <w:szCs w:val="14"/>
        </w:rPr>
        <w:t>Номер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контактного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телефона</w:t>
      </w:r>
    </w:p>
    <w:p w:rsidR="00000000" w:rsidRDefault="00B10D6C">
      <w:pPr>
        <w:shd w:val="clear" w:color="auto" w:fill="FFFFFF"/>
        <w:spacing w:before="10" w:line="173" w:lineRule="exact"/>
      </w:pPr>
      <w:r>
        <w:rPr>
          <w:rFonts w:ascii="Arial" w:eastAsia="Times New Roman" w:hAnsi="Arial"/>
          <w:sz w:val="14"/>
          <w:szCs w:val="14"/>
        </w:rPr>
        <w:t>Факс</w:t>
      </w:r>
    </w:p>
    <w:p w:rsidR="00000000" w:rsidRDefault="00B10D6C">
      <w:pPr>
        <w:shd w:val="clear" w:color="auto" w:fill="FFFFFF"/>
        <w:spacing w:line="173" w:lineRule="exact"/>
        <w:ind w:left="10"/>
      </w:pPr>
      <w:r>
        <w:rPr>
          <w:rFonts w:ascii="Arial" w:eastAsia="Times New Roman" w:hAnsi="Arial"/>
          <w:sz w:val="14"/>
          <w:szCs w:val="14"/>
        </w:rPr>
        <w:t>Информация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о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контрактной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служ</w:t>
      </w:r>
      <w:r>
        <w:rPr>
          <w:rFonts w:ascii="Arial" w:eastAsia="Times New Roman" w:hAnsi="Arial"/>
          <w:sz w:val="14"/>
          <w:szCs w:val="14"/>
        </w:rPr>
        <w:t>бе</w:t>
      </w:r>
      <w:r>
        <w:rPr>
          <w:rFonts w:ascii="Arial" w:eastAsia="Times New Roman" w:hAnsi="Arial" w:cs="Arial"/>
          <w:sz w:val="14"/>
          <w:szCs w:val="14"/>
        </w:rPr>
        <w:t xml:space="preserve">, </w:t>
      </w:r>
      <w:r>
        <w:rPr>
          <w:rFonts w:ascii="Arial" w:eastAsia="Times New Roman" w:hAnsi="Arial"/>
          <w:sz w:val="14"/>
          <w:szCs w:val="14"/>
        </w:rPr>
        <w:t>контрактном</w:t>
      </w:r>
    </w:p>
    <w:p w:rsidR="00000000" w:rsidRDefault="00B10D6C">
      <w:pPr>
        <w:shd w:val="clear" w:color="auto" w:fill="FFFFFF"/>
        <w:spacing w:line="173" w:lineRule="exact"/>
      </w:pPr>
      <w:r>
        <w:rPr>
          <w:rFonts w:ascii="Arial" w:eastAsia="Times New Roman" w:hAnsi="Arial"/>
          <w:sz w:val="14"/>
          <w:szCs w:val="14"/>
        </w:rPr>
        <w:t>управляющем</w:t>
      </w:r>
    </w:p>
    <w:p w:rsidR="00000000" w:rsidRDefault="00B10D6C">
      <w:pPr>
        <w:shd w:val="clear" w:color="auto" w:fill="FFFFFF"/>
        <w:spacing w:line="173" w:lineRule="exact"/>
      </w:pPr>
      <w:r>
        <w:rPr>
          <w:rFonts w:ascii="Arial" w:eastAsia="Times New Roman" w:hAnsi="Arial"/>
          <w:sz w:val="14"/>
          <w:szCs w:val="14"/>
        </w:rPr>
        <w:t>Дополнительная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информация</w:t>
      </w:r>
    </w:p>
    <w:p w:rsidR="00000000" w:rsidRDefault="00B10D6C">
      <w:pPr>
        <w:shd w:val="clear" w:color="auto" w:fill="FFFFFF"/>
        <w:spacing w:before="173"/>
      </w:pPr>
      <w:r>
        <w:br w:type="column"/>
      </w:r>
      <w:r>
        <w:rPr>
          <w:rFonts w:ascii="Arial" w:eastAsia="Times New Roman" w:hAnsi="Arial"/>
          <w:spacing w:val="-2"/>
          <w:sz w:val="14"/>
          <w:szCs w:val="14"/>
        </w:rPr>
        <w:lastRenderedPageBreak/>
        <w:t>АДМИНИСТРАЦИЯ</w:t>
      </w:r>
      <w:r>
        <w:rPr>
          <w:rFonts w:ascii="Arial" w:eastAsia="Times New Roman" w:hAnsi="Arial" w:cs="Arial"/>
          <w:spacing w:val="-2"/>
          <w:sz w:val="14"/>
          <w:szCs w:val="14"/>
        </w:rPr>
        <w:t xml:space="preserve"> </w:t>
      </w:r>
      <w:r>
        <w:rPr>
          <w:rFonts w:ascii="Arial" w:eastAsia="Times New Roman" w:hAnsi="Arial"/>
          <w:spacing w:val="-2"/>
          <w:sz w:val="14"/>
          <w:szCs w:val="14"/>
        </w:rPr>
        <w:t>ПРОКУДСКОГО</w:t>
      </w:r>
      <w:r>
        <w:rPr>
          <w:rFonts w:ascii="Arial" w:eastAsia="Times New Roman" w:hAnsi="Arial" w:cs="Arial"/>
          <w:spacing w:val="-2"/>
          <w:sz w:val="14"/>
          <w:szCs w:val="14"/>
        </w:rPr>
        <w:t xml:space="preserve"> </w:t>
      </w:r>
      <w:r>
        <w:rPr>
          <w:rFonts w:ascii="Arial" w:eastAsia="Times New Roman" w:hAnsi="Arial"/>
          <w:spacing w:val="-2"/>
          <w:sz w:val="14"/>
          <w:szCs w:val="14"/>
        </w:rPr>
        <w:t>СЕЛЬСОВЕТА</w:t>
      </w:r>
      <w:r>
        <w:rPr>
          <w:rFonts w:ascii="Arial" w:eastAsia="Times New Roman" w:hAnsi="Arial" w:cs="Arial"/>
          <w:spacing w:val="-2"/>
          <w:sz w:val="14"/>
          <w:szCs w:val="14"/>
        </w:rPr>
        <w:t xml:space="preserve"> </w:t>
      </w:r>
      <w:r>
        <w:rPr>
          <w:rFonts w:ascii="Arial" w:eastAsia="Times New Roman" w:hAnsi="Arial"/>
          <w:spacing w:val="-2"/>
          <w:sz w:val="14"/>
          <w:szCs w:val="14"/>
        </w:rPr>
        <w:t>КОЧЕНЕВСКОГО</w:t>
      </w:r>
      <w:r>
        <w:rPr>
          <w:rFonts w:ascii="Arial" w:eastAsia="Times New Roman" w:hAnsi="Arial" w:cs="Arial"/>
          <w:spacing w:val="-2"/>
          <w:sz w:val="14"/>
          <w:szCs w:val="14"/>
        </w:rPr>
        <w:t xml:space="preserve"> </w:t>
      </w:r>
      <w:r>
        <w:rPr>
          <w:rFonts w:ascii="Arial" w:eastAsia="Times New Roman" w:hAnsi="Arial"/>
          <w:spacing w:val="-2"/>
          <w:sz w:val="14"/>
          <w:szCs w:val="14"/>
        </w:rPr>
        <w:t>РАЙОНА</w:t>
      </w:r>
    </w:p>
    <w:p w:rsidR="00000000" w:rsidRDefault="00B10D6C">
      <w:pPr>
        <w:shd w:val="clear" w:color="auto" w:fill="FFFFFF"/>
        <w:spacing w:line="182" w:lineRule="exact"/>
      </w:pPr>
      <w:r>
        <w:rPr>
          <w:rFonts w:ascii="Arial" w:eastAsia="Times New Roman" w:hAnsi="Arial"/>
          <w:spacing w:val="-3"/>
          <w:sz w:val="14"/>
          <w:szCs w:val="14"/>
        </w:rPr>
        <w:t>НОВОСИБИРСКОЙ</w:t>
      </w:r>
      <w:r>
        <w:rPr>
          <w:rFonts w:ascii="Arial" w:eastAsia="Times New Roman" w:hAnsi="Arial" w:cs="Arial"/>
          <w:spacing w:val="-3"/>
          <w:sz w:val="14"/>
          <w:szCs w:val="14"/>
        </w:rPr>
        <w:t xml:space="preserve"> </w:t>
      </w:r>
      <w:r>
        <w:rPr>
          <w:rFonts w:ascii="Arial" w:eastAsia="Times New Roman" w:hAnsi="Arial"/>
          <w:spacing w:val="-3"/>
          <w:sz w:val="14"/>
          <w:szCs w:val="14"/>
        </w:rPr>
        <w:t>ОБЛАСТИ</w:t>
      </w:r>
    </w:p>
    <w:p w:rsidR="00000000" w:rsidRDefault="00B10D6C">
      <w:pPr>
        <w:shd w:val="clear" w:color="auto" w:fill="FFFFFF"/>
        <w:spacing w:line="182" w:lineRule="exact"/>
      </w:pPr>
      <w:r>
        <w:rPr>
          <w:rFonts w:ascii="Arial" w:eastAsia="Times New Roman" w:hAnsi="Arial"/>
          <w:sz w:val="14"/>
          <w:szCs w:val="14"/>
        </w:rPr>
        <w:t>Российская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Федерация</w:t>
      </w:r>
      <w:r>
        <w:rPr>
          <w:rFonts w:ascii="Arial" w:eastAsia="Times New Roman" w:hAnsi="Arial" w:cs="Arial"/>
          <w:sz w:val="14"/>
          <w:szCs w:val="14"/>
        </w:rPr>
        <w:t xml:space="preserve">, 632660, </w:t>
      </w:r>
      <w:r>
        <w:rPr>
          <w:rFonts w:ascii="Arial" w:eastAsia="Times New Roman" w:hAnsi="Arial"/>
          <w:sz w:val="14"/>
          <w:szCs w:val="14"/>
        </w:rPr>
        <w:t>Новосибирская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обл</w:t>
      </w:r>
      <w:r>
        <w:rPr>
          <w:rFonts w:ascii="Arial" w:eastAsia="Times New Roman" w:hAnsi="Arial" w:cs="Arial"/>
          <w:sz w:val="14"/>
          <w:szCs w:val="14"/>
        </w:rPr>
        <w:t xml:space="preserve">, </w:t>
      </w:r>
      <w:r>
        <w:rPr>
          <w:rFonts w:ascii="Arial" w:eastAsia="Times New Roman" w:hAnsi="Arial"/>
          <w:sz w:val="14"/>
          <w:szCs w:val="14"/>
        </w:rPr>
        <w:t>Прокудское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с</w:t>
      </w:r>
      <w:r>
        <w:rPr>
          <w:rFonts w:ascii="Arial" w:eastAsia="Times New Roman" w:hAnsi="Arial" w:cs="Arial"/>
          <w:sz w:val="14"/>
          <w:szCs w:val="14"/>
        </w:rPr>
        <w:t xml:space="preserve">, </w:t>
      </w:r>
      <w:r>
        <w:rPr>
          <w:rFonts w:ascii="Arial" w:eastAsia="Times New Roman" w:hAnsi="Arial"/>
          <w:sz w:val="14"/>
          <w:szCs w:val="14"/>
        </w:rPr>
        <w:t>ул</w:t>
      </w:r>
    </w:p>
    <w:p w:rsidR="00000000" w:rsidRDefault="00B10D6C">
      <w:pPr>
        <w:shd w:val="clear" w:color="auto" w:fill="FFFFFF"/>
        <w:spacing w:line="182" w:lineRule="exact"/>
      </w:pPr>
      <w:r>
        <w:rPr>
          <w:rFonts w:ascii="Arial" w:eastAsia="Times New Roman" w:hAnsi="Arial"/>
          <w:spacing w:val="-3"/>
          <w:sz w:val="14"/>
          <w:szCs w:val="14"/>
        </w:rPr>
        <w:t>СОВХОЗНАЯ</w:t>
      </w:r>
      <w:r>
        <w:rPr>
          <w:rFonts w:ascii="Arial" w:eastAsia="Times New Roman" w:hAnsi="Arial" w:cs="Arial"/>
          <w:spacing w:val="-3"/>
          <w:sz w:val="14"/>
          <w:szCs w:val="14"/>
        </w:rPr>
        <w:t>, 22</w:t>
      </w:r>
    </w:p>
    <w:p w:rsidR="00000000" w:rsidRDefault="00B10D6C">
      <w:pPr>
        <w:shd w:val="clear" w:color="auto" w:fill="FFFFFF"/>
        <w:spacing w:line="173" w:lineRule="exact"/>
      </w:pPr>
      <w:r>
        <w:rPr>
          <w:rFonts w:ascii="Arial" w:eastAsia="Times New Roman" w:hAnsi="Arial"/>
          <w:sz w:val="14"/>
          <w:szCs w:val="14"/>
        </w:rPr>
        <w:t>Российская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Федерация</w:t>
      </w:r>
      <w:r>
        <w:rPr>
          <w:rFonts w:ascii="Arial" w:eastAsia="Times New Roman" w:hAnsi="Arial" w:cs="Arial"/>
          <w:sz w:val="14"/>
          <w:szCs w:val="14"/>
        </w:rPr>
        <w:t xml:space="preserve">, 632660, </w:t>
      </w:r>
      <w:r>
        <w:rPr>
          <w:rFonts w:ascii="Arial" w:eastAsia="Times New Roman" w:hAnsi="Arial"/>
          <w:sz w:val="14"/>
          <w:szCs w:val="14"/>
        </w:rPr>
        <w:t>Новосибирска</w:t>
      </w:r>
      <w:r>
        <w:rPr>
          <w:rFonts w:ascii="Arial" w:eastAsia="Times New Roman" w:hAnsi="Arial"/>
          <w:sz w:val="14"/>
          <w:szCs w:val="14"/>
        </w:rPr>
        <w:t>я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обл</w:t>
      </w:r>
      <w:r>
        <w:rPr>
          <w:rFonts w:ascii="Arial" w:eastAsia="Times New Roman" w:hAnsi="Arial" w:cs="Arial"/>
          <w:sz w:val="14"/>
          <w:szCs w:val="14"/>
        </w:rPr>
        <w:t xml:space="preserve">, </w:t>
      </w:r>
      <w:r>
        <w:rPr>
          <w:rFonts w:ascii="Arial" w:eastAsia="Times New Roman" w:hAnsi="Arial"/>
          <w:sz w:val="14"/>
          <w:szCs w:val="14"/>
        </w:rPr>
        <w:t>Прокудское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с</w:t>
      </w:r>
      <w:r>
        <w:rPr>
          <w:rFonts w:ascii="Arial" w:eastAsia="Times New Roman" w:hAnsi="Arial" w:cs="Arial"/>
          <w:sz w:val="14"/>
          <w:szCs w:val="14"/>
        </w:rPr>
        <w:t xml:space="preserve">, </w:t>
      </w:r>
      <w:r>
        <w:rPr>
          <w:rFonts w:ascii="Arial" w:eastAsia="Times New Roman" w:hAnsi="Arial"/>
          <w:sz w:val="14"/>
          <w:szCs w:val="14"/>
        </w:rPr>
        <w:t>ул</w:t>
      </w:r>
    </w:p>
    <w:p w:rsidR="00000000" w:rsidRDefault="00B10D6C">
      <w:pPr>
        <w:shd w:val="clear" w:color="auto" w:fill="FFFFFF"/>
        <w:spacing w:line="173" w:lineRule="exact"/>
      </w:pPr>
      <w:r>
        <w:rPr>
          <w:rFonts w:ascii="Arial" w:eastAsia="Times New Roman" w:hAnsi="Arial"/>
          <w:spacing w:val="-3"/>
          <w:sz w:val="14"/>
          <w:szCs w:val="14"/>
        </w:rPr>
        <w:t>СОВХОЗНАЯ</w:t>
      </w:r>
      <w:r>
        <w:rPr>
          <w:rFonts w:ascii="Arial" w:eastAsia="Times New Roman" w:hAnsi="Arial" w:cs="Arial"/>
          <w:spacing w:val="-3"/>
          <w:sz w:val="14"/>
          <w:szCs w:val="14"/>
        </w:rPr>
        <w:t>, 22</w:t>
      </w:r>
    </w:p>
    <w:p w:rsidR="00000000" w:rsidRDefault="00B10D6C">
      <w:pPr>
        <w:shd w:val="clear" w:color="auto" w:fill="FFFFFF"/>
        <w:spacing w:line="173" w:lineRule="exact"/>
        <w:ind w:left="10"/>
      </w:pPr>
      <w:r>
        <w:rPr>
          <w:rFonts w:ascii="Arial" w:eastAsia="Times New Roman" w:hAnsi="Arial"/>
          <w:sz w:val="14"/>
          <w:szCs w:val="14"/>
        </w:rPr>
        <w:t>Гольцер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Светлана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Васильевна</w:t>
      </w:r>
    </w:p>
    <w:p w:rsidR="00000000" w:rsidRDefault="00B10D6C">
      <w:pPr>
        <w:shd w:val="clear" w:color="auto" w:fill="FFFFFF"/>
        <w:spacing w:line="173" w:lineRule="exact"/>
      </w:pPr>
      <w:hyperlink r:id="rId7" w:history="1">
        <w:r>
          <w:rPr>
            <w:rFonts w:ascii="Arial" w:hAnsi="Arial" w:cs="Arial"/>
            <w:sz w:val="14"/>
            <w:szCs w:val="14"/>
            <w:u w:val="single"/>
            <w:lang w:val="en-US"/>
          </w:rPr>
          <w:t>procudskiisels</w:t>
        </w:r>
        <w:r w:rsidRPr="00B10D6C">
          <w:rPr>
            <w:rFonts w:ascii="Arial" w:hAnsi="Arial" w:cs="Arial"/>
            <w:sz w:val="14"/>
            <w:szCs w:val="14"/>
            <w:u w:val="single"/>
          </w:rPr>
          <w:t>@</w:t>
        </w:r>
        <w:r>
          <w:rPr>
            <w:rFonts w:ascii="Arial" w:hAnsi="Arial" w:cs="Arial"/>
            <w:sz w:val="14"/>
            <w:szCs w:val="14"/>
            <w:u w:val="single"/>
            <w:lang w:val="en-US"/>
          </w:rPr>
          <w:t>mail</w:t>
        </w:r>
        <w:r w:rsidRPr="00B10D6C">
          <w:rPr>
            <w:rFonts w:ascii="Arial" w:hAnsi="Arial" w:cs="Arial"/>
            <w:sz w:val="14"/>
            <w:szCs w:val="14"/>
            <w:u w:val="single"/>
          </w:rPr>
          <w:t>.</w:t>
        </w:r>
        <w:r>
          <w:rPr>
            <w:rFonts w:ascii="Arial" w:hAnsi="Arial" w:cs="Arial"/>
            <w:sz w:val="14"/>
            <w:szCs w:val="14"/>
            <w:u w:val="single"/>
            <w:lang w:val="en-US"/>
          </w:rPr>
          <w:t>ru</w:t>
        </w:r>
      </w:hyperlink>
    </w:p>
    <w:p w:rsidR="00000000" w:rsidRDefault="00B10D6C">
      <w:pPr>
        <w:shd w:val="clear" w:color="auto" w:fill="FFFFFF"/>
        <w:spacing w:line="173" w:lineRule="exact"/>
      </w:pPr>
      <w:r>
        <w:rPr>
          <w:rFonts w:ascii="Arial" w:hAnsi="Arial" w:cs="Arial"/>
          <w:sz w:val="14"/>
          <w:szCs w:val="14"/>
        </w:rPr>
        <w:t>8-383-5142934</w:t>
      </w:r>
    </w:p>
    <w:p w:rsidR="00000000" w:rsidRDefault="00B10D6C">
      <w:pPr>
        <w:shd w:val="clear" w:color="auto" w:fill="FFFFFF"/>
        <w:spacing w:before="10" w:line="173" w:lineRule="exact"/>
      </w:pPr>
      <w:r>
        <w:rPr>
          <w:spacing w:val="-9"/>
          <w:sz w:val="18"/>
          <w:szCs w:val="18"/>
        </w:rPr>
        <w:t>8-383-5142145</w:t>
      </w:r>
    </w:p>
    <w:p w:rsidR="00000000" w:rsidRDefault="00B10D6C">
      <w:pPr>
        <w:shd w:val="clear" w:color="auto" w:fill="FFFFFF"/>
        <w:spacing w:before="106"/>
        <w:ind w:left="10"/>
      </w:pPr>
      <w:r>
        <w:rPr>
          <w:rFonts w:ascii="Arial" w:eastAsia="Times New Roman" w:hAnsi="Arial"/>
          <w:sz w:val="14"/>
          <w:szCs w:val="14"/>
        </w:rPr>
        <w:t>Гольцер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Светлана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Васильевна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Тел</w:t>
      </w:r>
      <w:r>
        <w:rPr>
          <w:rFonts w:ascii="Arial" w:eastAsia="Times New Roman" w:hAnsi="Arial" w:cs="Arial"/>
          <w:sz w:val="14"/>
          <w:szCs w:val="14"/>
        </w:rPr>
        <w:t xml:space="preserve">:8-383-51-42934 </w:t>
      </w:r>
      <w:r>
        <w:rPr>
          <w:rFonts w:ascii="Arial" w:eastAsia="Times New Roman" w:hAnsi="Arial" w:cs="Arial"/>
          <w:sz w:val="14"/>
          <w:szCs w:val="14"/>
          <w:lang w:val="en-US"/>
        </w:rPr>
        <w:t>Email</w:t>
      </w:r>
      <w:r w:rsidRPr="00B10D6C">
        <w:rPr>
          <w:rFonts w:ascii="Arial" w:eastAsia="Times New Roman" w:hAnsi="Arial" w:cs="Arial"/>
          <w:sz w:val="14"/>
          <w:szCs w:val="14"/>
        </w:rPr>
        <w:t xml:space="preserve">: </w:t>
      </w:r>
      <w:hyperlink r:id="rId8" w:history="1">
        <w:r>
          <w:rPr>
            <w:rFonts w:ascii="Arial" w:eastAsia="Times New Roman" w:hAnsi="Arial" w:cs="Arial"/>
            <w:sz w:val="14"/>
            <w:szCs w:val="14"/>
            <w:u w:val="single"/>
            <w:lang w:val="en-US"/>
          </w:rPr>
          <w:t>procudskiisels</w:t>
        </w:r>
        <w:r w:rsidRPr="00B10D6C">
          <w:rPr>
            <w:rFonts w:ascii="Arial" w:eastAsia="Times New Roman" w:hAnsi="Arial" w:cs="Arial"/>
            <w:sz w:val="14"/>
            <w:szCs w:val="14"/>
            <w:u w:val="single"/>
          </w:rPr>
          <w:t>@</w:t>
        </w:r>
        <w:r>
          <w:rPr>
            <w:rFonts w:ascii="Arial" w:eastAsia="Times New Roman" w:hAnsi="Arial" w:cs="Arial"/>
            <w:sz w:val="14"/>
            <w:szCs w:val="14"/>
            <w:u w:val="single"/>
            <w:lang w:val="en-US"/>
          </w:rPr>
          <w:t>mail</w:t>
        </w:r>
        <w:r w:rsidRPr="00B10D6C">
          <w:rPr>
            <w:rFonts w:ascii="Arial" w:eastAsia="Times New Roman" w:hAnsi="Arial" w:cs="Arial"/>
            <w:sz w:val="14"/>
            <w:szCs w:val="14"/>
            <w:u w:val="single"/>
          </w:rPr>
          <w:t>.</w:t>
        </w:r>
        <w:r>
          <w:rPr>
            <w:rFonts w:ascii="Arial" w:eastAsia="Times New Roman" w:hAnsi="Arial" w:cs="Arial"/>
            <w:sz w:val="14"/>
            <w:szCs w:val="14"/>
            <w:u w:val="single"/>
            <w:lang w:val="en-US"/>
          </w:rPr>
          <w:t>ru</w:t>
        </w:r>
      </w:hyperlink>
    </w:p>
    <w:p w:rsidR="00000000" w:rsidRDefault="00B10D6C">
      <w:pPr>
        <w:shd w:val="clear" w:color="auto" w:fill="FFFFFF"/>
        <w:spacing w:before="106"/>
        <w:ind w:left="10"/>
      </w:pPr>
      <w:r>
        <w:rPr>
          <w:rFonts w:ascii="Arial" w:eastAsia="Times New Roman" w:hAnsi="Arial"/>
          <w:sz w:val="14"/>
          <w:szCs w:val="14"/>
        </w:rPr>
        <w:t>Информация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отсутствует</w:t>
      </w:r>
    </w:p>
    <w:p w:rsidR="00000000" w:rsidRDefault="00B10D6C">
      <w:pPr>
        <w:shd w:val="clear" w:color="auto" w:fill="FFFFFF"/>
        <w:spacing w:before="106"/>
        <w:ind w:left="10"/>
        <w:sectPr w:rsidR="00000000">
          <w:type w:val="continuous"/>
          <w:pgSz w:w="11909" w:h="16834"/>
          <w:pgMar w:top="1198" w:right="1095" w:bottom="360" w:left="494" w:header="720" w:footer="720" w:gutter="0"/>
          <w:cols w:num="3" w:space="720" w:equalWidth="0">
            <w:col w:w="720" w:space="384"/>
            <w:col w:w="3417" w:space="307"/>
            <w:col w:w="5491"/>
          </w:cols>
          <w:noEndnote/>
        </w:sectPr>
      </w:pPr>
    </w:p>
    <w:p w:rsidR="00000000" w:rsidRDefault="00B10D6C">
      <w:pPr>
        <w:spacing w:before="432" w:line="1" w:lineRule="exact"/>
        <w:rPr>
          <w:sz w:val="2"/>
          <w:szCs w:val="2"/>
        </w:rPr>
      </w:pPr>
    </w:p>
    <w:p w:rsidR="00000000" w:rsidRDefault="00B10D6C">
      <w:pPr>
        <w:shd w:val="clear" w:color="auto" w:fill="FFFFFF"/>
        <w:spacing w:before="106"/>
        <w:ind w:left="10"/>
        <w:sectPr w:rsidR="00000000">
          <w:type w:val="continuous"/>
          <w:pgSz w:w="11909" w:h="16834"/>
          <w:pgMar w:top="1198" w:right="990" w:bottom="360" w:left="360" w:header="720" w:footer="720" w:gutter="0"/>
          <w:cols w:space="60"/>
          <w:noEndnote/>
        </w:sectPr>
      </w:pPr>
    </w:p>
    <w:p w:rsidR="00000000" w:rsidRDefault="00B10D6C">
      <w:pPr>
        <w:shd w:val="clear" w:color="auto" w:fill="FFFFFF"/>
      </w:pPr>
    </w:p>
    <w:p w:rsidR="00000000" w:rsidRDefault="00B10D6C">
      <w:pPr>
        <w:shd w:val="clear" w:color="auto" w:fill="FFFFFF"/>
        <w:spacing w:line="173" w:lineRule="exact"/>
        <w:ind w:left="10"/>
      </w:pPr>
      <w:r>
        <w:br w:type="column"/>
      </w:r>
      <w:r>
        <w:rPr>
          <w:rFonts w:ascii="Arial" w:eastAsia="Times New Roman" w:hAnsi="Arial"/>
          <w:b/>
          <w:bCs/>
          <w:sz w:val="14"/>
          <w:szCs w:val="14"/>
        </w:rPr>
        <w:lastRenderedPageBreak/>
        <w:t>Информация</w:t>
      </w:r>
      <w:r>
        <w:rPr>
          <w:rFonts w:ascii="Arial" w:eastAsia="Times New Roman" w:hAnsi="Arial" w:cs="Arial"/>
          <w:b/>
          <w:bCs/>
          <w:sz w:val="14"/>
          <w:szCs w:val="14"/>
        </w:rPr>
        <w:t xml:space="preserve"> </w:t>
      </w:r>
      <w:r>
        <w:rPr>
          <w:rFonts w:ascii="Arial" w:eastAsia="Times New Roman" w:hAnsi="Arial"/>
          <w:b/>
          <w:bCs/>
          <w:sz w:val="14"/>
          <w:szCs w:val="14"/>
        </w:rPr>
        <w:t>о</w:t>
      </w:r>
      <w:r>
        <w:rPr>
          <w:rFonts w:ascii="Arial" w:eastAsia="Times New Roman" w:hAnsi="Arial" w:cs="Arial"/>
          <w:b/>
          <w:bCs/>
          <w:sz w:val="14"/>
          <w:szCs w:val="14"/>
        </w:rPr>
        <w:t xml:space="preserve"> </w:t>
      </w:r>
      <w:r>
        <w:rPr>
          <w:rFonts w:ascii="Arial" w:eastAsia="Times New Roman" w:hAnsi="Arial"/>
          <w:b/>
          <w:bCs/>
          <w:sz w:val="14"/>
          <w:szCs w:val="14"/>
        </w:rPr>
        <w:t>процедуре</w:t>
      </w:r>
      <w:r>
        <w:rPr>
          <w:rFonts w:ascii="Arial" w:eastAsia="Times New Roman" w:hAnsi="Arial" w:cs="Arial"/>
          <w:b/>
          <w:bCs/>
          <w:sz w:val="14"/>
          <w:szCs w:val="14"/>
        </w:rPr>
        <w:t xml:space="preserve"> </w:t>
      </w:r>
      <w:r>
        <w:rPr>
          <w:rFonts w:ascii="Arial" w:eastAsia="Times New Roman" w:hAnsi="Arial"/>
          <w:b/>
          <w:bCs/>
          <w:sz w:val="14"/>
          <w:szCs w:val="14"/>
        </w:rPr>
        <w:t>закупки</w:t>
      </w:r>
    </w:p>
    <w:p w:rsidR="00000000" w:rsidRDefault="00B10D6C">
      <w:pPr>
        <w:shd w:val="clear" w:color="auto" w:fill="FFFFFF"/>
        <w:spacing w:line="173" w:lineRule="exact"/>
        <w:ind w:right="691"/>
      </w:pPr>
      <w:r>
        <w:rPr>
          <w:rFonts w:ascii="Arial" w:eastAsia="Times New Roman" w:hAnsi="Arial"/>
          <w:sz w:val="14"/>
          <w:szCs w:val="14"/>
        </w:rPr>
        <w:t>Дата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и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время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начала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подачи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заявок Дата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и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время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окончания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подачи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заявок</w:t>
      </w:r>
    </w:p>
    <w:p w:rsidR="00000000" w:rsidRDefault="00B10D6C">
      <w:pPr>
        <w:shd w:val="clear" w:color="auto" w:fill="FFFFFF"/>
        <w:spacing w:before="115"/>
        <w:ind w:left="10"/>
      </w:pPr>
      <w:r>
        <w:rPr>
          <w:rFonts w:ascii="Arial" w:eastAsia="Times New Roman" w:hAnsi="Arial"/>
          <w:sz w:val="14"/>
          <w:szCs w:val="14"/>
        </w:rPr>
        <w:t>Место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подачи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котировочных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заявок</w:t>
      </w:r>
    </w:p>
    <w:p w:rsidR="00000000" w:rsidRDefault="00B10D6C">
      <w:pPr>
        <w:shd w:val="clear" w:color="auto" w:fill="FFFFFF"/>
        <w:spacing w:before="470"/>
        <w:ind w:left="10"/>
      </w:pPr>
      <w:r>
        <w:rPr>
          <w:rFonts w:ascii="Arial" w:eastAsia="Times New Roman" w:hAnsi="Arial"/>
          <w:sz w:val="14"/>
          <w:szCs w:val="14"/>
        </w:rPr>
        <w:t>Порядок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подачи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котировочных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заявок</w:t>
      </w:r>
    </w:p>
    <w:p w:rsidR="00000000" w:rsidRDefault="00B10D6C">
      <w:pPr>
        <w:shd w:val="clear" w:color="auto" w:fill="FFFFFF"/>
        <w:spacing w:before="355" w:line="173" w:lineRule="exact"/>
      </w:pPr>
      <w:r>
        <w:rPr>
          <w:rFonts w:ascii="Arial" w:eastAsia="Times New Roman" w:hAnsi="Arial"/>
          <w:sz w:val="14"/>
          <w:szCs w:val="14"/>
        </w:rPr>
        <w:t>Форма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котировочной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заявки</w:t>
      </w:r>
    </w:p>
    <w:p w:rsidR="00000000" w:rsidRDefault="00B10D6C">
      <w:pPr>
        <w:shd w:val="clear" w:color="auto" w:fill="FFFFFF"/>
        <w:spacing w:line="173" w:lineRule="exact"/>
      </w:pPr>
      <w:r>
        <w:rPr>
          <w:rFonts w:ascii="Arial" w:eastAsia="Times New Roman" w:hAnsi="Arial"/>
          <w:sz w:val="14"/>
          <w:szCs w:val="14"/>
        </w:rPr>
        <w:t>Дата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и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время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проведения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вскрытия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конвертов</w:t>
      </w:r>
      <w:r>
        <w:rPr>
          <w:rFonts w:ascii="Arial" w:eastAsia="Times New Roman" w:hAnsi="Arial" w:cs="Arial"/>
          <w:sz w:val="14"/>
          <w:szCs w:val="14"/>
        </w:rPr>
        <w:t>,</w:t>
      </w:r>
    </w:p>
    <w:p w:rsidR="00000000" w:rsidRDefault="00B10D6C">
      <w:pPr>
        <w:shd w:val="clear" w:color="auto" w:fill="FFFFFF"/>
        <w:spacing w:line="173" w:lineRule="exact"/>
      </w:pPr>
      <w:r>
        <w:rPr>
          <w:rFonts w:ascii="Arial" w:eastAsia="Times New Roman" w:hAnsi="Arial"/>
          <w:sz w:val="14"/>
          <w:szCs w:val="14"/>
        </w:rPr>
        <w:t>открытия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доступа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к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электронным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документам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заявок</w:t>
      </w:r>
    </w:p>
    <w:p w:rsidR="00000000" w:rsidRDefault="00B10D6C">
      <w:pPr>
        <w:shd w:val="clear" w:color="auto" w:fill="FFFFFF"/>
        <w:spacing w:line="173" w:lineRule="exact"/>
      </w:pPr>
      <w:r>
        <w:rPr>
          <w:rFonts w:ascii="Arial" w:eastAsia="Times New Roman" w:hAnsi="Arial"/>
          <w:sz w:val="14"/>
          <w:szCs w:val="14"/>
        </w:rPr>
        <w:t>участников</w:t>
      </w:r>
    </w:p>
    <w:p w:rsidR="00000000" w:rsidRDefault="00B10D6C">
      <w:pPr>
        <w:shd w:val="clear" w:color="auto" w:fill="FFFFFF"/>
        <w:spacing w:line="173" w:lineRule="exact"/>
        <w:ind w:left="19"/>
      </w:pPr>
      <w:r>
        <w:rPr>
          <w:rFonts w:ascii="Arial" w:eastAsia="Times New Roman" w:hAnsi="Arial"/>
          <w:sz w:val="14"/>
          <w:szCs w:val="14"/>
        </w:rPr>
        <w:t>Место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проведения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вскрытия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конвертов</w:t>
      </w:r>
      <w:r>
        <w:rPr>
          <w:rFonts w:ascii="Arial" w:eastAsia="Times New Roman" w:hAnsi="Arial" w:cs="Arial"/>
          <w:sz w:val="14"/>
          <w:szCs w:val="14"/>
        </w:rPr>
        <w:t xml:space="preserve">, </w:t>
      </w:r>
      <w:r>
        <w:rPr>
          <w:rFonts w:ascii="Arial" w:eastAsia="Times New Roman" w:hAnsi="Arial"/>
          <w:sz w:val="14"/>
          <w:szCs w:val="14"/>
        </w:rPr>
        <w:t>открытия</w:t>
      </w:r>
    </w:p>
    <w:p w:rsidR="00000000" w:rsidRDefault="00B10D6C">
      <w:pPr>
        <w:shd w:val="clear" w:color="auto" w:fill="FFFFFF"/>
        <w:spacing w:line="173" w:lineRule="exact"/>
        <w:ind w:left="10"/>
      </w:pPr>
      <w:r>
        <w:rPr>
          <w:rFonts w:ascii="Arial" w:eastAsia="Times New Roman" w:hAnsi="Arial"/>
          <w:sz w:val="14"/>
          <w:szCs w:val="14"/>
        </w:rPr>
        <w:t>доступа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к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электронным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документам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заявок</w:t>
      </w:r>
    </w:p>
    <w:p w:rsidR="00000000" w:rsidRDefault="00B10D6C">
      <w:pPr>
        <w:shd w:val="clear" w:color="auto" w:fill="FFFFFF"/>
        <w:spacing w:line="173" w:lineRule="exact"/>
        <w:ind w:left="19"/>
      </w:pPr>
      <w:r>
        <w:rPr>
          <w:rFonts w:ascii="Arial" w:eastAsia="Times New Roman" w:hAnsi="Arial"/>
          <w:sz w:val="14"/>
          <w:szCs w:val="14"/>
        </w:rPr>
        <w:t>участников</w:t>
      </w:r>
    </w:p>
    <w:p w:rsidR="00000000" w:rsidRDefault="00B10D6C">
      <w:pPr>
        <w:shd w:val="clear" w:color="auto" w:fill="FFFFFF"/>
        <w:spacing w:line="173" w:lineRule="exact"/>
        <w:ind w:left="10"/>
      </w:pPr>
      <w:r>
        <w:rPr>
          <w:rFonts w:ascii="Arial" w:eastAsia="Times New Roman" w:hAnsi="Arial"/>
          <w:sz w:val="14"/>
          <w:szCs w:val="14"/>
        </w:rPr>
        <w:t>Д</w:t>
      </w:r>
      <w:r>
        <w:rPr>
          <w:rFonts w:ascii="Arial" w:eastAsia="Times New Roman" w:hAnsi="Arial"/>
          <w:sz w:val="14"/>
          <w:szCs w:val="14"/>
        </w:rPr>
        <w:t>ополнительная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информация</w:t>
      </w:r>
    </w:p>
    <w:p w:rsidR="00000000" w:rsidRDefault="00B10D6C">
      <w:pPr>
        <w:shd w:val="clear" w:color="auto" w:fill="FFFFFF"/>
        <w:spacing w:line="173" w:lineRule="exact"/>
        <w:ind w:left="19"/>
      </w:pPr>
      <w:r>
        <w:rPr>
          <w:rFonts w:ascii="Arial" w:eastAsia="Times New Roman" w:hAnsi="Arial"/>
          <w:sz w:val="14"/>
          <w:szCs w:val="14"/>
        </w:rPr>
        <w:t>Срок</w:t>
      </w:r>
      <w:r>
        <w:rPr>
          <w:rFonts w:ascii="Arial" w:eastAsia="Times New Roman" w:hAnsi="Arial" w:cs="Arial"/>
          <w:sz w:val="14"/>
          <w:szCs w:val="14"/>
        </w:rPr>
        <w:t xml:space="preserve">, </w:t>
      </w:r>
      <w:r>
        <w:rPr>
          <w:rFonts w:ascii="Arial" w:eastAsia="Times New Roman" w:hAnsi="Arial"/>
          <w:sz w:val="14"/>
          <w:szCs w:val="14"/>
        </w:rPr>
        <w:t>в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течение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которого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победитель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запроса</w:t>
      </w:r>
    </w:p>
    <w:p w:rsidR="00000000" w:rsidRDefault="00B10D6C">
      <w:pPr>
        <w:shd w:val="clear" w:color="auto" w:fill="FFFFFF"/>
        <w:spacing w:line="173" w:lineRule="exact"/>
        <w:ind w:left="19"/>
      </w:pPr>
      <w:r>
        <w:rPr>
          <w:rFonts w:ascii="Arial" w:eastAsia="Times New Roman" w:hAnsi="Arial"/>
          <w:sz w:val="14"/>
          <w:szCs w:val="14"/>
        </w:rPr>
        <w:t>котировок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или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иной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участник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запроса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котировок</w:t>
      </w:r>
      <w:r>
        <w:rPr>
          <w:rFonts w:ascii="Arial" w:eastAsia="Times New Roman" w:hAnsi="Arial" w:cs="Arial"/>
          <w:sz w:val="14"/>
          <w:szCs w:val="14"/>
        </w:rPr>
        <w:t xml:space="preserve">, </w:t>
      </w:r>
      <w:r>
        <w:rPr>
          <w:rFonts w:ascii="Arial" w:eastAsia="Times New Roman" w:hAnsi="Arial"/>
          <w:sz w:val="14"/>
          <w:szCs w:val="14"/>
        </w:rPr>
        <w:t>с</w:t>
      </w:r>
    </w:p>
    <w:p w:rsidR="00000000" w:rsidRDefault="00B10D6C">
      <w:pPr>
        <w:shd w:val="clear" w:color="auto" w:fill="FFFFFF"/>
        <w:spacing w:line="173" w:lineRule="exact"/>
        <w:ind w:left="19"/>
      </w:pPr>
      <w:r>
        <w:rPr>
          <w:rFonts w:ascii="Arial" w:eastAsia="Times New Roman" w:hAnsi="Arial"/>
          <w:sz w:val="14"/>
          <w:szCs w:val="14"/>
        </w:rPr>
        <w:t>которым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заключается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контракт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при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уклонении</w:t>
      </w:r>
    </w:p>
    <w:p w:rsidR="00000000" w:rsidRDefault="00B10D6C">
      <w:pPr>
        <w:shd w:val="clear" w:color="auto" w:fill="FFFFFF"/>
        <w:spacing w:line="173" w:lineRule="exact"/>
        <w:ind w:left="19"/>
      </w:pPr>
      <w:r>
        <w:rPr>
          <w:rFonts w:ascii="Arial" w:eastAsia="Times New Roman" w:hAnsi="Arial"/>
          <w:sz w:val="14"/>
          <w:szCs w:val="14"/>
        </w:rPr>
        <w:t>победителя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от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заключения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контракта</w:t>
      </w:r>
      <w:r>
        <w:rPr>
          <w:rFonts w:ascii="Arial" w:eastAsia="Times New Roman" w:hAnsi="Arial" w:cs="Arial"/>
          <w:sz w:val="14"/>
          <w:szCs w:val="14"/>
        </w:rPr>
        <w:t xml:space="preserve">, </w:t>
      </w:r>
      <w:r>
        <w:rPr>
          <w:rFonts w:ascii="Arial" w:eastAsia="Times New Roman" w:hAnsi="Arial"/>
          <w:sz w:val="14"/>
          <w:szCs w:val="14"/>
        </w:rPr>
        <w:t>должен</w:t>
      </w:r>
    </w:p>
    <w:p w:rsidR="00000000" w:rsidRDefault="00B10D6C">
      <w:pPr>
        <w:shd w:val="clear" w:color="auto" w:fill="FFFFFF"/>
        <w:spacing w:before="29"/>
        <w:ind w:left="19"/>
      </w:pPr>
      <w:r>
        <w:rPr>
          <w:rFonts w:ascii="Arial" w:eastAsia="Times New Roman" w:hAnsi="Arial"/>
          <w:sz w:val="14"/>
          <w:szCs w:val="14"/>
        </w:rPr>
        <w:t>подписать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контракт</w:t>
      </w:r>
    </w:p>
    <w:p w:rsidR="00000000" w:rsidRDefault="00B10D6C">
      <w:pPr>
        <w:shd w:val="clear" w:color="auto" w:fill="FFFFFF"/>
        <w:spacing w:before="979" w:line="173" w:lineRule="exact"/>
        <w:ind w:left="19"/>
      </w:pPr>
      <w:r>
        <w:rPr>
          <w:rFonts w:ascii="Arial" w:eastAsia="Times New Roman" w:hAnsi="Arial"/>
          <w:sz w:val="14"/>
          <w:szCs w:val="14"/>
        </w:rPr>
        <w:t>Условия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признания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победителя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запр</w:t>
      </w:r>
      <w:r>
        <w:rPr>
          <w:rFonts w:ascii="Arial" w:eastAsia="Times New Roman" w:hAnsi="Arial"/>
          <w:sz w:val="14"/>
          <w:szCs w:val="14"/>
        </w:rPr>
        <w:t>оса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котировок или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иного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участника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запроса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котировок уклонившимся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от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заключении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контракта</w:t>
      </w:r>
    </w:p>
    <w:p w:rsidR="00000000" w:rsidRDefault="00B10D6C">
      <w:pPr>
        <w:shd w:val="clear" w:color="auto" w:fill="FFFFFF"/>
        <w:spacing w:before="1027"/>
        <w:ind w:left="29"/>
      </w:pPr>
      <w:r>
        <w:rPr>
          <w:rFonts w:ascii="Arial" w:eastAsia="Times New Roman" w:hAnsi="Arial"/>
          <w:b/>
          <w:bCs/>
          <w:sz w:val="14"/>
          <w:szCs w:val="14"/>
        </w:rPr>
        <w:t>Условия</w:t>
      </w:r>
      <w:r>
        <w:rPr>
          <w:rFonts w:ascii="Arial" w:eastAsia="Times New Roman" w:hAnsi="Arial" w:cs="Arial"/>
          <w:b/>
          <w:bCs/>
          <w:sz w:val="14"/>
          <w:szCs w:val="14"/>
        </w:rPr>
        <w:t xml:space="preserve"> </w:t>
      </w:r>
      <w:r>
        <w:rPr>
          <w:rFonts w:ascii="Arial" w:eastAsia="Times New Roman" w:hAnsi="Arial"/>
          <w:b/>
          <w:bCs/>
          <w:sz w:val="14"/>
          <w:szCs w:val="14"/>
        </w:rPr>
        <w:t>контракта</w:t>
      </w:r>
    </w:p>
    <w:p w:rsidR="00000000" w:rsidRDefault="00B10D6C">
      <w:pPr>
        <w:shd w:val="clear" w:color="auto" w:fill="FFFFFF"/>
        <w:spacing w:before="10"/>
        <w:ind w:left="29"/>
      </w:pPr>
      <w:r>
        <w:rPr>
          <w:rFonts w:ascii="Arial" w:eastAsia="Times New Roman" w:hAnsi="Arial"/>
          <w:b/>
          <w:bCs/>
          <w:sz w:val="14"/>
          <w:szCs w:val="14"/>
        </w:rPr>
        <w:t>Начальная</w:t>
      </w:r>
      <w:r>
        <w:rPr>
          <w:rFonts w:ascii="Arial" w:eastAsia="Times New Roman" w:hAnsi="Arial" w:cs="Arial"/>
          <w:b/>
          <w:bCs/>
          <w:sz w:val="14"/>
          <w:szCs w:val="14"/>
        </w:rPr>
        <w:t xml:space="preserve"> (</w:t>
      </w:r>
      <w:r>
        <w:rPr>
          <w:rFonts w:ascii="Arial" w:eastAsia="Times New Roman" w:hAnsi="Arial"/>
          <w:b/>
          <w:bCs/>
          <w:sz w:val="14"/>
          <w:szCs w:val="14"/>
        </w:rPr>
        <w:t>максимальная</w:t>
      </w:r>
      <w:r>
        <w:rPr>
          <w:rFonts w:ascii="Arial" w:eastAsia="Times New Roman" w:hAnsi="Arial" w:cs="Arial"/>
          <w:b/>
          <w:bCs/>
          <w:sz w:val="14"/>
          <w:szCs w:val="14"/>
        </w:rPr>
        <w:t xml:space="preserve">) </w:t>
      </w:r>
      <w:r>
        <w:rPr>
          <w:rFonts w:ascii="Arial" w:eastAsia="Times New Roman" w:hAnsi="Arial"/>
          <w:b/>
          <w:bCs/>
          <w:sz w:val="14"/>
          <w:szCs w:val="14"/>
        </w:rPr>
        <w:t>цена</w:t>
      </w:r>
      <w:r>
        <w:rPr>
          <w:rFonts w:ascii="Arial" w:eastAsia="Times New Roman" w:hAnsi="Arial" w:cs="Arial"/>
          <w:b/>
          <w:bCs/>
          <w:sz w:val="14"/>
          <w:szCs w:val="14"/>
        </w:rPr>
        <w:t xml:space="preserve"> </w:t>
      </w:r>
      <w:r>
        <w:rPr>
          <w:rFonts w:ascii="Arial" w:eastAsia="Times New Roman" w:hAnsi="Arial"/>
          <w:b/>
          <w:bCs/>
          <w:sz w:val="14"/>
          <w:szCs w:val="14"/>
        </w:rPr>
        <w:t>контракта</w:t>
      </w:r>
    </w:p>
    <w:p w:rsidR="00000000" w:rsidRDefault="00B10D6C">
      <w:pPr>
        <w:shd w:val="clear" w:color="auto" w:fill="FFFFFF"/>
        <w:spacing w:before="355" w:line="192" w:lineRule="exact"/>
        <w:ind w:left="29" w:right="346"/>
      </w:pPr>
      <w:r>
        <w:rPr>
          <w:rFonts w:ascii="Arial" w:eastAsia="Times New Roman" w:hAnsi="Arial"/>
          <w:sz w:val="14"/>
          <w:szCs w:val="14"/>
        </w:rPr>
        <w:t>Обоснование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начальной</w:t>
      </w:r>
      <w:r>
        <w:rPr>
          <w:rFonts w:ascii="Arial" w:eastAsia="Times New Roman" w:hAnsi="Arial" w:cs="Arial"/>
          <w:sz w:val="14"/>
          <w:szCs w:val="14"/>
        </w:rPr>
        <w:t xml:space="preserve"> (</w:t>
      </w:r>
      <w:r>
        <w:rPr>
          <w:rFonts w:ascii="Arial" w:eastAsia="Times New Roman" w:hAnsi="Arial"/>
          <w:sz w:val="14"/>
          <w:szCs w:val="14"/>
        </w:rPr>
        <w:t>максимальной</w:t>
      </w:r>
      <w:r>
        <w:rPr>
          <w:rFonts w:ascii="Arial" w:eastAsia="Times New Roman" w:hAnsi="Arial" w:cs="Arial"/>
          <w:sz w:val="14"/>
          <w:szCs w:val="14"/>
        </w:rPr>
        <w:t xml:space="preserve">) </w:t>
      </w:r>
      <w:r>
        <w:rPr>
          <w:rFonts w:ascii="Arial" w:eastAsia="Times New Roman" w:hAnsi="Arial"/>
          <w:sz w:val="14"/>
          <w:szCs w:val="14"/>
        </w:rPr>
        <w:t>цены контракта</w:t>
      </w:r>
    </w:p>
    <w:p w:rsidR="00000000" w:rsidRDefault="00B10D6C">
      <w:pPr>
        <w:shd w:val="clear" w:color="auto" w:fill="FFFFFF"/>
        <w:spacing w:before="374"/>
        <w:ind w:left="29"/>
      </w:pPr>
      <w:r>
        <w:rPr>
          <w:rFonts w:ascii="Arial" w:eastAsia="Times New Roman" w:hAnsi="Arial"/>
          <w:sz w:val="14"/>
          <w:szCs w:val="14"/>
        </w:rPr>
        <w:t>Источник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финансирования</w:t>
      </w:r>
    </w:p>
    <w:p w:rsidR="00000000" w:rsidRDefault="00B10D6C">
      <w:pPr>
        <w:shd w:val="clear" w:color="auto" w:fill="FFFFFF"/>
        <w:spacing w:before="192" w:line="173" w:lineRule="exact"/>
      </w:pPr>
      <w:r>
        <w:br w:type="column"/>
      </w:r>
      <w:r>
        <w:rPr>
          <w:spacing w:val="-7"/>
          <w:sz w:val="18"/>
          <w:szCs w:val="18"/>
        </w:rPr>
        <w:lastRenderedPageBreak/>
        <w:t>06.12.2016 09:00</w:t>
      </w:r>
    </w:p>
    <w:p w:rsidR="00000000" w:rsidRDefault="00B10D6C">
      <w:pPr>
        <w:shd w:val="clear" w:color="auto" w:fill="FFFFFF"/>
        <w:spacing w:line="173" w:lineRule="exact"/>
        <w:ind w:left="19"/>
      </w:pPr>
      <w:r>
        <w:rPr>
          <w:spacing w:val="-8"/>
          <w:sz w:val="18"/>
          <w:szCs w:val="18"/>
        </w:rPr>
        <w:t>16.12.2016 10:00</w:t>
      </w:r>
    </w:p>
    <w:p w:rsidR="00000000" w:rsidRDefault="00B10D6C">
      <w:pPr>
        <w:shd w:val="clear" w:color="auto" w:fill="FFFFFF"/>
        <w:spacing w:line="173" w:lineRule="exact"/>
        <w:ind w:left="10"/>
      </w:pPr>
      <w:r>
        <w:rPr>
          <w:rFonts w:ascii="Arial" w:eastAsia="Times New Roman" w:hAnsi="Arial"/>
          <w:sz w:val="14"/>
          <w:szCs w:val="14"/>
        </w:rPr>
        <w:t>Российская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Федерация</w:t>
      </w:r>
      <w:r>
        <w:rPr>
          <w:rFonts w:ascii="Arial" w:eastAsia="Times New Roman" w:hAnsi="Arial" w:cs="Arial"/>
          <w:sz w:val="14"/>
          <w:szCs w:val="14"/>
        </w:rPr>
        <w:t xml:space="preserve">, 632660, </w:t>
      </w:r>
      <w:r>
        <w:rPr>
          <w:rFonts w:ascii="Arial" w:eastAsia="Times New Roman" w:hAnsi="Arial"/>
          <w:sz w:val="14"/>
          <w:szCs w:val="14"/>
        </w:rPr>
        <w:t>Новосибирская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обл</w:t>
      </w:r>
      <w:r>
        <w:rPr>
          <w:rFonts w:ascii="Arial" w:eastAsia="Times New Roman" w:hAnsi="Arial" w:cs="Arial"/>
          <w:sz w:val="14"/>
          <w:szCs w:val="14"/>
        </w:rPr>
        <w:t xml:space="preserve">, </w:t>
      </w:r>
      <w:r>
        <w:rPr>
          <w:rFonts w:ascii="Arial" w:eastAsia="Times New Roman" w:hAnsi="Arial"/>
          <w:sz w:val="14"/>
          <w:szCs w:val="14"/>
        </w:rPr>
        <w:t>Прокудское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с</w:t>
      </w:r>
      <w:r>
        <w:rPr>
          <w:rFonts w:ascii="Arial" w:eastAsia="Times New Roman" w:hAnsi="Arial" w:cs="Arial"/>
          <w:sz w:val="14"/>
          <w:szCs w:val="14"/>
        </w:rPr>
        <w:t xml:space="preserve">, </w:t>
      </w:r>
      <w:r>
        <w:rPr>
          <w:rFonts w:ascii="Arial" w:eastAsia="Times New Roman" w:hAnsi="Arial"/>
          <w:sz w:val="14"/>
          <w:szCs w:val="14"/>
        </w:rPr>
        <w:t>ул</w:t>
      </w:r>
    </w:p>
    <w:p w:rsidR="00000000" w:rsidRDefault="00B10D6C">
      <w:pPr>
        <w:shd w:val="clear" w:color="auto" w:fill="FFFFFF"/>
        <w:spacing w:line="173" w:lineRule="exact"/>
      </w:pPr>
      <w:r>
        <w:rPr>
          <w:rFonts w:ascii="Arial" w:eastAsia="Times New Roman" w:hAnsi="Arial"/>
          <w:spacing w:val="-3"/>
          <w:sz w:val="14"/>
          <w:szCs w:val="14"/>
        </w:rPr>
        <w:t>СОВХОЗНАЯ</w:t>
      </w:r>
      <w:r>
        <w:rPr>
          <w:rFonts w:ascii="Arial" w:eastAsia="Times New Roman" w:hAnsi="Arial" w:cs="Arial"/>
          <w:spacing w:val="-3"/>
          <w:sz w:val="14"/>
          <w:szCs w:val="14"/>
        </w:rPr>
        <w:t>, 22</w:t>
      </w:r>
    </w:p>
    <w:p w:rsidR="00000000" w:rsidRDefault="00B10D6C">
      <w:pPr>
        <w:shd w:val="clear" w:color="auto" w:fill="FFFFFF"/>
        <w:spacing w:line="173" w:lineRule="exact"/>
      </w:pPr>
      <w:r>
        <w:rPr>
          <w:rFonts w:ascii="Arial" w:eastAsia="Times New Roman" w:hAnsi="Arial"/>
          <w:sz w:val="14"/>
          <w:szCs w:val="14"/>
        </w:rPr>
        <w:t>Заявка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на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участие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в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запросе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котировок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подается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в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соответствии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с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ч</w:t>
      </w:r>
      <w:r>
        <w:rPr>
          <w:rFonts w:ascii="Arial" w:eastAsia="Times New Roman" w:hAnsi="Arial" w:cs="Arial"/>
          <w:sz w:val="14"/>
          <w:szCs w:val="14"/>
        </w:rPr>
        <w:t xml:space="preserve">. 2 </w:t>
      </w:r>
      <w:r>
        <w:rPr>
          <w:rFonts w:ascii="Arial" w:eastAsia="Times New Roman" w:hAnsi="Arial"/>
          <w:sz w:val="14"/>
          <w:szCs w:val="14"/>
        </w:rPr>
        <w:t>ст</w:t>
      </w:r>
      <w:r>
        <w:rPr>
          <w:rFonts w:ascii="Arial" w:eastAsia="Times New Roman" w:hAnsi="Arial" w:cs="Arial"/>
          <w:sz w:val="14"/>
          <w:szCs w:val="14"/>
        </w:rPr>
        <w:t xml:space="preserve">. 77 </w:t>
      </w:r>
      <w:r>
        <w:rPr>
          <w:rFonts w:ascii="Arial" w:eastAsia="Times New Roman" w:hAnsi="Arial"/>
          <w:sz w:val="14"/>
          <w:szCs w:val="14"/>
        </w:rPr>
        <w:t>№</w:t>
      </w:r>
    </w:p>
    <w:p w:rsidR="00000000" w:rsidRDefault="00B10D6C">
      <w:pPr>
        <w:shd w:val="clear" w:color="auto" w:fill="FFFFFF"/>
        <w:spacing w:line="173" w:lineRule="exact"/>
      </w:pPr>
      <w:r>
        <w:rPr>
          <w:rFonts w:ascii="Arial" w:hAnsi="Arial" w:cs="Arial"/>
          <w:sz w:val="14"/>
          <w:szCs w:val="14"/>
        </w:rPr>
        <w:t>44-</w:t>
      </w:r>
      <w:r>
        <w:rPr>
          <w:rFonts w:ascii="Arial" w:eastAsia="Times New Roman" w:hAnsi="Arial"/>
          <w:sz w:val="14"/>
          <w:szCs w:val="14"/>
        </w:rPr>
        <w:t>ФЗ</w:t>
      </w:r>
      <w:r>
        <w:rPr>
          <w:rFonts w:ascii="Arial" w:eastAsia="Times New Roman" w:hAnsi="Arial" w:cs="Arial"/>
          <w:sz w:val="14"/>
          <w:szCs w:val="14"/>
        </w:rPr>
        <w:t xml:space="preserve">. </w:t>
      </w:r>
      <w:r>
        <w:rPr>
          <w:rFonts w:ascii="Arial" w:eastAsia="Times New Roman" w:hAnsi="Arial"/>
          <w:sz w:val="14"/>
          <w:szCs w:val="14"/>
        </w:rPr>
        <w:t>Заявка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подается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в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письменной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форме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в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запечатанном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конверте</w:t>
      </w:r>
      <w:r>
        <w:rPr>
          <w:rFonts w:ascii="Arial" w:eastAsia="Times New Roman" w:hAnsi="Arial" w:cs="Arial"/>
          <w:sz w:val="14"/>
          <w:szCs w:val="14"/>
        </w:rPr>
        <w:t xml:space="preserve">, </w:t>
      </w:r>
      <w:r>
        <w:rPr>
          <w:rFonts w:ascii="Arial" w:eastAsia="Times New Roman" w:hAnsi="Arial"/>
          <w:sz w:val="14"/>
          <w:szCs w:val="14"/>
        </w:rPr>
        <w:t>не</w:t>
      </w:r>
    </w:p>
    <w:p w:rsidR="00000000" w:rsidRDefault="00B10D6C">
      <w:pPr>
        <w:shd w:val="clear" w:color="auto" w:fill="FFFFFF"/>
        <w:spacing w:line="173" w:lineRule="exact"/>
      </w:pPr>
      <w:r>
        <w:rPr>
          <w:rFonts w:ascii="Arial" w:eastAsia="Times New Roman" w:hAnsi="Arial"/>
          <w:sz w:val="14"/>
          <w:szCs w:val="14"/>
        </w:rPr>
        <w:t>позволяющем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просматривать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содержание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такой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заявки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до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вскрытия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конверта</w:t>
      </w:r>
      <w:r>
        <w:rPr>
          <w:rFonts w:ascii="Arial" w:eastAsia="Times New Roman" w:hAnsi="Arial" w:cs="Arial"/>
          <w:sz w:val="14"/>
          <w:szCs w:val="14"/>
        </w:rPr>
        <w:t>,</w:t>
      </w:r>
    </w:p>
    <w:p w:rsidR="00000000" w:rsidRDefault="00B10D6C">
      <w:pPr>
        <w:shd w:val="clear" w:color="auto" w:fill="FFFFFF"/>
        <w:spacing w:line="173" w:lineRule="exact"/>
        <w:ind w:left="10"/>
      </w:pPr>
      <w:r>
        <w:rPr>
          <w:rFonts w:ascii="Arial" w:eastAsia="Times New Roman" w:hAnsi="Arial"/>
          <w:sz w:val="14"/>
          <w:szCs w:val="14"/>
        </w:rPr>
        <w:t>или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в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форме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электронного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документа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в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срок</w:t>
      </w:r>
      <w:r>
        <w:rPr>
          <w:rFonts w:ascii="Arial" w:eastAsia="Times New Roman" w:hAnsi="Arial" w:cs="Arial"/>
          <w:sz w:val="14"/>
          <w:szCs w:val="14"/>
        </w:rPr>
        <w:t xml:space="preserve">, </w:t>
      </w:r>
      <w:r>
        <w:rPr>
          <w:rFonts w:ascii="Arial" w:eastAsia="Times New Roman" w:hAnsi="Arial"/>
          <w:sz w:val="14"/>
          <w:szCs w:val="14"/>
        </w:rPr>
        <w:t>указанный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в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извещении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о</w:t>
      </w:r>
    </w:p>
    <w:p w:rsidR="00000000" w:rsidRDefault="00B10D6C">
      <w:pPr>
        <w:shd w:val="clear" w:color="auto" w:fill="FFFFFF"/>
        <w:spacing w:line="173" w:lineRule="exact"/>
        <w:ind w:left="10"/>
      </w:pPr>
      <w:r>
        <w:rPr>
          <w:rFonts w:ascii="Arial" w:eastAsia="Times New Roman" w:hAnsi="Arial"/>
          <w:sz w:val="14"/>
          <w:szCs w:val="14"/>
        </w:rPr>
        <w:t>проведении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запроса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котировок</w:t>
      </w:r>
      <w:r>
        <w:rPr>
          <w:rFonts w:ascii="Arial" w:eastAsia="Times New Roman" w:hAnsi="Arial" w:cs="Arial"/>
          <w:sz w:val="14"/>
          <w:szCs w:val="14"/>
        </w:rPr>
        <w:t>.</w:t>
      </w:r>
    </w:p>
    <w:p w:rsidR="00000000" w:rsidRDefault="00B10D6C">
      <w:pPr>
        <w:shd w:val="clear" w:color="auto" w:fill="FFFFFF"/>
        <w:spacing w:line="173" w:lineRule="exact"/>
      </w:pPr>
      <w:r>
        <w:rPr>
          <w:rFonts w:ascii="Arial" w:eastAsia="Times New Roman" w:hAnsi="Arial"/>
          <w:sz w:val="14"/>
          <w:szCs w:val="14"/>
        </w:rPr>
        <w:t>Согласно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ст</w:t>
      </w:r>
      <w:r>
        <w:rPr>
          <w:rFonts w:ascii="Arial" w:eastAsia="Times New Roman" w:hAnsi="Arial" w:cs="Arial"/>
          <w:sz w:val="14"/>
          <w:szCs w:val="14"/>
        </w:rPr>
        <w:t xml:space="preserve">. 3 </w:t>
      </w:r>
      <w:r>
        <w:rPr>
          <w:rFonts w:ascii="Arial" w:eastAsia="Times New Roman" w:hAnsi="Arial"/>
          <w:sz w:val="14"/>
          <w:szCs w:val="14"/>
        </w:rPr>
        <w:t>извещения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запроса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котировок</w:t>
      </w:r>
    </w:p>
    <w:p w:rsidR="00000000" w:rsidRDefault="00B10D6C">
      <w:pPr>
        <w:shd w:val="clear" w:color="auto" w:fill="FFFFFF"/>
        <w:spacing w:before="163"/>
        <w:ind w:left="29"/>
      </w:pPr>
      <w:r>
        <w:rPr>
          <w:spacing w:val="-8"/>
          <w:sz w:val="18"/>
          <w:szCs w:val="18"/>
        </w:rPr>
        <w:t>16.12.2016 10:00</w:t>
      </w:r>
    </w:p>
    <w:p w:rsidR="00000000" w:rsidRDefault="00B10D6C">
      <w:pPr>
        <w:shd w:val="clear" w:color="auto" w:fill="FFFFFF"/>
        <w:spacing w:before="250" w:line="182" w:lineRule="exact"/>
        <w:ind w:left="19" w:right="691"/>
      </w:pPr>
      <w:r>
        <w:rPr>
          <w:rFonts w:ascii="Arial" w:eastAsia="Times New Roman" w:hAnsi="Arial"/>
          <w:sz w:val="14"/>
          <w:szCs w:val="14"/>
        </w:rPr>
        <w:t>Российская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Федерация</w:t>
      </w:r>
      <w:r>
        <w:rPr>
          <w:rFonts w:ascii="Arial" w:eastAsia="Times New Roman" w:hAnsi="Arial" w:cs="Arial"/>
          <w:sz w:val="14"/>
          <w:szCs w:val="14"/>
        </w:rPr>
        <w:t xml:space="preserve">, 632660, </w:t>
      </w:r>
      <w:r>
        <w:rPr>
          <w:rFonts w:ascii="Arial" w:eastAsia="Times New Roman" w:hAnsi="Arial"/>
          <w:sz w:val="14"/>
          <w:szCs w:val="14"/>
        </w:rPr>
        <w:t>Новосиби</w:t>
      </w:r>
      <w:r>
        <w:rPr>
          <w:rFonts w:ascii="Arial" w:eastAsia="Times New Roman" w:hAnsi="Arial"/>
          <w:sz w:val="14"/>
          <w:szCs w:val="14"/>
        </w:rPr>
        <w:t>рская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обл</w:t>
      </w:r>
      <w:r>
        <w:rPr>
          <w:rFonts w:ascii="Arial" w:eastAsia="Times New Roman" w:hAnsi="Arial" w:cs="Arial"/>
          <w:sz w:val="14"/>
          <w:szCs w:val="14"/>
        </w:rPr>
        <w:t xml:space="preserve">, </w:t>
      </w:r>
      <w:r>
        <w:rPr>
          <w:rFonts w:ascii="Arial" w:eastAsia="Times New Roman" w:hAnsi="Arial"/>
          <w:sz w:val="14"/>
          <w:szCs w:val="14"/>
        </w:rPr>
        <w:t>Прокудское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с</w:t>
      </w:r>
      <w:r>
        <w:rPr>
          <w:rFonts w:ascii="Arial" w:eastAsia="Times New Roman" w:hAnsi="Arial" w:cs="Arial"/>
          <w:sz w:val="14"/>
          <w:szCs w:val="14"/>
        </w:rPr>
        <w:t xml:space="preserve">, </w:t>
      </w:r>
      <w:r>
        <w:rPr>
          <w:rFonts w:ascii="Arial" w:eastAsia="Times New Roman" w:hAnsi="Arial"/>
          <w:sz w:val="14"/>
          <w:szCs w:val="14"/>
        </w:rPr>
        <w:t>ул СОВХОЗНАЯ</w:t>
      </w:r>
      <w:r>
        <w:rPr>
          <w:rFonts w:ascii="Arial" w:eastAsia="Times New Roman" w:hAnsi="Arial" w:cs="Arial"/>
          <w:sz w:val="14"/>
          <w:szCs w:val="14"/>
        </w:rPr>
        <w:t>, 22</w:t>
      </w:r>
    </w:p>
    <w:p w:rsidR="00000000" w:rsidRDefault="00B10D6C">
      <w:pPr>
        <w:shd w:val="clear" w:color="auto" w:fill="FFFFFF"/>
        <w:spacing w:before="106"/>
        <w:ind w:left="19"/>
      </w:pPr>
      <w:r>
        <w:rPr>
          <w:rFonts w:ascii="Arial" w:eastAsia="Times New Roman" w:hAnsi="Arial"/>
          <w:sz w:val="14"/>
          <w:szCs w:val="14"/>
        </w:rPr>
        <w:t>Информация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отсутствует</w:t>
      </w:r>
    </w:p>
    <w:p w:rsidR="00000000" w:rsidRDefault="00B10D6C">
      <w:pPr>
        <w:shd w:val="clear" w:color="auto" w:fill="FFFFFF"/>
        <w:spacing w:before="67" w:line="182" w:lineRule="exact"/>
        <w:ind w:left="19"/>
      </w:pPr>
      <w:r>
        <w:rPr>
          <w:rFonts w:ascii="Arial" w:eastAsia="Times New Roman" w:hAnsi="Arial"/>
          <w:sz w:val="14"/>
          <w:szCs w:val="14"/>
        </w:rPr>
        <w:t>Контракт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может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быть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заключен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не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ранее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чем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через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семь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дней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с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даты размещения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в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единой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информационной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системе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протокола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рассмотрения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и оценки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заявок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на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участие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в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запросе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котировок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и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не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позднее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чем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через двадцать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дней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с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даты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подписания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указанного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протокола</w:t>
      </w:r>
      <w:r>
        <w:rPr>
          <w:rFonts w:ascii="Arial" w:eastAsia="Times New Roman" w:hAnsi="Arial" w:cs="Arial"/>
          <w:sz w:val="14"/>
          <w:szCs w:val="14"/>
        </w:rPr>
        <w:t>.</w:t>
      </w:r>
    </w:p>
    <w:p w:rsidR="00000000" w:rsidRDefault="00B10D6C">
      <w:pPr>
        <w:shd w:val="clear" w:color="auto" w:fill="FFFFFF"/>
        <w:spacing w:before="86" w:line="173" w:lineRule="exact"/>
        <w:ind w:left="19"/>
      </w:pPr>
      <w:r>
        <w:rPr>
          <w:rFonts w:ascii="Arial" w:eastAsia="Times New Roman" w:hAnsi="Arial"/>
          <w:sz w:val="14"/>
          <w:szCs w:val="14"/>
        </w:rPr>
        <w:t>В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случае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признания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победителя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запроса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котировок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уклонившимся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от заключения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контракта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заказчик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вправе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обратиться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в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суд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с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иском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о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возмещении убытков</w:t>
      </w:r>
      <w:r>
        <w:rPr>
          <w:rFonts w:ascii="Arial" w:eastAsia="Times New Roman" w:hAnsi="Arial" w:cs="Arial"/>
          <w:sz w:val="14"/>
          <w:szCs w:val="14"/>
        </w:rPr>
        <w:t xml:space="preserve">, </w:t>
      </w:r>
      <w:r>
        <w:rPr>
          <w:rFonts w:ascii="Arial" w:eastAsia="Times New Roman" w:hAnsi="Arial"/>
          <w:sz w:val="14"/>
          <w:szCs w:val="14"/>
        </w:rPr>
        <w:t>причиненных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уклонением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от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заключения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контрак</w:t>
      </w:r>
      <w:r>
        <w:rPr>
          <w:rFonts w:ascii="Arial" w:eastAsia="Times New Roman" w:hAnsi="Arial"/>
          <w:sz w:val="14"/>
          <w:szCs w:val="14"/>
        </w:rPr>
        <w:t>та</w:t>
      </w:r>
      <w:r>
        <w:rPr>
          <w:rFonts w:ascii="Arial" w:eastAsia="Times New Roman" w:hAnsi="Arial" w:cs="Arial"/>
          <w:sz w:val="14"/>
          <w:szCs w:val="14"/>
        </w:rPr>
        <w:t xml:space="preserve">, </w:t>
      </w:r>
      <w:r>
        <w:rPr>
          <w:rFonts w:ascii="Arial" w:eastAsia="Times New Roman" w:hAnsi="Arial"/>
          <w:sz w:val="14"/>
          <w:szCs w:val="14"/>
        </w:rPr>
        <w:t>и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заключить контракт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с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участником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запроса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котировок</w:t>
      </w:r>
      <w:r>
        <w:rPr>
          <w:rFonts w:ascii="Arial" w:eastAsia="Times New Roman" w:hAnsi="Arial" w:cs="Arial"/>
          <w:sz w:val="14"/>
          <w:szCs w:val="14"/>
        </w:rPr>
        <w:t xml:space="preserve">, </w:t>
      </w:r>
      <w:r>
        <w:rPr>
          <w:rFonts w:ascii="Arial" w:eastAsia="Times New Roman" w:hAnsi="Arial"/>
          <w:sz w:val="14"/>
          <w:szCs w:val="14"/>
        </w:rPr>
        <w:t>предложившим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такую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же</w:t>
      </w:r>
      <w:r>
        <w:rPr>
          <w:rFonts w:ascii="Arial" w:eastAsia="Times New Roman" w:hAnsi="Arial" w:cs="Arial"/>
          <w:sz w:val="14"/>
          <w:szCs w:val="14"/>
        </w:rPr>
        <w:t xml:space="preserve">, </w:t>
      </w:r>
      <w:r>
        <w:rPr>
          <w:rFonts w:ascii="Arial" w:eastAsia="Times New Roman" w:hAnsi="Arial"/>
          <w:sz w:val="14"/>
          <w:szCs w:val="14"/>
        </w:rPr>
        <w:t>как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и победитель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запроса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котировок</w:t>
      </w:r>
      <w:r>
        <w:rPr>
          <w:rFonts w:ascii="Arial" w:eastAsia="Times New Roman" w:hAnsi="Arial" w:cs="Arial"/>
          <w:sz w:val="14"/>
          <w:szCs w:val="14"/>
        </w:rPr>
        <w:t xml:space="preserve">, </w:t>
      </w:r>
      <w:r>
        <w:rPr>
          <w:rFonts w:ascii="Arial" w:eastAsia="Times New Roman" w:hAnsi="Arial"/>
          <w:sz w:val="14"/>
          <w:szCs w:val="14"/>
        </w:rPr>
        <w:t>цену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контракта</w:t>
      </w:r>
      <w:r>
        <w:rPr>
          <w:rFonts w:ascii="Arial" w:eastAsia="Times New Roman" w:hAnsi="Arial" w:cs="Arial"/>
          <w:sz w:val="14"/>
          <w:szCs w:val="14"/>
        </w:rPr>
        <w:t xml:space="preserve">, </w:t>
      </w:r>
      <w:r>
        <w:rPr>
          <w:rFonts w:ascii="Arial" w:eastAsia="Times New Roman" w:hAnsi="Arial"/>
          <w:sz w:val="14"/>
          <w:szCs w:val="14"/>
        </w:rPr>
        <w:t>или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при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отсутствии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этого участника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с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участником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запроса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котировок</w:t>
      </w:r>
      <w:r>
        <w:rPr>
          <w:rFonts w:ascii="Arial" w:eastAsia="Times New Roman" w:hAnsi="Arial" w:cs="Arial"/>
          <w:sz w:val="14"/>
          <w:szCs w:val="14"/>
        </w:rPr>
        <w:t xml:space="preserve">, </w:t>
      </w:r>
      <w:r>
        <w:rPr>
          <w:rFonts w:ascii="Arial" w:eastAsia="Times New Roman" w:hAnsi="Arial"/>
          <w:sz w:val="14"/>
          <w:szCs w:val="14"/>
        </w:rPr>
        <w:t>предложение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о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цене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контракта которого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содержит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лучшее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усл</w:t>
      </w:r>
      <w:r>
        <w:rPr>
          <w:rFonts w:ascii="Arial" w:eastAsia="Times New Roman" w:hAnsi="Arial"/>
          <w:sz w:val="14"/>
          <w:szCs w:val="14"/>
        </w:rPr>
        <w:t>овие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по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цене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контракта</w:t>
      </w:r>
      <w:r>
        <w:rPr>
          <w:rFonts w:ascii="Arial" w:eastAsia="Times New Roman" w:hAnsi="Arial" w:cs="Arial"/>
          <w:sz w:val="14"/>
          <w:szCs w:val="14"/>
        </w:rPr>
        <w:t xml:space="preserve">, </w:t>
      </w:r>
      <w:r>
        <w:rPr>
          <w:rFonts w:ascii="Arial" w:eastAsia="Times New Roman" w:hAnsi="Arial"/>
          <w:sz w:val="14"/>
          <w:szCs w:val="14"/>
        </w:rPr>
        <w:t>следующее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после предложенного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победителем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запроса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котировок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условия</w:t>
      </w:r>
      <w:r>
        <w:rPr>
          <w:rFonts w:ascii="Arial" w:eastAsia="Times New Roman" w:hAnsi="Arial" w:cs="Arial"/>
          <w:sz w:val="14"/>
          <w:szCs w:val="14"/>
        </w:rPr>
        <w:t xml:space="preserve">, </w:t>
      </w:r>
      <w:r>
        <w:rPr>
          <w:rFonts w:ascii="Arial" w:eastAsia="Times New Roman" w:hAnsi="Arial"/>
          <w:sz w:val="14"/>
          <w:szCs w:val="14"/>
        </w:rPr>
        <w:t>если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цена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контракта не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превышает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начальную</w:t>
      </w:r>
      <w:r>
        <w:rPr>
          <w:rFonts w:ascii="Arial" w:eastAsia="Times New Roman" w:hAnsi="Arial" w:cs="Arial"/>
          <w:sz w:val="14"/>
          <w:szCs w:val="14"/>
        </w:rPr>
        <w:t xml:space="preserve"> (</w:t>
      </w:r>
      <w:r>
        <w:rPr>
          <w:rFonts w:ascii="Arial" w:eastAsia="Times New Roman" w:hAnsi="Arial"/>
          <w:sz w:val="14"/>
          <w:szCs w:val="14"/>
        </w:rPr>
        <w:t>максимальную</w:t>
      </w:r>
      <w:r>
        <w:rPr>
          <w:rFonts w:ascii="Arial" w:eastAsia="Times New Roman" w:hAnsi="Arial" w:cs="Arial"/>
          <w:sz w:val="14"/>
          <w:szCs w:val="14"/>
        </w:rPr>
        <w:t xml:space="preserve">) </w:t>
      </w:r>
      <w:r>
        <w:rPr>
          <w:rFonts w:ascii="Arial" w:eastAsia="Times New Roman" w:hAnsi="Arial"/>
          <w:sz w:val="14"/>
          <w:szCs w:val="14"/>
        </w:rPr>
        <w:t>цену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контракта</w:t>
      </w:r>
      <w:r>
        <w:rPr>
          <w:rFonts w:ascii="Arial" w:eastAsia="Times New Roman" w:hAnsi="Arial" w:cs="Arial"/>
          <w:sz w:val="14"/>
          <w:szCs w:val="14"/>
        </w:rPr>
        <w:t xml:space="preserve">, </w:t>
      </w:r>
      <w:r>
        <w:rPr>
          <w:rFonts w:ascii="Arial" w:eastAsia="Times New Roman" w:hAnsi="Arial"/>
          <w:sz w:val="14"/>
          <w:szCs w:val="14"/>
        </w:rPr>
        <w:t>указанную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в извещении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о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проведении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запроса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котировок</w:t>
      </w:r>
      <w:r>
        <w:rPr>
          <w:rFonts w:ascii="Arial" w:eastAsia="Times New Roman" w:hAnsi="Arial" w:cs="Arial"/>
          <w:sz w:val="14"/>
          <w:szCs w:val="14"/>
        </w:rPr>
        <w:t xml:space="preserve">. </w:t>
      </w:r>
      <w:r>
        <w:rPr>
          <w:rFonts w:ascii="Arial" w:eastAsia="Times New Roman" w:hAnsi="Arial"/>
          <w:sz w:val="14"/>
          <w:szCs w:val="14"/>
        </w:rPr>
        <w:t>При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этом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заключение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контракта для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э</w:t>
      </w:r>
      <w:r>
        <w:rPr>
          <w:rFonts w:ascii="Arial" w:eastAsia="Times New Roman" w:hAnsi="Arial"/>
          <w:sz w:val="14"/>
          <w:szCs w:val="14"/>
        </w:rPr>
        <w:t>тих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участников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является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обязательным</w:t>
      </w:r>
      <w:r>
        <w:rPr>
          <w:rFonts w:ascii="Arial" w:eastAsia="Times New Roman" w:hAnsi="Arial" w:cs="Arial"/>
          <w:sz w:val="14"/>
          <w:szCs w:val="14"/>
        </w:rPr>
        <w:t xml:space="preserve">. </w:t>
      </w:r>
      <w:r>
        <w:rPr>
          <w:rFonts w:ascii="Arial" w:eastAsia="Times New Roman" w:hAnsi="Arial"/>
          <w:sz w:val="14"/>
          <w:szCs w:val="14"/>
        </w:rPr>
        <w:t>В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случае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уклонения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этих участников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от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заключения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контракта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заказчик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вправе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обратиться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в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суд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с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иском о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возмещении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убытков</w:t>
      </w:r>
      <w:r>
        <w:rPr>
          <w:rFonts w:ascii="Arial" w:eastAsia="Times New Roman" w:hAnsi="Arial" w:cs="Arial"/>
          <w:sz w:val="14"/>
          <w:szCs w:val="14"/>
        </w:rPr>
        <w:t xml:space="preserve">, </w:t>
      </w:r>
      <w:r>
        <w:rPr>
          <w:rFonts w:ascii="Arial" w:eastAsia="Times New Roman" w:hAnsi="Arial"/>
          <w:sz w:val="14"/>
          <w:szCs w:val="14"/>
        </w:rPr>
        <w:t>причиненных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уклонением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от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заключения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контракта</w:t>
      </w:r>
      <w:r>
        <w:rPr>
          <w:rFonts w:ascii="Arial" w:eastAsia="Times New Roman" w:hAnsi="Arial" w:cs="Arial"/>
          <w:sz w:val="14"/>
          <w:szCs w:val="14"/>
        </w:rPr>
        <w:t xml:space="preserve">, </w:t>
      </w:r>
      <w:r>
        <w:rPr>
          <w:rFonts w:ascii="Arial" w:eastAsia="Times New Roman" w:hAnsi="Arial"/>
          <w:sz w:val="14"/>
          <w:szCs w:val="14"/>
        </w:rPr>
        <w:t>и осуществить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повторно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запрос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котировок</w:t>
      </w:r>
      <w:r>
        <w:rPr>
          <w:rFonts w:ascii="Arial" w:eastAsia="Times New Roman" w:hAnsi="Arial" w:cs="Arial"/>
          <w:sz w:val="14"/>
          <w:szCs w:val="14"/>
        </w:rPr>
        <w:t>.</w:t>
      </w:r>
    </w:p>
    <w:p w:rsidR="00000000" w:rsidRDefault="00B10D6C">
      <w:pPr>
        <w:shd w:val="clear" w:color="auto" w:fill="FFFFFF"/>
        <w:spacing w:before="163" w:line="182" w:lineRule="exact"/>
        <w:ind w:left="29"/>
      </w:pPr>
      <w:r>
        <w:rPr>
          <w:rFonts w:ascii="Arial" w:hAnsi="Arial" w:cs="Arial"/>
          <w:b/>
          <w:bCs/>
          <w:sz w:val="14"/>
          <w:szCs w:val="14"/>
        </w:rPr>
        <w:t>498598.</w:t>
      </w:r>
      <w:r>
        <w:rPr>
          <w:rFonts w:ascii="Arial" w:hAnsi="Arial" w:cs="Arial"/>
          <w:b/>
          <w:bCs/>
          <w:sz w:val="14"/>
          <w:szCs w:val="14"/>
        </w:rPr>
        <w:t xml:space="preserve">38 </w:t>
      </w:r>
      <w:r>
        <w:rPr>
          <w:rFonts w:ascii="Arial" w:eastAsia="Times New Roman" w:hAnsi="Arial"/>
          <w:b/>
          <w:bCs/>
          <w:sz w:val="14"/>
          <w:szCs w:val="14"/>
        </w:rPr>
        <w:t>Российский</w:t>
      </w:r>
      <w:r>
        <w:rPr>
          <w:rFonts w:ascii="Arial" w:eastAsia="Times New Roman" w:hAnsi="Arial" w:cs="Arial"/>
          <w:b/>
          <w:bCs/>
          <w:sz w:val="14"/>
          <w:szCs w:val="14"/>
        </w:rPr>
        <w:t xml:space="preserve"> </w:t>
      </w:r>
      <w:r>
        <w:rPr>
          <w:rFonts w:ascii="Arial" w:eastAsia="Times New Roman" w:hAnsi="Arial"/>
          <w:b/>
          <w:bCs/>
          <w:sz w:val="14"/>
          <w:szCs w:val="14"/>
        </w:rPr>
        <w:t>рубль</w:t>
      </w:r>
    </w:p>
    <w:p w:rsidR="00000000" w:rsidRDefault="00B10D6C">
      <w:pPr>
        <w:shd w:val="clear" w:color="auto" w:fill="FFFFFF"/>
        <w:spacing w:line="182" w:lineRule="exact"/>
        <w:ind w:left="29"/>
        <w:jc w:val="both"/>
      </w:pPr>
      <w:r>
        <w:rPr>
          <w:rFonts w:ascii="Arial" w:eastAsia="Times New Roman" w:hAnsi="Arial"/>
          <w:sz w:val="14"/>
          <w:szCs w:val="14"/>
        </w:rPr>
        <w:t>Начальная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максимальная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цена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контракта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определена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и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обоснована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заказчиком в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соответствии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с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Приказом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МЭР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№</w:t>
      </w:r>
      <w:r>
        <w:rPr>
          <w:rFonts w:ascii="Arial" w:eastAsia="Times New Roman" w:hAnsi="Arial" w:cs="Arial"/>
          <w:sz w:val="14"/>
          <w:szCs w:val="14"/>
        </w:rPr>
        <w:t xml:space="preserve">567 </w:t>
      </w:r>
      <w:r>
        <w:rPr>
          <w:rFonts w:ascii="Arial" w:eastAsia="Times New Roman" w:hAnsi="Arial"/>
          <w:sz w:val="14"/>
          <w:szCs w:val="14"/>
        </w:rPr>
        <w:t>от</w:t>
      </w:r>
      <w:r>
        <w:rPr>
          <w:rFonts w:ascii="Arial" w:eastAsia="Times New Roman" w:hAnsi="Arial" w:cs="Arial"/>
          <w:sz w:val="14"/>
          <w:szCs w:val="14"/>
        </w:rPr>
        <w:t xml:space="preserve"> 02.10.2013</w:t>
      </w:r>
      <w:r>
        <w:rPr>
          <w:rFonts w:ascii="Arial" w:eastAsia="Times New Roman" w:hAnsi="Arial"/>
          <w:sz w:val="14"/>
          <w:szCs w:val="14"/>
        </w:rPr>
        <w:t>г</w:t>
      </w:r>
      <w:r>
        <w:rPr>
          <w:rFonts w:ascii="Arial" w:eastAsia="Times New Roman" w:hAnsi="Arial" w:cs="Arial"/>
          <w:sz w:val="14"/>
          <w:szCs w:val="14"/>
        </w:rPr>
        <w:t xml:space="preserve">, </w:t>
      </w:r>
      <w:r>
        <w:rPr>
          <w:rFonts w:ascii="Arial" w:eastAsia="Times New Roman" w:hAnsi="Arial"/>
          <w:sz w:val="14"/>
          <w:szCs w:val="14"/>
        </w:rPr>
        <w:t>посредством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применения просктно</w:t>
      </w:r>
      <w:r>
        <w:rPr>
          <w:rFonts w:ascii="Arial" w:eastAsia="Times New Roman" w:hAnsi="Arial" w:cs="Arial"/>
          <w:sz w:val="14"/>
          <w:szCs w:val="14"/>
        </w:rPr>
        <w:t>-</w:t>
      </w:r>
      <w:r>
        <w:rPr>
          <w:rFonts w:ascii="Arial" w:eastAsia="Times New Roman" w:hAnsi="Arial"/>
          <w:sz w:val="14"/>
          <w:szCs w:val="14"/>
        </w:rPr>
        <w:t>сметного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метода</w:t>
      </w:r>
      <w:r>
        <w:rPr>
          <w:rFonts w:ascii="Arial" w:eastAsia="Times New Roman" w:hAnsi="Arial" w:cs="Arial"/>
          <w:sz w:val="14"/>
          <w:szCs w:val="14"/>
        </w:rPr>
        <w:t xml:space="preserve">. </w:t>
      </w:r>
      <w:r>
        <w:rPr>
          <w:rFonts w:ascii="Arial" w:eastAsia="Times New Roman" w:hAnsi="Arial"/>
          <w:sz w:val="14"/>
          <w:szCs w:val="14"/>
        </w:rPr>
        <w:t>Расчет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по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обоснованию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НМЦК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проведен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Заказчиком и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сформирован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в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виде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Локального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сметного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расчета</w:t>
      </w:r>
      <w:r>
        <w:rPr>
          <w:rFonts w:ascii="Arial" w:eastAsia="Times New Roman" w:hAnsi="Arial" w:cs="Arial"/>
          <w:sz w:val="14"/>
          <w:szCs w:val="14"/>
        </w:rPr>
        <w:t xml:space="preserve"> (</w:t>
      </w:r>
      <w:r>
        <w:rPr>
          <w:rFonts w:ascii="Arial" w:eastAsia="Times New Roman" w:hAnsi="Arial"/>
          <w:sz w:val="14"/>
          <w:szCs w:val="14"/>
        </w:rPr>
        <w:t>Приложение</w:t>
      </w:r>
      <w:r>
        <w:rPr>
          <w:rFonts w:ascii="Arial" w:eastAsia="Times New Roman" w:hAnsi="Arial" w:cs="Arial"/>
          <w:sz w:val="14"/>
          <w:szCs w:val="14"/>
        </w:rPr>
        <w:t xml:space="preserve"> 1 </w:t>
      </w:r>
      <w:r>
        <w:rPr>
          <w:rFonts w:ascii="Arial" w:eastAsia="Times New Roman" w:hAnsi="Arial"/>
          <w:sz w:val="14"/>
          <w:szCs w:val="14"/>
        </w:rPr>
        <w:t>к настоящему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извещению</w:t>
      </w:r>
      <w:r>
        <w:rPr>
          <w:rFonts w:ascii="Arial" w:eastAsia="Times New Roman" w:hAnsi="Arial" w:cs="Arial"/>
          <w:sz w:val="14"/>
          <w:szCs w:val="14"/>
        </w:rPr>
        <w:t xml:space="preserve">), </w:t>
      </w:r>
      <w:r>
        <w:rPr>
          <w:rFonts w:ascii="Arial" w:eastAsia="Times New Roman" w:hAnsi="Arial"/>
          <w:sz w:val="14"/>
          <w:szCs w:val="14"/>
        </w:rPr>
        <w:t>который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содержит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требуемые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ст</w:t>
      </w:r>
      <w:r>
        <w:rPr>
          <w:rFonts w:ascii="Arial" w:eastAsia="Times New Roman" w:hAnsi="Arial" w:cs="Arial"/>
          <w:sz w:val="14"/>
          <w:szCs w:val="14"/>
        </w:rPr>
        <w:t xml:space="preserve">.22 </w:t>
      </w:r>
      <w:r>
        <w:rPr>
          <w:rFonts w:ascii="Arial" w:eastAsia="Times New Roman" w:hAnsi="Arial"/>
          <w:sz w:val="14"/>
          <w:szCs w:val="14"/>
        </w:rPr>
        <w:t>ФЗ</w:t>
      </w:r>
      <w:r>
        <w:rPr>
          <w:rFonts w:ascii="Arial" w:eastAsia="Times New Roman" w:hAnsi="Arial" w:cs="Arial"/>
          <w:sz w:val="14"/>
          <w:szCs w:val="14"/>
        </w:rPr>
        <w:t xml:space="preserve">-44 </w:t>
      </w:r>
      <w:r>
        <w:rPr>
          <w:rFonts w:ascii="Arial" w:eastAsia="Times New Roman" w:hAnsi="Arial"/>
          <w:sz w:val="14"/>
          <w:szCs w:val="14"/>
        </w:rPr>
        <w:t>и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Приказом МЭР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России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от</w:t>
      </w:r>
      <w:r>
        <w:rPr>
          <w:rFonts w:ascii="Arial" w:eastAsia="Times New Roman" w:hAnsi="Arial" w:cs="Arial"/>
          <w:sz w:val="14"/>
          <w:szCs w:val="14"/>
        </w:rPr>
        <w:t xml:space="preserve"> 02.10.2013 N 567 </w:t>
      </w:r>
      <w:r>
        <w:rPr>
          <w:rFonts w:ascii="Arial" w:eastAsia="Times New Roman" w:hAnsi="Arial"/>
          <w:sz w:val="14"/>
          <w:szCs w:val="14"/>
        </w:rPr>
        <w:t>сведения</w:t>
      </w:r>
      <w:r>
        <w:rPr>
          <w:rFonts w:ascii="Arial" w:eastAsia="Times New Roman" w:hAnsi="Arial" w:cs="Arial"/>
          <w:sz w:val="14"/>
          <w:szCs w:val="14"/>
        </w:rPr>
        <w:t xml:space="preserve">. </w:t>
      </w:r>
      <w:r>
        <w:rPr>
          <w:rFonts w:ascii="Arial" w:eastAsia="Times New Roman" w:hAnsi="Arial"/>
          <w:sz w:val="14"/>
          <w:szCs w:val="14"/>
        </w:rPr>
        <w:t>Местный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бюджет</w:t>
      </w:r>
      <w:r>
        <w:rPr>
          <w:rFonts w:ascii="Arial" w:eastAsia="Times New Roman" w:hAnsi="Arial" w:cs="Arial"/>
          <w:sz w:val="14"/>
          <w:szCs w:val="14"/>
        </w:rPr>
        <w:t>.</w:t>
      </w:r>
    </w:p>
    <w:p w:rsidR="00000000" w:rsidRDefault="00B10D6C">
      <w:pPr>
        <w:shd w:val="clear" w:color="auto" w:fill="FFFFFF"/>
        <w:spacing w:line="182" w:lineRule="exact"/>
        <w:ind w:left="29"/>
        <w:jc w:val="both"/>
        <w:sectPr w:rsidR="00000000">
          <w:type w:val="continuous"/>
          <w:pgSz w:w="11909" w:h="16834"/>
          <w:pgMar w:top="1198" w:right="990" w:bottom="360" w:left="360" w:header="720" w:footer="720" w:gutter="0"/>
          <w:cols w:num="3" w:space="720" w:equalWidth="0">
            <w:col w:w="720" w:space="518"/>
            <w:col w:w="3667" w:space="58"/>
            <w:col w:w="5596"/>
          </w:cols>
          <w:noEndnote/>
        </w:sectPr>
      </w:pPr>
    </w:p>
    <w:p w:rsidR="00000000" w:rsidRDefault="00B10D6C">
      <w:pPr>
        <w:framePr w:w="2189" w:h="163" w:hRule="exact" w:hSpace="38" w:wrap="auto" w:vAnchor="text" w:hAnchor="margin" w:x="1796" w:y="548"/>
        <w:shd w:val="clear" w:color="auto" w:fill="FFFFFF"/>
      </w:pPr>
      <w:r>
        <w:rPr>
          <w:rFonts w:ascii="Arial" w:eastAsia="Times New Roman" w:hAnsi="Arial"/>
          <w:sz w:val="14"/>
          <w:szCs w:val="14"/>
        </w:rPr>
        <w:lastRenderedPageBreak/>
        <w:t>Код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бюджетной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классификации</w:t>
      </w:r>
    </w:p>
    <w:p w:rsidR="00000000" w:rsidRDefault="00B10D6C">
      <w:pPr>
        <w:framePr w:w="8889" w:h="874" w:hRule="exact" w:hSpace="38" w:wrap="auto" w:vAnchor="text" w:hAnchor="margin" w:x="1" w:y="2439"/>
        <w:shd w:val="clear" w:color="auto" w:fill="FFFFFF"/>
        <w:ind w:left="10"/>
      </w:pPr>
      <w:r>
        <w:rPr>
          <w:rFonts w:ascii="Arial" w:eastAsia="Times New Roman" w:hAnsi="Arial"/>
          <w:sz w:val="14"/>
          <w:szCs w:val="14"/>
        </w:rPr>
        <w:t>Информация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о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возможности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одностороннего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отказа</w:t>
      </w:r>
    </w:p>
    <w:p w:rsidR="00000000" w:rsidRDefault="00B10D6C">
      <w:pPr>
        <w:framePr w:w="8889" w:h="874" w:hRule="exact" w:hSpace="38" w:wrap="auto" w:vAnchor="text" w:hAnchor="margin" w:x="1" w:y="2439"/>
        <w:shd w:val="clear" w:color="auto" w:fill="FFFFFF"/>
        <w:spacing w:before="48" w:line="86" w:lineRule="exact"/>
      </w:pPr>
      <w:r>
        <w:rPr>
          <w:rFonts w:ascii="Arial" w:eastAsia="Times New Roman" w:hAnsi="Arial"/>
          <w:sz w:val="14"/>
          <w:szCs w:val="14"/>
        </w:rPr>
        <w:t>от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исполнения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контракта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в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соответствии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b/>
          <w:bCs/>
          <w:sz w:val="14"/>
          <w:szCs w:val="14"/>
        </w:rPr>
        <w:t>с</w:t>
      </w:r>
    </w:p>
    <w:p w:rsidR="00000000" w:rsidRDefault="00B10D6C">
      <w:pPr>
        <w:framePr w:w="8889" w:h="874" w:hRule="exact" w:hSpace="38" w:wrap="auto" w:vAnchor="text" w:hAnchor="margin" w:x="1" w:y="2439"/>
        <w:shd w:val="clear" w:color="auto" w:fill="FFFFFF"/>
        <w:tabs>
          <w:tab w:val="left" w:pos="2486"/>
          <w:tab w:val="left" w:pos="3725"/>
        </w:tabs>
        <w:spacing w:line="86" w:lineRule="exact"/>
        <w:ind w:left="979"/>
      </w:pPr>
      <w:r>
        <w:rPr>
          <w:rFonts w:ascii="Arial" w:hAnsi="Arial" w:cs="Arial"/>
          <w:sz w:val="14"/>
          <w:szCs w:val="14"/>
        </w:rPr>
        <w:t>,, ___</w:t>
      </w:r>
      <w:r>
        <w:rPr>
          <w:rFonts w:ascii="Arial" w:eastAsia="Times New Roman" w:hAnsi="Arial"/>
          <w:sz w:val="14"/>
          <w:szCs w:val="14"/>
        </w:rPr>
        <w:t>«</w:t>
      </w:r>
      <w:r>
        <w:rPr>
          <w:rFonts w:ascii="Arial" w:eastAsia="Times New Roman" w:hAnsi="Arial" w:cs="Arial"/>
          <w:sz w:val="14"/>
          <w:szCs w:val="14"/>
        </w:rPr>
        <w:t>-    -..</w:t>
      </w:r>
      <w:r>
        <w:rPr>
          <w:rFonts w:ascii="Arial" w:eastAsia="Times New Roman" w:hAnsi="Arial"/>
          <w:sz w:val="14"/>
          <w:szCs w:val="14"/>
        </w:rPr>
        <w:t>•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i/>
          <w:iCs/>
          <w:sz w:val="14"/>
          <w:szCs w:val="14"/>
        </w:rPr>
        <w:t>г</w:t>
      </w:r>
      <w:r>
        <w:rPr>
          <w:rFonts w:ascii="Arial" w:eastAsia="Times New Roman" w:hAnsi="Arial" w:cs="Arial"/>
          <w:i/>
          <w:iCs/>
          <w:sz w:val="14"/>
          <w:szCs w:val="14"/>
        </w:rPr>
        <w:tab/>
      </w:r>
      <w:r>
        <w:rPr>
          <w:rFonts w:ascii="Arial" w:eastAsia="Times New Roman" w:hAnsi="Arial"/>
          <w:i/>
          <w:iCs/>
          <w:spacing w:val="-8"/>
          <w:sz w:val="14"/>
          <w:szCs w:val="14"/>
        </w:rPr>
        <w:t>„</w:t>
      </w:r>
      <w:r>
        <w:rPr>
          <w:rFonts w:ascii="Arial" w:eastAsia="Times New Roman" w:hAnsi="Arial" w:cs="Arial"/>
          <w:i/>
          <w:iCs/>
          <w:spacing w:val="-8"/>
          <w:sz w:val="14"/>
          <w:szCs w:val="14"/>
        </w:rPr>
        <w:t xml:space="preserve">&lt;- </w:t>
      </w:r>
      <w:r>
        <w:rPr>
          <w:rFonts w:ascii="Arial" w:eastAsia="Times New Roman" w:hAnsi="Arial"/>
          <w:spacing w:val="-8"/>
          <w:sz w:val="14"/>
          <w:szCs w:val="14"/>
        </w:rPr>
        <w:t>—</w:t>
      </w:r>
      <w:r>
        <w:rPr>
          <w:rFonts w:ascii="Arial" w:eastAsia="Times New Roman" w:hAnsi="Arial" w:cs="Arial"/>
          <w:sz w:val="14"/>
          <w:szCs w:val="14"/>
        </w:rPr>
        <w:tab/>
      </w:r>
      <w:r>
        <w:rPr>
          <w:rFonts w:ascii="Arial" w:eastAsia="Times New Roman" w:hAnsi="Arial"/>
          <w:sz w:val="14"/>
          <w:szCs w:val="14"/>
        </w:rPr>
        <w:t>контракта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допускается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по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соглашению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сторон</w:t>
      </w:r>
      <w:r>
        <w:rPr>
          <w:rFonts w:ascii="Arial" w:eastAsia="Times New Roman" w:hAnsi="Arial" w:cs="Arial"/>
          <w:sz w:val="14"/>
          <w:szCs w:val="14"/>
        </w:rPr>
        <w:t xml:space="preserve">, </w:t>
      </w:r>
      <w:r>
        <w:rPr>
          <w:rFonts w:ascii="Arial" w:eastAsia="Times New Roman" w:hAnsi="Arial"/>
          <w:sz w:val="14"/>
          <w:szCs w:val="14"/>
        </w:rPr>
        <w:t>по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решению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суда</w:t>
      </w:r>
      <w:r>
        <w:rPr>
          <w:rFonts w:ascii="Arial" w:eastAsia="Times New Roman" w:hAnsi="Arial" w:cs="Arial"/>
          <w:sz w:val="14"/>
          <w:szCs w:val="14"/>
        </w:rPr>
        <w:t xml:space="preserve">, </w:t>
      </w:r>
      <w:r>
        <w:rPr>
          <w:rFonts w:ascii="Arial" w:eastAsia="Times New Roman" w:hAnsi="Arial"/>
          <w:sz w:val="14"/>
          <w:szCs w:val="14"/>
        </w:rPr>
        <w:t>в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случае</w:t>
      </w:r>
    </w:p>
    <w:p w:rsidR="00000000" w:rsidRDefault="00B10D6C">
      <w:pPr>
        <w:framePr w:w="8889" w:h="874" w:hRule="exact" w:hSpace="38" w:wrap="auto" w:vAnchor="text" w:hAnchor="margin" w:x="1" w:y="2439"/>
        <w:shd w:val="clear" w:color="auto" w:fill="FFFFFF"/>
        <w:tabs>
          <w:tab w:val="left" w:pos="5376"/>
        </w:tabs>
        <w:spacing w:line="86" w:lineRule="exact"/>
      </w:pPr>
      <w:r>
        <w:rPr>
          <w:rFonts w:ascii="Arial" w:eastAsia="Times New Roman" w:hAnsi="Arial"/>
          <w:sz w:val="14"/>
          <w:szCs w:val="14"/>
        </w:rPr>
        <w:t>положениями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Частей</w:t>
      </w:r>
      <w:r>
        <w:rPr>
          <w:rFonts w:ascii="Arial" w:eastAsia="Times New Roman" w:hAnsi="Arial" w:cs="Arial"/>
          <w:sz w:val="14"/>
          <w:szCs w:val="14"/>
        </w:rPr>
        <w:t xml:space="preserve"> 8-26 </w:t>
      </w:r>
      <w:r>
        <w:rPr>
          <w:rFonts w:ascii="Arial" w:eastAsia="Times New Roman" w:hAnsi="Arial"/>
          <w:sz w:val="14"/>
          <w:szCs w:val="14"/>
        </w:rPr>
        <w:t>Статьи</w:t>
      </w:r>
      <w:r>
        <w:rPr>
          <w:rFonts w:ascii="Arial" w:eastAsia="Times New Roman" w:hAnsi="Arial" w:cs="Arial"/>
          <w:sz w:val="14"/>
          <w:szCs w:val="14"/>
        </w:rPr>
        <w:t xml:space="preserve"> 95 </w:t>
      </w:r>
      <w:r>
        <w:rPr>
          <w:rFonts w:ascii="Arial" w:eastAsia="Times New Roman" w:hAnsi="Arial"/>
          <w:sz w:val="14"/>
          <w:szCs w:val="14"/>
        </w:rPr>
        <w:t>Федерального</w:t>
      </w:r>
      <w:r>
        <w:rPr>
          <w:rFonts w:ascii="Arial" w:eastAsia="Times New Roman" w:hAnsi="Arial" w:cs="Arial"/>
          <w:sz w:val="14"/>
          <w:szCs w:val="14"/>
        </w:rPr>
        <w:t xml:space="preserve">        _</w:t>
      </w:r>
      <w:r>
        <w:rPr>
          <w:rFonts w:ascii="Arial" w:eastAsia="Times New Roman" w:hAnsi="Arial" w:cs="Arial"/>
          <w:sz w:val="14"/>
          <w:szCs w:val="14"/>
        </w:rPr>
        <w:tab/>
        <w:t>_</w:t>
      </w:r>
    </w:p>
    <w:p w:rsidR="00000000" w:rsidRDefault="00B10D6C">
      <w:pPr>
        <w:framePr w:w="8889" w:h="874" w:hRule="exact" w:hSpace="38" w:wrap="auto" w:vAnchor="text" w:hAnchor="margin" w:x="1" w:y="2439"/>
        <w:shd w:val="clear" w:color="auto" w:fill="FFFFFF"/>
        <w:spacing w:line="86" w:lineRule="exact"/>
        <w:ind w:left="3725"/>
      </w:pPr>
      <w:r>
        <w:rPr>
          <w:rFonts w:ascii="Arial" w:eastAsia="Times New Roman" w:hAnsi="Arial"/>
          <w:sz w:val="14"/>
          <w:szCs w:val="14"/>
        </w:rPr>
        <w:t>одностороннего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отказа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стор</w:t>
      </w:r>
      <w:r>
        <w:rPr>
          <w:rFonts w:ascii="Arial" w:eastAsia="Times New Roman" w:hAnsi="Arial"/>
          <w:sz w:val="14"/>
          <w:szCs w:val="14"/>
        </w:rPr>
        <w:t>оны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контракта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от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исполнения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контракта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в</w:t>
      </w:r>
    </w:p>
    <w:p w:rsidR="00000000" w:rsidRDefault="00B10D6C">
      <w:pPr>
        <w:framePr w:w="8889" w:h="874" w:hRule="exact" w:hSpace="38" w:wrap="auto" w:vAnchor="text" w:hAnchor="margin" w:x="1" w:y="2439"/>
        <w:shd w:val="clear" w:color="auto" w:fill="FFFFFF"/>
        <w:spacing w:before="19"/>
        <w:ind w:left="3725"/>
      </w:pPr>
      <w:r>
        <w:rPr>
          <w:rFonts w:ascii="Arial" w:eastAsia="Times New Roman" w:hAnsi="Arial"/>
          <w:sz w:val="14"/>
          <w:szCs w:val="14"/>
        </w:rPr>
        <w:t>соответствии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с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гражданским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законодательством</w:t>
      </w:r>
      <w:r>
        <w:rPr>
          <w:rFonts w:ascii="Arial" w:eastAsia="Times New Roman" w:hAnsi="Arial" w:cs="Arial"/>
          <w:sz w:val="14"/>
          <w:szCs w:val="14"/>
        </w:rPr>
        <w:t>.</w:t>
      </w:r>
    </w:p>
    <w:p w:rsidR="00000000" w:rsidRDefault="00B10D6C">
      <w:pPr>
        <w:framePr w:w="4771" w:h="979" w:hRule="exact" w:hSpace="38" w:wrap="auto" w:vAnchor="text" w:hAnchor="margin" w:x="-9" w:y="3611"/>
        <w:shd w:val="clear" w:color="auto" w:fill="FFFFFF"/>
        <w:ind w:left="19"/>
      </w:pPr>
      <w:r>
        <w:rPr>
          <w:rFonts w:ascii="Arial" w:eastAsia="Times New Roman" w:hAnsi="Arial"/>
          <w:sz w:val="14"/>
          <w:szCs w:val="14"/>
        </w:rPr>
        <w:t>Наименование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товара</w:t>
      </w:r>
      <w:r>
        <w:rPr>
          <w:rFonts w:ascii="Arial" w:eastAsia="Times New Roman" w:hAnsi="Arial" w:cs="Arial"/>
          <w:sz w:val="14"/>
          <w:szCs w:val="14"/>
        </w:rPr>
        <w:t xml:space="preserve">, </w:t>
      </w:r>
      <w:r>
        <w:rPr>
          <w:rFonts w:ascii="Arial" w:eastAsia="Times New Roman" w:hAnsi="Arial"/>
          <w:sz w:val="14"/>
          <w:szCs w:val="14"/>
        </w:rPr>
        <w:t>работ</w:t>
      </w:r>
      <w:r>
        <w:rPr>
          <w:rFonts w:ascii="Arial" w:eastAsia="Times New Roman" w:hAnsi="Arial" w:cs="Arial"/>
          <w:sz w:val="14"/>
          <w:szCs w:val="14"/>
        </w:rPr>
        <w:t xml:space="preserve">, </w:t>
      </w:r>
      <w:r>
        <w:rPr>
          <w:rFonts w:ascii="Arial" w:eastAsia="Times New Roman" w:hAnsi="Arial"/>
          <w:sz w:val="14"/>
          <w:szCs w:val="14"/>
        </w:rPr>
        <w:t>услуг</w:t>
      </w:r>
    </w:p>
    <w:p w:rsidR="00000000" w:rsidRDefault="00B10D6C">
      <w:pPr>
        <w:framePr w:w="4771" w:h="979" w:hRule="exact" w:hSpace="38" w:wrap="auto" w:vAnchor="text" w:hAnchor="margin" w:x="-9" w:y="3611"/>
        <w:shd w:val="clear" w:color="auto" w:fill="FFFFFF"/>
        <w:spacing w:before="67" w:line="182" w:lineRule="exact"/>
      </w:pPr>
      <w:r>
        <w:rPr>
          <w:rFonts w:ascii="Arial" w:eastAsia="Times New Roman" w:hAnsi="Arial"/>
          <w:sz w:val="14"/>
          <w:szCs w:val="14"/>
        </w:rPr>
        <w:t>Выполнение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работ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по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очистке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дорог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от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снега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и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содержание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уличных дорог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в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зимний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период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на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территории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Прокудского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сельсовета Коченевского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района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Новосибирской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области</w:t>
      </w:r>
    </w:p>
    <w:p w:rsidR="00000000" w:rsidRDefault="00B10D6C">
      <w:pPr>
        <w:shd w:val="clear" w:color="auto" w:fill="FFFFFF"/>
        <w:spacing w:line="173" w:lineRule="exact"/>
      </w:pPr>
      <w:r>
        <w:rPr>
          <w:rFonts w:ascii="Arial" w:eastAsia="Times New Roman" w:hAnsi="Arial"/>
          <w:b/>
          <w:bCs/>
          <w:sz w:val="14"/>
          <w:szCs w:val="14"/>
        </w:rPr>
        <w:lastRenderedPageBreak/>
        <w:t>План</w:t>
      </w:r>
      <w:r>
        <w:rPr>
          <w:rFonts w:ascii="Arial" w:eastAsia="Times New Roman" w:hAnsi="Arial" w:cs="Arial"/>
          <w:b/>
          <w:bCs/>
          <w:sz w:val="14"/>
          <w:szCs w:val="14"/>
        </w:rPr>
        <w:t xml:space="preserve"> </w:t>
      </w:r>
      <w:r>
        <w:rPr>
          <w:rFonts w:ascii="Arial" w:eastAsia="Times New Roman" w:hAnsi="Arial"/>
          <w:b/>
          <w:bCs/>
          <w:sz w:val="14"/>
          <w:szCs w:val="14"/>
        </w:rPr>
        <w:t>оплаты</w:t>
      </w:r>
      <w:r>
        <w:rPr>
          <w:rFonts w:ascii="Arial" w:eastAsia="Times New Roman" w:hAnsi="Arial" w:cs="Arial"/>
          <w:b/>
          <w:bCs/>
          <w:sz w:val="14"/>
          <w:szCs w:val="14"/>
        </w:rPr>
        <w:t xml:space="preserve"> </w:t>
      </w:r>
      <w:r>
        <w:rPr>
          <w:rFonts w:ascii="Arial" w:eastAsia="Times New Roman" w:hAnsi="Arial"/>
          <w:b/>
          <w:bCs/>
          <w:sz w:val="14"/>
          <w:szCs w:val="14"/>
        </w:rPr>
        <w:t>исполнения</w:t>
      </w:r>
      <w:r>
        <w:rPr>
          <w:rFonts w:ascii="Arial" w:eastAsia="Times New Roman" w:hAnsi="Arial" w:cs="Arial"/>
          <w:b/>
          <w:bCs/>
          <w:sz w:val="14"/>
          <w:szCs w:val="14"/>
        </w:rPr>
        <w:t xml:space="preserve"> </w:t>
      </w:r>
      <w:r>
        <w:rPr>
          <w:rFonts w:ascii="Arial" w:eastAsia="Times New Roman" w:hAnsi="Arial"/>
          <w:b/>
          <w:bCs/>
          <w:sz w:val="14"/>
          <w:szCs w:val="14"/>
        </w:rPr>
        <w:t>контракта</w:t>
      </w:r>
      <w:r>
        <w:rPr>
          <w:rFonts w:ascii="Arial" w:eastAsia="Times New Roman" w:hAnsi="Arial" w:cs="Arial"/>
          <w:b/>
          <w:bCs/>
          <w:sz w:val="14"/>
          <w:szCs w:val="14"/>
        </w:rPr>
        <w:t xml:space="preserve"> </w:t>
      </w:r>
      <w:r>
        <w:rPr>
          <w:rFonts w:ascii="Arial" w:eastAsia="Times New Roman" w:hAnsi="Arial"/>
          <w:b/>
          <w:bCs/>
          <w:sz w:val="14"/>
          <w:szCs w:val="14"/>
        </w:rPr>
        <w:t>за</w:t>
      </w:r>
      <w:r>
        <w:rPr>
          <w:rFonts w:ascii="Arial" w:eastAsia="Times New Roman" w:hAnsi="Arial" w:cs="Arial"/>
          <w:b/>
          <w:bCs/>
          <w:sz w:val="14"/>
          <w:szCs w:val="14"/>
        </w:rPr>
        <w:t xml:space="preserve"> </w:t>
      </w:r>
      <w:r>
        <w:rPr>
          <w:rFonts w:ascii="Arial" w:eastAsia="Times New Roman" w:hAnsi="Arial"/>
          <w:b/>
          <w:bCs/>
          <w:sz w:val="14"/>
          <w:szCs w:val="14"/>
        </w:rPr>
        <w:t>счет бюджетных</w:t>
      </w:r>
      <w:r>
        <w:rPr>
          <w:rFonts w:ascii="Arial" w:eastAsia="Times New Roman" w:hAnsi="Arial" w:cs="Arial"/>
          <w:b/>
          <w:bCs/>
          <w:sz w:val="14"/>
          <w:szCs w:val="14"/>
        </w:rPr>
        <w:t xml:space="preserve"> </w:t>
      </w:r>
      <w:r>
        <w:rPr>
          <w:rFonts w:ascii="Arial" w:eastAsia="Times New Roman" w:hAnsi="Arial"/>
          <w:b/>
          <w:bCs/>
          <w:sz w:val="14"/>
          <w:szCs w:val="14"/>
        </w:rPr>
        <w:t>средств</w:t>
      </w:r>
    </w:p>
    <w:p w:rsidR="00000000" w:rsidRDefault="00B10D6C">
      <w:pPr>
        <w:shd w:val="clear" w:color="auto" w:fill="FFFFFF"/>
        <w:spacing w:line="173" w:lineRule="exact"/>
        <w:ind w:left="10" w:right="1843"/>
      </w:pPr>
      <w:r>
        <w:rPr>
          <w:spacing w:val="-1"/>
          <w:sz w:val="16"/>
          <w:szCs w:val="16"/>
        </w:rPr>
        <w:t xml:space="preserve">55504098800003150240 </w:t>
      </w:r>
      <w:r>
        <w:rPr>
          <w:rFonts w:eastAsia="Times New Roman"/>
          <w:sz w:val="16"/>
          <w:szCs w:val="16"/>
        </w:rPr>
        <w:t>Итого:</w:t>
      </w:r>
    </w:p>
    <w:p w:rsidR="00000000" w:rsidRDefault="00B10D6C">
      <w:pPr>
        <w:shd w:val="clear" w:color="auto" w:fill="FFFFFF"/>
        <w:spacing w:before="278" w:line="173" w:lineRule="exact"/>
      </w:pPr>
      <w:r>
        <w:rPr>
          <w:rFonts w:ascii="Arial" w:eastAsia="Times New Roman" w:hAnsi="Arial"/>
          <w:sz w:val="14"/>
          <w:szCs w:val="14"/>
        </w:rPr>
        <w:t>Место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доставки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товара</w:t>
      </w:r>
      <w:r>
        <w:rPr>
          <w:rFonts w:ascii="Arial" w:eastAsia="Times New Roman" w:hAnsi="Arial" w:cs="Arial"/>
          <w:sz w:val="14"/>
          <w:szCs w:val="14"/>
        </w:rPr>
        <w:t xml:space="preserve">, </w:t>
      </w:r>
      <w:r>
        <w:rPr>
          <w:rFonts w:ascii="Arial" w:eastAsia="Times New Roman" w:hAnsi="Arial"/>
          <w:sz w:val="14"/>
          <w:szCs w:val="14"/>
        </w:rPr>
        <w:t>выполнения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работы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или оказания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услуги</w:t>
      </w:r>
    </w:p>
    <w:p w:rsidR="00000000" w:rsidRDefault="00B10D6C">
      <w:pPr>
        <w:shd w:val="clear" w:color="auto" w:fill="FFFFFF"/>
        <w:spacing w:before="182" w:line="173" w:lineRule="exact"/>
      </w:pPr>
      <w:r>
        <w:rPr>
          <w:rFonts w:ascii="Arial" w:eastAsia="Times New Roman" w:hAnsi="Arial"/>
          <w:sz w:val="14"/>
          <w:szCs w:val="14"/>
        </w:rPr>
        <w:t>Сроки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поставки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товара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или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завершения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работы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либо график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оказания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услуг</w:t>
      </w:r>
    </w:p>
    <w:p w:rsidR="00000000" w:rsidRDefault="00B10D6C">
      <w:pPr>
        <w:shd w:val="clear" w:color="auto" w:fill="FFFFFF"/>
        <w:spacing w:before="634" w:line="278" w:lineRule="exact"/>
        <w:ind w:right="2419"/>
      </w:pPr>
      <w:r>
        <w:rPr>
          <w:rFonts w:ascii="Arial" w:eastAsia="Times New Roman" w:hAnsi="Arial"/>
          <w:sz w:val="14"/>
          <w:szCs w:val="14"/>
        </w:rPr>
        <w:t>закона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№</w:t>
      </w:r>
      <w:r>
        <w:rPr>
          <w:rFonts w:ascii="Arial" w:eastAsia="Times New Roman" w:hAnsi="Arial" w:cs="Arial"/>
          <w:sz w:val="14"/>
          <w:szCs w:val="14"/>
        </w:rPr>
        <w:t xml:space="preserve"> 44-</w:t>
      </w:r>
      <w:r>
        <w:rPr>
          <w:rFonts w:ascii="Arial" w:eastAsia="Times New Roman" w:hAnsi="Arial"/>
          <w:sz w:val="14"/>
          <w:szCs w:val="14"/>
        </w:rPr>
        <w:t xml:space="preserve">ФЗ </w:t>
      </w:r>
      <w:r>
        <w:rPr>
          <w:rFonts w:ascii="Arial" w:eastAsia="Times New Roman" w:hAnsi="Arial"/>
          <w:b/>
          <w:bCs/>
          <w:sz w:val="14"/>
          <w:szCs w:val="14"/>
        </w:rPr>
        <w:t>Объект</w:t>
      </w:r>
      <w:r>
        <w:rPr>
          <w:rFonts w:ascii="Arial" w:eastAsia="Times New Roman" w:hAnsi="Arial" w:cs="Arial"/>
          <w:b/>
          <w:bCs/>
          <w:sz w:val="14"/>
          <w:szCs w:val="14"/>
        </w:rPr>
        <w:t xml:space="preserve"> </w:t>
      </w:r>
      <w:r>
        <w:rPr>
          <w:rFonts w:ascii="Arial" w:eastAsia="Times New Roman" w:hAnsi="Arial"/>
          <w:b/>
          <w:bCs/>
          <w:sz w:val="14"/>
          <w:szCs w:val="14"/>
        </w:rPr>
        <w:t>закупки</w:t>
      </w:r>
    </w:p>
    <w:p w:rsidR="00000000" w:rsidRDefault="00B10D6C">
      <w:pPr>
        <w:shd w:val="clear" w:color="auto" w:fill="FFFFFF"/>
        <w:spacing w:before="192"/>
        <w:ind w:left="10"/>
      </w:pPr>
      <w:r>
        <w:rPr>
          <w:rFonts w:ascii="Arial" w:eastAsia="Times New Roman" w:hAnsi="Arial"/>
          <w:b/>
          <w:bCs/>
          <w:sz w:val="14"/>
          <w:szCs w:val="14"/>
        </w:rPr>
        <w:t>Преимущества</w:t>
      </w:r>
      <w:r>
        <w:rPr>
          <w:rFonts w:ascii="Arial" w:eastAsia="Times New Roman" w:hAnsi="Arial" w:cs="Arial"/>
          <w:b/>
          <w:bCs/>
          <w:sz w:val="14"/>
          <w:szCs w:val="14"/>
        </w:rPr>
        <w:t xml:space="preserve"> </w:t>
      </w:r>
      <w:r>
        <w:rPr>
          <w:rFonts w:ascii="Arial" w:eastAsia="Times New Roman" w:hAnsi="Arial"/>
          <w:b/>
          <w:bCs/>
          <w:sz w:val="14"/>
          <w:szCs w:val="14"/>
        </w:rPr>
        <w:t>и</w:t>
      </w:r>
      <w:r>
        <w:rPr>
          <w:rFonts w:ascii="Arial" w:eastAsia="Times New Roman" w:hAnsi="Arial" w:cs="Arial"/>
          <w:b/>
          <w:bCs/>
          <w:sz w:val="14"/>
          <w:szCs w:val="14"/>
        </w:rPr>
        <w:t xml:space="preserve"> </w:t>
      </w:r>
      <w:r>
        <w:rPr>
          <w:rFonts w:ascii="Arial" w:eastAsia="Times New Roman" w:hAnsi="Arial"/>
          <w:b/>
          <w:bCs/>
          <w:sz w:val="14"/>
          <w:szCs w:val="14"/>
        </w:rPr>
        <w:t>требования</w:t>
      </w:r>
      <w:r>
        <w:rPr>
          <w:rFonts w:ascii="Arial" w:eastAsia="Times New Roman" w:hAnsi="Arial" w:cs="Arial"/>
          <w:b/>
          <w:bCs/>
          <w:sz w:val="14"/>
          <w:szCs w:val="14"/>
        </w:rPr>
        <w:t xml:space="preserve"> </w:t>
      </w:r>
      <w:r>
        <w:rPr>
          <w:rFonts w:ascii="Arial" w:eastAsia="Times New Roman" w:hAnsi="Arial"/>
          <w:b/>
          <w:bCs/>
          <w:sz w:val="14"/>
          <w:szCs w:val="14"/>
        </w:rPr>
        <w:t>к</w:t>
      </w:r>
      <w:r>
        <w:rPr>
          <w:rFonts w:ascii="Arial" w:eastAsia="Times New Roman" w:hAnsi="Arial" w:cs="Arial"/>
          <w:b/>
          <w:bCs/>
          <w:sz w:val="14"/>
          <w:szCs w:val="14"/>
        </w:rPr>
        <w:t xml:space="preserve"> </w:t>
      </w:r>
      <w:r>
        <w:rPr>
          <w:rFonts w:ascii="Arial" w:eastAsia="Times New Roman" w:hAnsi="Arial"/>
          <w:b/>
          <w:bCs/>
          <w:sz w:val="14"/>
          <w:szCs w:val="14"/>
        </w:rPr>
        <w:t>участникам</w:t>
      </w:r>
    </w:p>
    <w:p w:rsidR="00000000" w:rsidRDefault="00B10D6C">
      <w:pPr>
        <w:shd w:val="clear" w:color="auto" w:fill="FFFFFF"/>
        <w:spacing w:before="29"/>
        <w:ind w:left="10"/>
      </w:pPr>
      <w:r>
        <w:rPr>
          <w:rFonts w:ascii="Arial" w:eastAsia="Times New Roman" w:hAnsi="Arial"/>
          <w:sz w:val="14"/>
          <w:szCs w:val="14"/>
        </w:rPr>
        <w:t>Преимущества</w:t>
      </w:r>
    </w:p>
    <w:p w:rsidR="00000000" w:rsidRDefault="00B10D6C">
      <w:pPr>
        <w:shd w:val="clear" w:color="auto" w:fill="FFFFFF"/>
        <w:spacing w:before="346" w:line="173" w:lineRule="exact"/>
        <w:ind w:left="3158" w:firstLine="893"/>
      </w:pPr>
      <w:r>
        <w:br w:type="column"/>
      </w:r>
      <w:r>
        <w:rPr>
          <w:rFonts w:ascii="Arial" w:eastAsia="Times New Roman" w:hAnsi="Arial"/>
          <w:sz w:val="14"/>
          <w:szCs w:val="14"/>
        </w:rPr>
        <w:t>Российский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рубль Оплата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за</w:t>
      </w:r>
      <w:r>
        <w:rPr>
          <w:rFonts w:ascii="Arial" w:eastAsia="Times New Roman" w:hAnsi="Arial" w:cs="Arial"/>
          <w:sz w:val="14"/>
          <w:szCs w:val="14"/>
        </w:rPr>
        <w:t xml:space="preserve"> 2017 </w:t>
      </w:r>
      <w:r>
        <w:rPr>
          <w:rFonts w:ascii="Arial" w:eastAsia="Times New Roman" w:hAnsi="Arial"/>
          <w:sz w:val="14"/>
          <w:szCs w:val="14"/>
        </w:rPr>
        <w:t xml:space="preserve">год </w:t>
      </w:r>
      <w:r>
        <w:rPr>
          <w:rFonts w:ascii="Arial" w:eastAsia="Times New Roman" w:hAnsi="Arial" w:cs="Arial"/>
          <w:sz w:val="14"/>
          <w:szCs w:val="14"/>
        </w:rPr>
        <w:t>498598.38 498598.38</w:t>
      </w:r>
    </w:p>
    <w:p w:rsidR="00000000" w:rsidRDefault="00B10D6C">
      <w:pPr>
        <w:shd w:val="clear" w:color="auto" w:fill="FFFFFF"/>
        <w:spacing w:line="173" w:lineRule="exact"/>
        <w:ind w:firstLine="4416"/>
      </w:pPr>
      <w:r>
        <w:rPr>
          <w:rFonts w:ascii="Arial" w:eastAsia="Times New Roman" w:hAnsi="Arial"/>
          <w:sz w:val="14"/>
          <w:szCs w:val="14"/>
        </w:rPr>
        <w:t>Всего</w:t>
      </w:r>
      <w:r>
        <w:rPr>
          <w:rFonts w:ascii="Arial" w:eastAsia="Times New Roman" w:hAnsi="Arial" w:cs="Arial"/>
          <w:sz w:val="14"/>
          <w:szCs w:val="14"/>
        </w:rPr>
        <w:t xml:space="preserve">: 498598.38 </w:t>
      </w:r>
      <w:r>
        <w:rPr>
          <w:rFonts w:ascii="Arial" w:eastAsia="Times New Roman" w:hAnsi="Arial"/>
          <w:sz w:val="14"/>
          <w:szCs w:val="14"/>
        </w:rPr>
        <w:t>Российская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Федерация</w:t>
      </w:r>
      <w:r>
        <w:rPr>
          <w:rFonts w:ascii="Arial" w:eastAsia="Times New Roman" w:hAnsi="Arial" w:cs="Arial"/>
          <w:sz w:val="14"/>
          <w:szCs w:val="14"/>
        </w:rPr>
        <w:t xml:space="preserve">, </w:t>
      </w:r>
      <w:r>
        <w:rPr>
          <w:rFonts w:ascii="Arial" w:eastAsia="Times New Roman" w:hAnsi="Arial"/>
          <w:sz w:val="14"/>
          <w:szCs w:val="14"/>
        </w:rPr>
        <w:t>Новосибирская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обл</w:t>
      </w:r>
      <w:r>
        <w:rPr>
          <w:rFonts w:ascii="Arial" w:eastAsia="Times New Roman" w:hAnsi="Arial" w:cs="Arial"/>
          <w:sz w:val="14"/>
          <w:szCs w:val="14"/>
        </w:rPr>
        <w:t xml:space="preserve">, </w:t>
      </w:r>
      <w:r>
        <w:rPr>
          <w:rFonts w:ascii="Arial" w:eastAsia="Times New Roman" w:hAnsi="Arial"/>
          <w:sz w:val="14"/>
          <w:szCs w:val="14"/>
        </w:rPr>
        <w:t>Коченевский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р</w:t>
      </w:r>
      <w:r>
        <w:rPr>
          <w:rFonts w:ascii="Arial" w:eastAsia="Times New Roman" w:hAnsi="Arial" w:cs="Arial"/>
          <w:sz w:val="14"/>
          <w:szCs w:val="14"/>
        </w:rPr>
        <w:t>-</w:t>
      </w:r>
      <w:r>
        <w:rPr>
          <w:rFonts w:ascii="Arial" w:eastAsia="Times New Roman" w:hAnsi="Arial"/>
          <w:sz w:val="14"/>
          <w:szCs w:val="14"/>
        </w:rPr>
        <w:t>н</w:t>
      </w:r>
      <w:r>
        <w:rPr>
          <w:rFonts w:ascii="Arial" w:eastAsia="Times New Roman" w:hAnsi="Arial" w:cs="Arial"/>
          <w:sz w:val="14"/>
          <w:szCs w:val="14"/>
        </w:rPr>
        <w:t xml:space="preserve">, </w:t>
      </w:r>
      <w:r>
        <w:rPr>
          <w:rFonts w:ascii="Arial" w:eastAsia="Times New Roman" w:hAnsi="Arial"/>
          <w:sz w:val="14"/>
          <w:szCs w:val="14"/>
        </w:rPr>
        <w:t>Прокудское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с</w:t>
      </w:r>
      <w:r>
        <w:rPr>
          <w:rFonts w:ascii="Arial" w:eastAsia="Times New Roman" w:hAnsi="Arial" w:cs="Arial"/>
          <w:sz w:val="14"/>
          <w:szCs w:val="14"/>
        </w:rPr>
        <w:t xml:space="preserve">, </w:t>
      </w:r>
      <w:r>
        <w:rPr>
          <w:rFonts w:ascii="Arial" w:eastAsia="Times New Roman" w:hAnsi="Arial"/>
          <w:sz w:val="14"/>
          <w:szCs w:val="14"/>
        </w:rPr>
        <w:t>Территория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Прокудского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сельсовета</w:t>
      </w:r>
      <w:r>
        <w:rPr>
          <w:rFonts w:ascii="Arial" w:eastAsia="Times New Roman" w:hAnsi="Arial" w:cs="Arial"/>
          <w:sz w:val="14"/>
          <w:szCs w:val="14"/>
        </w:rPr>
        <w:t>(</w:t>
      </w:r>
      <w:r>
        <w:rPr>
          <w:rFonts w:ascii="Arial" w:eastAsia="Times New Roman" w:hAnsi="Arial"/>
          <w:sz w:val="14"/>
          <w:szCs w:val="14"/>
        </w:rPr>
        <w:t>п</w:t>
      </w:r>
      <w:r>
        <w:rPr>
          <w:rFonts w:ascii="Arial" w:eastAsia="Times New Roman" w:hAnsi="Arial" w:cs="Arial"/>
          <w:sz w:val="14"/>
          <w:szCs w:val="14"/>
        </w:rPr>
        <w:t xml:space="preserve">, </w:t>
      </w:r>
      <w:r>
        <w:rPr>
          <w:rFonts w:ascii="Arial" w:eastAsia="Times New Roman" w:hAnsi="Arial"/>
          <w:sz w:val="14"/>
          <w:szCs w:val="14"/>
        </w:rPr>
        <w:t>Светлый</w:t>
      </w:r>
      <w:r>
        <w:rPr>
          <w:rFonts w:ascii="Arial" w:eastAsia="Times New Roman" w:hAnsi="Arial" w:cs="Arial"/>
          <w:sz w:val="14"/>
          <w:szCs w:val="14"/>
        </w:rPr>
        <w:t xml:space="preserve">, </w:t>
      </w:r>
      <w:r>
        <w:rPr>
          <w:rFonts w:ascii="Arial" w:eastAsia="Times New Roman" w:hAnsi="Arial"/>
          <w:sz w:val="14"/>
          <w:szCs w:val="14"/>
        </w:rPr>
        <w:t>с</w:t>
      </w:r>
      <w:r>
        <w:rPr>
          <w:rFonts w:ascii="Arial" w:eastAsia="Times New Roman" w:hAnsi="Arial" w:cs="Arial"/>
          <w:sz w:val="14"/>
          <w:szCs w:val="14"/>
        </w:rPr>
        <w:t xml:space="preserve">. </w:t>
      </w:r>
      <w:r>
        <w:rPr>
          <w:rFonts w:ascii="Arial" w:eastAsia="Times New Roman" w:hAnsi="Arial"/>
          <w:sz w:val="14"/>
          <w:szCs w:val="14"/>
        </w:rPr>
        <w:t>Прокудское</w:t>
      </w:r>
      <w:r>
        <w:rPr>
          <w:rFonts w:ascii="Arial" w:eastAsia="Times New Roman" w:hAnsi="Arial" w:cs="Arial"/>
          <w:sz w:val="14"/>
          <w:szCs w:val="14"/>
        </w:rPr>
        <w:t xml:space="preserve">, </w:t>
      </w:r>
      <w:r>
        <w:rPr>
          <w:rFonts w:ascii="Arial" w:eastAsia="Times New Roman" w:hAnsi="Arial"/>
          <w:sz w:val="14"/>
          <w:szCs w:val="14"/>
        </w:rPr>
        <w:t>д</w:t>
      </w:r>
      <w:r>
        <w:rPr>
          <w:rFonts w:ascii="Arial" w:eastAsia="Times New Roman" w:hAnsi="Arial" w:cs="Arial"/>
          <w:sz w:val="14"/>
          <w:szCs w:val="14"/>
        </w:rPr>
        <w:t xml:space="preserve">. </w:t>
      </w:r>
      <w:r>
        <w:rPr>
          <w:rFonts w:ascii="Arial" w:eastAsia="Times New Roman" w:hAnsi="Arial"/>
          <w:sz w:val="14"/>
          <w:szCs w:val="14"/>
        </w:rPr>
        <w:t>Буньково</w:t>
      </w:r>
      <w:r>
        <w:rPr>
          <w:rFonts w:ascii="Arial" w:eastAsia="Times New Roman" w:hAnsi="Arial" w:cs="Arial"/>
          <w:sz w:val="14"/>
          <w:szCs w:val="14"/>
        </w:rPr>
        <w:t xml:space="preserve">, </w:t>
      </w:r>
      <w:r>
        <w:rPr>
          <w:rFonts w:ascii="Arial" w:eastAsia="Times New Roman" w:hAnsi="Arial"/>
          <w:sz w:val="14"/>
          <w:szCs w:val="14"/>
        </w:rPr>
        <w:t>д</w:t>
      </w:r>
      <w:r>
        <w:rPr>
          <w:rFonts w:ascii="Arial" w:eastAsia="Times New Roman" w:hAnsi="Arial" w:cs="Arial"/>
          <w:sz w:val="14"/>
          <w:szCs w:val="14"/>
        </w:rPr>
        <w:t xml:space="preserve">. </w:t>
      </w:r>
      <w:r>
        <w:rPr>
          <w:rFonts w:ascii="Arial" w:eastAsia="Times New Roman" w:hAnsi="Arial"/>
          <w:sz w:val="14"/>
          <w:szCs w:val="14"/>
        </w:rPr>
        <w:t>Чик</w:t>
      </w:r>
      <w:r>
        <w:rPr>
          <w:rFonts w:ascii="Arial" w:eastAsia="Times New Roman" w:hAnsi="Arial" w:cs="Arial"/>
          <w:sz w:val="14"/>
          <w:szCs w:val="14"/>
        </w:rPr>
        <w:t xml:space="preserve">, </w:t>
      </w:r>
      <w:r>
        <w:rPr>
          <w:rFonts w:ascii="Arial" w:eastAsia="Times New Roman" w:hAnsi="Arial"/>
          <w:sz w:val="14"/>
          <w:szCs w:val="14"/>
        </w:rPr>
        <w:t>с</w:t>
      </w:r>
      <w:r>
        <w:rPr>
          <w:rFonts w:ascii="Arial" w:eastAsia="Times New Roman" w:hAnsi="Arial" w:cs="Arial"/>
          <w:sz w:val="14"/>
          <w:szCs w:val="14"/>
        </w:rPr>
        <w:t xml:space="preserve">. </w:t>
      </w:r>
      <w:r>
        <w:rPr>
          <w:rFonts w:ascii="Arial" w:eastAsia="Times New Roman" w:hAnsi="Arial"/>
          <w:sz w:val="14"/>
          <w:szCs w:val="14"/>
        </w:rPr>
        <w:t>Каткове</w:t>
      </w:r>
      <w:r>
        <w:rPr>
          <w:rFonts w:ascii="Arial" w:eastAsia="Times New Roman" w:hAnsi="Arial" w:cs="Arial"/>
          <w:sz w:val="14"/>
          <w:szCs w:val="14"/>
        </w:rPr>
        <w:t xml:space="preserve">, </w:t>
      </w:r>
      <w:r>
        <w:rPr>
          <w:rFonts w:ascii="Arial" w:eastAsia="Times New Roman" w:hAnsi="Arial"/>
          <w:sz w:val="14"/>
          <w:szCs w:val="14"/>
        </w:rPr>
        <w:t>д</w:t>
      </w:r>
      <w:r>
        <w:rPr>
          <w:rFonts w:ascii="Arial" w:eastAsia="Times New Roman" w:hAnsi="Arial" w:cs="Arial"/>
          <w:sz w:val="14"/>
          <w:szCs w:val="14"/>
        </w:rPr>
        <w:t xml:space="preserve">. </w:t>
      </w:r>
      <w:r>
        <w:rPr>
          <w:rFonts w:ascii="Arial" w:eastAsia="Times New Roman" w:hAnsi="Arial"/>
          <w:sz w:val="14"/>
          <w:szCs w:val="14"/>
        </w:rPr>
        <w:t>Крохалевка</w:t>
      </w:r>
      <w:r>
        <w:rPr>
          <w:rFonts w:ascii="Arial" w:eastAsia="Times New Roman" w:hAnsi="Arial" w:cs="Arial"/>
          <w:sz w:val="14"/>
          <w:szCs w:val="14"/>
        </w:rPr>
        <w:t>)</w:t>
      </w:r>
    </w:p>
    <w:p w:rsidR="00000000" w:rsidRDefault="00B10D6C">
      <w:pPr>
        <w:shd w:val="clear" w:color="auto" w:fill="FFFFFF"/>
        <w:spacing w:line="173" w:lineRule="exact"/>
        <w:ind w:left="10"/>
      </w:pPr>
      <w:r>
        <w:rPr>
          <w:rFonts w:ascii="Arial" w:eastAsia="Times New Roman" w:hAnsi="Arial"/>
          <w:sz w:val="14"/>
          <w:szCs w:val="14"/>
        </w:rPr>
        <w:t>Срок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исполнения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контракта</w:t>
      </w:r>
      <w:r>
        <w:rPr>
          <w:rFonts w:ascii="Arial" w:eastAsia="Times New Roman" w:hAnsi="Arial" w:cs="Arial"/>
          <w:sz w:val="14"/>
          <w:szCs w:val="14"/>
        </w:rPr>
        <w:t xml:space="preserve">: </w:t>
      </w:r>
      <w:r>
        <w:rPr>
          <w:rFonts w:ascii="Arial" w:eastAsia="Times New Roman" w:hAnsi="Arial"/>
          <w:sz w:val="14"/>
          <w:szCs w:val="14"/>
        </w:rPr>
        <w:t>год</w:t>
      </w:r>
      <w:r>
        <w:rPr>
          <w:rFonts w:ascii="Arial" w:eastAsia="Times New Roman" w:hAnsi="Arial" w:cs="Arial"/>
          <w:sz w:val="14"/>
          <w:szCs w:val="14"/>
        </w:rPr>
        <w:t xml:space="preserve"> 2017 </w:t>
      </w:r>
      <w:r>
        <w:rPr>
          <w:rFonts w:ascii="Arial" w:eastAsia="Times New Roman" w:hAnsi="Arial"/>
          <w:sz w:val="14"/>
          <w:szCs w:val="14"/>
        </w:rPr>
        <w:t>месяц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Март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Срок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исполнения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отдельных этапов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контракта</w:t>
      </w:r>
      <w:r>
        <w:rPr>
          <w:rFonts w:ascii="Arial" w:eastAsia="Times New Roman" w:hAnsi="Arial" w:cs="Arial"/>
          <w:sz w:val="14"/>
          <w:szCs w:val="14"/>
        </w:rPr>
        <w:t xml:space="preserve">: 31.03.2017 </w:t>
      </w:r>
      <w:r>
        <w:rPr>
          <w:rFonts w:ascii="Arial" w:eastAsia="Times New Roman" w:hAnsi="Arial"/>
          <w:sz w:val="14"/>
          <w:szCs w:val="14"/>
        </w:rPr>
        <w:t>Периодичность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поставки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товаров</w:t>
      </w:r>
      <w:r>
        <w:rPr>
          <w:rFonts w:ascii="Arial" w:eastAsia="Times New Roman" w:hAnsi="Arial" w:cs="Arial"/>
          <w:sz w:val="14"/>
          <w:szCs w:val="14"/>
        </w:rPr>
        <w:t xml:space="preserve"> (</w:t>
      </w:r>
      <w:r>
        <w:rPr>
          <w:rFonts w:ascii="Arial" w:eastAsia="Times New Roman" w:hAnsi="Arial"/>
          <w:sz w:val="14"/>
          <w:szCs w:val="14"/>
        </w:rPr>
        <w:t>выполнения работ</w:t>
      </w:r>
      <w:r>
        <w:rPr>
          <w:rFonts w:ascii="Arial" w:eastAsia="Times New Roman" w:hAnsi="Arial" w:cs="Arial"/>
          <w:sz w:val="14"/>
          <w:szCs w:val="14"/>
        </w:rPr>
        <w:t xml:space="preserve">, </w:t>
      </w:r>
      <w:r>
        <w:rPr>
          <w:rFonts w:ascii="Arial" w:eastAsia="Times New Roman" w:hAnsi="Arial"/>
          <w:sz w:val="14"/>
          <w:szCs w:val="14"/>
        </w:rPr>
        <w:t>оказания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услуг</w:t>
      </w:r>
      <w:r>
        <w:rPr>
          <w:rFonts w:ascii="Arial" w:eastAsia="Times New Roman" w:hAnsi="Arial" w:cs="Arial"/>
          <w:sz w:val="14"/>
          <w:szCs w:val="14"/>
        </w:rPr>
        <w:t xml:space="preserve">): </w:t>
      </w:r>
      <w:r>
        <w:rPr>
          <w:rFonts w:ascii="Arial" w:eastAsia="Times New Roman" w:hAnsi="Arial"/>
          <w:sz w:val="14"/>
          <w:szCs w:val="14"/>
        </w:rPr>
        <w:t>По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мере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необх</w:t>
      </w:r>
      <w:r>
        <w:rPr>
          <w:rFonts w:ascii="Arial" w:eastAsia="Times New Roman" w:hAnsi="Arial"/>
          <w:sz w:val="14"/>
          <w:szCs w:val="14"/>
        </w:rPr>
        <w:t>одимости</w:t>
      </w:r>
    </w:p>
    <w:p w:rsidR="00000000" w:rsidRDefault="00B10D6C">
      <w:pPr>
        <w:shd w:val="clear" w:color="auto" w:fill="FFFFFF"/>
        <w:spacing w:line="173" w:lineRule="exact"/>
      </w:pPr>
      <w:r>
        <w:rPr>
          <w:rFonts w:ascii="Arial" w:eastAsia="Times New Roman" w:hAnsi="Arial"/>
          <w:sz w:val="14"/>
          <w:szCs w:val="14"/>
        </w:rPr>
        <w:t>Установлена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возможность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одностороннего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отказа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от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исполнения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контракта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в соответствии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с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положениями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частей</w:t>
      </w:r>
      <w:r>
        <w:rPr>
          <w:rFonts w:ascii="Arial" w:eastAsia="Times New Roman" w:hAnsi="Arial" w:cs="Arial"/>
          <w:sz w:val="14"/>
          <w:szCs w:val="14"/>
        </w:rPr>
        <w:t xml:space="preserve"> 8 - 26 </w:t>
      </w:r>
      <w:r>
        <w:rPr>
          <w:rFonts w:ascii="Arial" w:eastAsia="Times New Roman" w:hAnsi="Arial"/>
          <w:sz w:val="14"/>
          <w:szCs w:val="14"/>
        </w:rPr>
        <w:t>статьи</w:t>
      </w:r>
      <w:r>
        <w:rPr>
          <w:rFonts w:ascii="Arial" w:eastAsia="Times New Roman" w:hAnsi="Arial" w:cs="Arial"/>
          <w:sz w:val="14"/>
          <w:szCs w:val="14"/>
        </w:rPr>
        <w:t xml:space="preserve"> 95 </w:t>
      </w:r>
      <w:r>
        <w:rPr>
          <w:rFonts w:ascii="Arial" w:eastAsia="Times New Roman" w:hAnsi="Arial"/>
          <w:sz w:val="14"/>
          <w:szCs w:val="14"/>
        </w:rPr>
        <w:t>ФЗ</w:t>
      </w:r>
      <w:r>
        <w:rPr>
          <w:rFonts w:ascii="Arial" w:eastAsia="Times New Roman" w:hAnsi="Arial" w:cs="Arial"/>
          <w:sz w:val="14"/>
          <w:szCs w:val="14"/>
        </w:rPr>
        <w:t xml:space="preserve">-44. </w:t>
      </w:r>
      <w:r>
        <w:rPr>
          <w:rFonts w:ascii="Arial" w:eastAsia="Times New Roman" w:hAnsi="Arial"/>
          <w:sz w:val="14"/>
          <w:szCs w:val="14"/>
        </w:rPr>
        <w:t>Расторжение</w:t>
      </w:r>
    </w:p>
    <w:p w:rsidR="00000000" w:rsidRDefault="00B10D6C">
      <w:pPr>
        <w:framePr w:w="1536" w:h="547" w:hRule="exact" w:hSpace="38" w:wrap="auto" w:vAnchor="text" w:hAnchor="text" w:x="4052" w:y="-9"/>
        <w:shd w:val="clear" w:color="auto" w:fill="FFFFFF"/>
        <w:spacing w:line="269" w:lineRule="exact"/>
        <w:ind w:firstLine="326"/>
      </w:pPr>
      <w:r>
        <w:rPr>
          <w:rFonts w:ascii="Arial" w:eastAsia="Times New Roman" w:hAnsi="Arial"/>
          <w:sz w:val="14"/>
          <w:szCs w:val="14"/>
        </w:rPr>
        <w:t>Российский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 xml:space="preserve">рубль </w:t>
      </w:r>
      <w:r>
        <w:rPr>
          <w:rFonts w:ascii="Arial" w:eastAsia="Times New Roman" w:hAnsi="Arial"/>
          <w:sz w:val="14"/>
          <w:szCs w:val="14"/>
          <w:vertAlign w:val="superscript"/>
        </w:rPr>
        <w:t>Ценаза</w:t>
      </w:r>
      <w:r>
        <w:rPr>
          <w:rFonts w:ascii="Arial" w:eastAsia="Times New Roman" w:hAnsi="Arial" w:cs="Arial"/>
          <w:sz w:val="14"/>
          <w:szCs w:val="14"/>
        </w:rPr>
        <w:t xml:space="preserve">      </w:t>
      </w:r>
      <w:r>
        <w:rPr>
          <w:rFonts w:ascii="Arial" w:eastAsia="Times New Roman" w:hAnsi="Arial"/>
          <w:sz w:val="14"/>
          <w:szCs w:val="14"/>
        </w:rPr>
        <w:t>Стоимость</w:t>
      </w:r>
    </w:p>
    <w:p w:rsidR="00000000" w:rsidRDefault="00B10D6C">
      <w:pPr>
        <w:framePr w:w="662" w:h="547" w:hRule="exact" w:hSpace="38" w:wrap="auto" w:vAnchor="text" w:hAnchor="text" w:x="1268" w:y="155"/>
        <w:shd w:val="clear" w:color="auto" w:fill="FFFFFF"/>
        <w:spacing w:line="173" w:lineRule="exact"/>
      </w:pPr>
      <w:r>
        <w:rPr>
          <w:rFonts w:eastAsia="Times New Roman"/>
          <w:spacing w:val="-4"/>
          <w:sz w:val="16"/>
          <w:szCs w:val="16"/>
        </w:rPr>
        <w:t xml:space="preserve">Код по </w:t>
      </w:r>
      <w:r>
        <w:rPr>
          <w:rFonts w:eastAsia="Times New Roman"/>
          <w:spacing w:val="-12"/>
          <w:sz w:val="16"/>
          <w:szCs w:val="16"/>
        </w:rPr>
        <w:t>ОКПД2</w:t>
      </w:r>
    </w:p>
    <w:p w:rsidR="00000000" w:rsidRDefault="00B10D6C">
      <w:pPr>
        <w:framePr w:h="163" w:hRule="exact" w:hSpace="38" w:wrap="auto" w:vAnchor="text" w:hAnchor="text" w:x="3255" w:y="356"/>
        <w:shd w:val="clear" w:color="auto" w:fill="FFFFFF"/>
      </w:pPr>
      <w:r>
        <w:rPr>
          <w:rFonts w:ascii="Arial" w:eastAsia="Times New Roman" w:hAnsi="Arial"/>
          <w:sz w:val="14"/>
          <w:szCs w:val="14"/>
        </w:rPr>
        <w:t>Количество</w:t>
      </w:r>
    </w:p>
    <w:p w:rsidR="00000000" w:rsidRDefault="00B10D6C">
      <w:pPr>
        <w:framePr w:h="163" w:hRule="exact" w:hSpace="38" w:wrap="auto" w:vAnchor="text" w:hAnchor="text" w:x="4043" w:y="443"/>
        <w:shd w:val="clear" w:color="auto" w:fill="FFFFFF"/>
      </w:pPr>
      <w:r>
        <w:rPr>
          <w:rFonts w:ascii="Arial" w:eastAsia="Times New Roman" w:hAnsi="Arial"/>
          <w:sz w:val="14"/>
          <w:szCs w:val="14"/>
        </w:rPr>
        <w:t>ед</w:t>
      </w:r>
      <w:r>
        <w:rPr>
          <w:rFonts w:ascii="Arial" w:eastAsia="Times New Roman" w:hAnsi="Arial" w:cs="Arial"/>
          <w:sz w:val="14"/>
          <w:szCs w:val="14"/>
        </w:rPr>
        <w:t>.</w:t>
      </w:r>
      <w:r>
        <w:rPr>
          <w:rFonts w:ascii="Arial" w:eastAsia="Times New Roman" w:hAnsi="Arial"/>
          <w:sz w:val="14"/>
          <w:szCs w:val="14"/>
        </w:rPr>
        <w:t>изм</w:t>
      </w:r>
      <w:r>
        <w:rPr>
          <w:rFonts w:ascii="Arial" w:eastAsia="Times New Roman" w:hAnsi="Arial" w:cs="Arial"/>
          <w:sz w:val="14"/>
          <w:szCs w:val="14"/>
        </w:rPr>
        <w:t>.</w:t>
      </w:r>
    </w:p>
    <w:p w:rsidR="00000000" w:rsidRDefault="00B10D6C">
      <w:pPr>
        <w:shd w:val="clear" w:color="auto" w:fill="FFFFFF"/>
        <w:spacing w:before="269" w:line="182" w:lineRule="exact"/>
        <w:ind w:left="2285" w:right="2458"/>
      </w:pPr>
      <w:r>
        <w:rPr>
          <w:rFonts w:ascii="Arial" w:eastAsia="Times New Roman" w:hAnsi="Arial"/>
          <w:sz w:val="14"/>
          <w:szCs w:val="14"/>
        </w:rPr>
        <w:t>Единица измерения</w:t>
      </w:r>
    </w:p>
    <w:p w:rsidR="00000000" w:rsidRDefault="00B10D6C">
      <w:pPr>
        <w:framePr w:h="182" w:hRule="exact" w:hSpace="38" w:wrap="auto" w:vAnchor="text" w:hAnchor="text" w:x="3265" w:y="-28"/>
        <w:shd w:val="clear" w:color="auto" w:fill="FFFFFF"/>
        <w:tabs>
          <w:tab w:val="left" w:pos="778"/>
        </w:tabs>
      </w:pPr>
      <w:r>
        <w:rPr>
          <w:spacing w:val="-4"/>
          <w:sz w:val="16"/>
          <w:szCs w:val="16"/>
        </w:rPr>
        <w:t>1.00</w:t>
      </w:r>
      <w:r>
        <w:rPr>
          <w:rFonts w:ascii="Arial" w:cs="Arial"/>
          <w:sz w:val="16"/>
          <w:szCs w:val="16"/>
        </w:rPr>
        <w:tab/>
      </w:r>
      <w:r>
        <w:rPr>
          <w:sz w:val="16"/>
          <w:szCs w:val="16"/>
        </w:rPr>
        <w:t>498598.38   498598.38</w:t>
      </w:r>
    </w:p>
    <w:p w:rsidR="00000000" w:rsidRDefault="00B10D6C">
      <w:pPr>
        <w:shd w:val="clear" w:color="auto" w:fill="FFFFFF"/>
        <w:ind w:left="1363"/>
      </w:pPr>
      <w:r>
        <w:rPr>
          <w:sz w:val="16"/>
          <w:szCs w:val="16"/>
        </w:rPr>
        <w:t xml:space="preserve">81.29.12.000 </w:t>
      </w:r>
      <w:r>
        <w:rPr>
          <w:rFonts w:eastAsia="Times New Roman"/>
          <w:sz w:val="16"/>
          <w:szCs w:val="16"/>
        </w:rPr>
        <w:t>УСЛЕД</w:t>
      </w:r>
    </w:p>
    <w:p w:rsidR="00000000" w:rsidRDefault="00B10D6C">
      <w:pPr>
        <w:shd w:val="clear" w:color="auto" w:fill="FFFFFF"/>
        <w:jc w:val="right"/>
      </w:pPr>
      <w:r>
        <w:rPr>
          <w:rFonts w:eastAsia="Times New Roman"/>
          <w:spacing w:val="-1"/>
          <w:sz w:val="16"/>
          <w:szCs w:val="16"/>
        </w:rPr>
        <w:t>Итого: 498598.38</w:t>
      </w:r>
    </w:p>
    <w:p w:rsidR="00000000" w:rsidRDefault="00B10D6C">
      <w:pPr>
        <w:shd w:val="clear" w:color="auto" w:fill="FFFFFF"/>
        <w:spacing w:before="182" w:line="173" w:lineRule="exact"/>
        <w:ind w:left="10"/>
      </w:pPr>
      <w:r>
        <w:rPr>
          <w:rFonts w:ascii="Arial" w:eastAsia="Times New Roman" w:hAnsi="Arial"/>
          <w:sz w:val="14"/>
          <w:szCs w:val="14"/>
        </w:rPr>
        <w:t>Не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установлены</w:t>
      </w:r>
    </w:p>
    <w:p w:rsidR="00000000" w:rsidRDefault="00B10D6C">
      <w:pPr>
        <w:shd w:val="clear" w:color="auto" w:fill="FFFFFF"/>
        <w:spacing w:line="173" w:lineRule="exact"/>
        <w:ind w:left="19"/>
      </w:pPr>
      <w:r>
        <w:rPr>
          <w:rFonts w:ascii="Arial" w:hAnsi="Arial" w:cs="Arial"/>
          <w:sz w:val="14"/>
          <w:szCs w:val="14"/>
        </w:rPr>
        <w:t xml:space="preserve">1 </w:t>
      </w:r>
      <w:r>
        <w:rPr>
          <w:rFonts w:ascii="Arial" w:eastAsia="Times New Roman" w:hAnsi="Arial"/>
          <w:sz w:val="14"/>
          <w:szCs w:val="14"/>
        </w:rPr>
        <w:t>Единые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требования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к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участникам</w:t>
      </w:r>
      <w:r>
        <w:rPr>
          <w:rFonts w:ascii="Arial" w:eastAsia="Times New Roman" w:hAnsi="Arial" w:cs="Arial"/>
          <w:sz w:val="14"/>
          <w:szCs w:val="14"/>
        </w:rPr>
        <w:t xml:space="preserve"> (</w:t>
      </w:r>
      <w:r>
        <w:rPr>
          <w:rFonts w:ascii="Arial" w:eastAsia="Times New Roman" w:hAnsi="Arial"/>
          <w:sz w:val="14"/>
          <w:szCs w:val="14"/>
        </w:rPr>
        <w:t>в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соответствии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с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частью</w:t>
      </w:r>
      <w:r>
        <w:rPr>
          <w:rFonts w:ascii="Arial" w:eastAsia="Times New Roman" w:hAnsi="Arial" w:cs="Arial"/>
          <w:sz w:val="14"/>
          <w:szCs w:val="14"/>
        </w:rPr>
        <w:t xml:space="preserve"> 1 </w:t>
      </w:r>
      <w:r>
        <w:rPr>
          <w:rFonts w:ascii="Arial" w:eastAsia="Times New Roman" w:hAnsi="Arial"/>
          <w:sz w:val="14"/>
          <w:szCs w:val="14"/>
        </w:rPr>
        <w:t>Статьи</w:t>
      </w:r>
      <w:r>
        <w:rPr>
          <w:rFonts w:ascii="Arial" w:eastAsia="Times New Roman" w:hAnsi="Arial" w:cs="Arial"/>
          <w:sz w:val="14"/>
          <w:szCs w:val="14"/>
        </w:rPr>
        <w:t xml:space="preserve"> 31</w:t>
      </w:r>
    </w:p>
    <w:p w:rsidR="00000000" w:rsidRDefault="00B10D6C">
      <w:pPr>
        <w:shd w:val="clear" w:color="auto" w:fill="FFFFFF"/>
        <w:spacing w:line="173" w:lineRule="exact"/>
      </w:pPr>
      <w:r>
        <w:rPr>
          <w:rFonts w:ascii="Arial" w:eastAsia="Times New Roman" w:hAnsi="Arial"/>
          <w:sz w:val="14"/>
          <w:szCs w:val="14"/>
        </w:rPr>
        <w:t>Федерального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закона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№</w:t>
      </w:r>
      <w:r>
        <w:rPr>
          <w:rFonts w:ascii="Arial" w:eastAsia="Times New Roman" w:hAnsi="Arial" w:cs="Arial"/>
          <w:sz w:val="14"/>
          <w:szCs w:val="14"/>
        </w:rPr>
        <w:t xml:space="preserve"> 44-</w:t>
      </w:r>
      <w:r>
        <w:rPr>
          <w:rFonts w:ascii="Arial" w:eastAsia="Times New Roman" w:hAnsi="Arial"/>
          <w:sz w:val="14"/>
          <w:szCs w:val="14"/>
        </w:rPr>
        <w:t>ФЗ</w:t>
      </w:r>
      <w:r>
        <w:rPr>
          <w:rFonts w:ascii="Arial" w:eastAsia="Times New Roman" w:hAnsi="Arial" w:cs="Arial"/>
          <w:sz w:val="14"/>
          <w:szCs w:val="14"/>
        </w:rPr>
        <w:t>)</w:t>
      </w:r>
    </w:p>
    <w:p w:rsidR="00000000" w:rsidRDefault="00B10D6C">
      <w:pPr>
        <w:shd w:val="clear" w:color="auto" w:fill="FFFFFF"/>
        <w:spacing w:line="173" w:lineRule="exact"/>
        <w:sectPr w:rsidR="00000000">
          <w:pgSz w:w="11909" w:h="16834"/>
          <w:pgMar w:top="1440" w:right="962" w:bottom="720" w:left="1635" w:header="720" w:footer="720" w:gutter="0"/>
          <w:cols w:num="2" w:space="720" w:equalWidth="0">
            <w:col w:w="3686" w:space="38"/>
            <w:col w:w="5587"/>
          </w:cols>
          <w:noEndnote/>
        </w:sectPr>
      </w:pPr>
    </w:p>
    <w:p w:rsidR="00000000" w:rsidRDefault="00B10D6C">
      <w:pPr>
        <w:shd w:val="clear" w:color="auto" w:fill="FFFFFF"/>
        <w:spacing w:before="278" w:after="269"/>
        <w:ind w:left="3725"/>
      </w:pPr>
      <w:r>
        <w:rPr>
          <w:rFonts w:ascii="Arial" w:eastAsia="Times New Roman" w:hAnsi="Arial"/>
          <w:sz w:val="14"/>
          <w:szCs w:val="14"/>
        </w:rPr>
        <w:lastRenderedPageBreak/>
        <w:t>Дополнительная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информация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к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требованию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отсутствует</w:t>
      </w:r>
    </w:p>
    <w:p w:rsidR="00000000" w:rsidRDefault="00B10D6C">
      <w:pPr>
        <w:shd w:val="clear" w:color="auto" w:fill="FFFFFF"/>
        <w:spacing w:before="278" w:after="269"/>
        <w:ind w:left="3725"/>
        <w:sectPr w:rsidR="00000000">
          <w:type w:val="continuous"/>
          <w:pgSz w:w="11909" w:h="16834"/>
          <w:pgMar w:top="1440" w:right="962" w:bottom="720" w:left="1635" w:header="720" w:footer="720" w:gutter="0"/>
          <w:cols w:space="60"/>
          <w:noEndnote/>
        </w:sectPr>
      </w:pPr>
    </w:p>
    <w:p w:rsidR="00000000" w:rsidRDefault="00B10D6C">
      <w:pPr>
        <w:shd w:val="clear" w:color="auto" w:fill="FFFFFF"/>
        <w:spacing w:before="538"/>
      </w:pPr>
      <w:r>
        <w:rPr>
          <w:rFonts w:ascii="Arial" w:eastAsia="Times New Roman" w:hAnsi="Arial"/>
          <w:sz w:val="14"/>
          <w:szCs w:val="14"/>
        </w:rPr>
        <w:lastRenderedPageBreak/>
        <w:t>Требования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к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участникам</w:t>
      </w:r>
    </w:p>
    <w:p w:rsidR="00000000" w:rsidRDefault="00B10D6C">
      <w:pPr>
        <w:shd w:val="clear" w:color="auto" w:fill="FFFFFF"/>
        <w:spacing w:line="192" w:lineRule="exact"/>
        <w:ind w:left="10"/>
      </w:pPr>
      <w:r>
        <w:br w:type="column"/>
      </w:r>
      <w:r>
        <w:rPr>
          <w:rFonts w:ascii="Arial" w:hAnsi="Arial" w:cs="Arial"/>
          <w:sz w:val="14"/>
          <w:szCs w:val="14"/>
        </w:rPr>
        <w:lastRenderedPageBreak/>
        <w:t xml:space="preserve">2 </w:t>
      </w:r>
      <w:r>
        <w:rPr>
          <w:rFonts w:ascii="Arial" w:eastAsia="Times New Roman" w:hAnsi="Arial"/>
          <w:sz w:val="14"/>
          <w:szCs w:val="14"/>
        </w:rPr>
        <w:t>Единые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требования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к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участникам</w:t>
      </w:r>
      <w:r>
        <w:rPr>
          <w:rFonts w:ascii="Arial" w:eastAsia="Times New Roman" w:hAnsi="Arial" w:cs="Arial"/>
          <w:sz w:val="14"/>
          <w:szCs w:val="14"/>
        </w:rPr>
        <w:t xml:space="preserve"> (</w:t>
      </w:r>
      <w:r>
        <w:rPr>
          <w:rFonts w:ascii="Arial" w:eastAsia="Times New Roman" w:hAnsi="Arial"/>
          <w:sz w:val="14"/>
          <w:szCs w:val="14"/>
        </w:rPr>
        <w:t>в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соответствии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с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частью</w:t>
      </w:r>
      <w:r>
        <w:rPr>
          <w:rFonts w:ascii="Arial" w:eastAsia="Times New Roman" w:hAnsi="Arial" w:cs="Arial"/>
          <w:sz w:val="14"/>
          <w:szCs w:val="14"/>
        </w:rPr>
        <w:t xml:space="preserve"> 1.1 </w:t>
      </w:r>
      <w:r>
        <w:rPr>
          <w:rFonts w:ascii="Arial" w:eastAsia="Times New Roman" w:hAnsi="Arial"/>
          <w:sz w:val="14"/>
          <w:szCs w:val="14"/>
        </w:rPr>
        <w:t>статьи</w:t>
      </w:r>
      <w:r>
        <w:rPr>
          <w:rFonts w:ascii="Arial" w:eastAsia="Times New Roman" w:hAnsi="Arial" w:cs="Arial"/>
          <w:sz w:val="14"/>
          <w:szCs w:val="14"/>
        </w:rPr>
        <w:t xml:space="preserve"> 31 </w:t>
      </w:r>
      <w:r>
        <w:rPr>
          <w:rFonts w:ascii="Arial" w:eastAsia="Times New Roman" w:hAnsi="Arial"/>
          <w:sz w:val="14"/>
          <w:szCs w:val="14"/>
        </w:rPr>
        <w:t>Федерального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закона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№</w:t>
      </w:r>
      <w:r>
        <w:rPr>
          <w:rFonts w:ascii="Arial" w:eastAsia="Times New Roman" w:hAnsi="Arial" w:cs="Arial"/>
          <w:sz w:val="14"/>
          <w:szCs w:val="14"/>
        </w:rPr>
        <w:t xml:space="preserve"> 44-</w:t>
      </w:r>
      <w:r>
        <w:rPr>
          <w:rFonts w:ascii="Arial" w:eastAsia="Times New Roman" w:hAnsi="Arial"/>
          <w:sz w:val="14"/>
          <w:szCs w:val="14"/>
        </w:rPr>
        <w:t>ФЗ</w:t>
      </w:r>
      <w:r>
        <w:rPr>
          <w:rFonts w:ascii="Arial" w:eastAsia="Times New Roman" w:hAnsi="Arial" w:cs="Arial"/>
          <w:sz w:val="14"/>
          <w:szCs w:val="14"/>
        </w:rPr>
        <w:t>)</w:t>
      </w:r>
    </w:p>
    <w:p w:rsidR="00000000" w:rsidRDefault="00B10D6C">
      <w:pPr>
        <w:shd w:val="clear" w:color="auto" w:fill="FFFFFF"/>
        <w:spacing w:before="288"/>
      </w:pPr>
      <w:r>
        <w:rPr>
          <w:rFonts w:ascii="Arial" w:eastAsia="Times New Roman" w:hAnsi="Arial"/>
          <w:sz w:val="14"/>
          <w:szCs w:val="14"/>
        </w:rPr>
        <w:t>Дополнительная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информация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к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требованию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отсутствует</w:t>
      </w:r>
    </w:p>
    <w:p w:rsidR="00000000" w:rsidRDefault="00B10D6C">
      <w:pPr>
        <w:shd w:val="clear" w:color="auto" w:fill="FFFFFF"/>
        <w:spacing w:before="288"/>
        <w:sectPr w:rsidR="00000000">
          <w:type w:val="continuous"/>
          <w:pgSz w:w="11909" w:h="16834"/>
          <w:pgMar w:top="1440" w:right="1365" w:bottom="720" w:left="1644" w:header="720" w:footer="720" w:gutter="0"/>
          <w:cols w:num="2" w:space="720" w:equalWidth="0">
            <w:col w:w="1747" w:space="1968"/>
            <w:col w:w="5184"/>
          </w:cols>
          <w:noEndnote/>
        </w:sectPr>
      </w:pPr>
    </w:p>
    <w:p w:rsidR="00000000" w:rsidRDefault="00B10D6C">
      <w:pPr>
        <w:shd w:val="clear" w:color="auto" w:fill="FFFFFF"/>
        <w:spacing w:before="259" w:after="288" w:line="182" w:lineRule="exact"/>
        <w:ind w:left="3734"/>
      </w:pPr>
      <w:r>
        <w:rPr>
          <w:rFonts w:ascii="Arial" w:hAnsi="Arial" w:cs="Arial"/>
          <w:sz w:val="14"/>
          <w:szCs w:val="14"/>
        </w:rPr>
        <w:lastRenderedPageBreak/>
        <w:t xml:space="preserve">3 </w:t>
      </w:r>
      <w:r>
        <w:rPr>
          <w:rFonts w:ascii="Arial" w:eastAsia="Times New Roman" w:hAnsi="Arial"/>
          <w:sz w:val="14"/>
          <w:szCs w:val="14"/>
        </w:rPr>
        <w:t>Участники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закупки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мо</w:t>
      </w:r>
      <w:r>
        <w:rPr>
          <w:rFonts w:ascii="Arial" w:eastAsia="Times New Roman" w:hAnsi="Arial"/>
          <w:sz w:val="14"/>
          <w:szCs w:val="14"/>
        </w:rPr>
        <w:t>гут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быть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только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субъектами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малого предпринимательства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или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социально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ориентированными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некоммерческими организациями</w:t>
      </w:r>
      <w:r>
        <w:rPr>
          <w:rFonts w:ascii="Arial" w:eastAsia="Times New Roman" w:hAnsi="Arial" w:cs="Arial"/>
          <w:sz w:val="14"/>
          <w:szCs w:val="14"/>
        </w:rPr>
        <w:t xml:space="preserve"> (</w:t>
      </w:r>
      <w:r>
        <w:rPr>
          <w:rFonts w:ascii="Arial" w:eastAsia="Times New Roman" w:hAnsi="Arial"/>
          <w:sz w:val="14"/>
          <w:szCs w:val="14"/>
        </w:rPr>
        <w:t>в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соответствии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с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частью</w:t>
      </w:r>
      <w:r>
        <w:rPr>
          <w:rFonts w:ascii="Arial" w:eastAsia="Times New Roman" w:hAnsi="Arial" w:cs="Arial"/>
          <w:sz w:val="14"/>
          <w:szCs w:val="14"/>
        </w:rPr>
        <w:t xml:space="preserve"> 3 </w:t>
      </w:r>
      <w:r>
        <w:rPr>
          <w:rFonts w:ascii="Arial" w:eastAsia="Times New Roman" w:hAnsi="Arial"/>
          <w:sz w:val="14"/>
          <w:szCs w:val="14"/>
        </w:rPr>
        <w:t>статьи</w:t>
      </w:r>
      <w:r>
        <w:rPr>
          <w:rFonts w:ascii="Arial" w:eastAsia="Times New Roman" w:hAnsi="Arial" w:cs="Arial"/>
          <w:sz w:val="14"/>
          <w:szCs w:val="14"/>
        </w:rPr>
        <w:t xml:space="preserve"> 30 </w:t>
      </w:r>
      <w:r>
        <w:rPr>
          <w:rFonts w:ascii="Arial" w:eastAsia="Times New Roman" w:hAnsi="Arial"/>
          <w:sz w:val="14"/>
          <w:szCs w:val="14"/>
        </w:rPr>
        <w:t>Федерального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закона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 xml:space="preserve">№ </w:t>
      </w:r>
      <w:r>
        <w:rPr>
          <w:rFonts w:ascii="Arial" w:eastAsia="Times New Roman" w:hAnsi="Arial" w:cs="Arial"/>
          <w:sz w:val="14"/>
          <w:szCs w:val="14"/>
        </w:rPr>
        <w:t>44-</w:t>
      </w:r>
      <w:r>
        <w:rPr>
          <w:rFonts w:ascii="Arial" w:eastAsia="Times New Roman" w:hAnsi="Arial"/>
          <w:sz w:val="14"/>
          <w:szCs w:val="14"/>
        </w:rPr>
        <w:t>ФЗ</w:t>
      </w:r>
      <w:r>
        <w:rPr>
          <w:rFonts w:ascii="Arial" w:eastAsia="Times New Roman" w:hAnsi="Arial" w:cs="Arial"/>
          <w:sz w:val="14"/>
          <w:szCs w:val="14"/>
        </w:rPr>
        <w:t>)</w:t>
      </w:r>
    </w:p>
    <w:p w:rsidR="00000000" w:rsidRDefault="00B10D6C">
      <w:pPr>
        <w:shd w:val="clear" w:color="auto" w:fill="FFFFFF"/>
        <w:spacing w:before="259" w:after="288" w:line="182" w:lineRule="exact"/>
        <w:ind w:left="3734"/>
        <w:sectPr w:rsidR="00000000">
          <w:type w:val="continuous"/>
          <w:pgSz w:w="11909" w:h="16834"/>
          <w:pgMar w:top="1440" w:right="962" w:bottom="720" w:left="1635" w:header="720" w:footer="720" w:gutter="0"/>
          <w:cols w:space="60"/>
          <w:noEndnote/>
        </w:sectPr>
      </w:pPr>
    </w:p>
    <w:p w:rsidR="00000000" w:rsidRDefault="00B10D6C">
      <w:pPr>
        <w:shd w:val="clear" w:color="auto" w:fill="FFFFFF"/>
        <w:spacing w:before="173" w:line="173" w:lineRule="exact"/>
      </w:pPr>
      <w:r>
        <w:rPr>
          <w:rFonts w:ascii="Arial" w:eastAsia="Times New Roman" w:hAnsi="Arial"/>
          <w:sz w:val="14"/>
          <w:szCs w:val="14"/>
        </w:rPr>
        <w:lastRenderedPageBreak/>
        <w:t>Ограничение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участия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в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определении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 xml:space="preserve">поставщика </w:t>
      </w:r>
      <w:r>
        <w:rPr>
          <w:rFonts w:ascii="Arial" w:eastAsia="Times New Roman" w:hAnsi="Arial" w:cs="Arial"/>
          <w:sz w:val="14"/>
          <w:szCs w:val="14"/>
        </w:rPr>
        <w:t>(</w:t>
      </w:r>
      <w:r>
        <w:rPr>
          <w:rFonts w:ascii="Arial" w:eastAsia="Times New Roman" w:hAnsi="Arial"/>
          <w:sz w:val="14"/>
          <w:szCs w:val="14"/>
        </w:rPr>
        <w:t>подря</w:t>
      </w:r>
      <w:r>
        <w:rPr>
          <w:rFonts w:ascii="Arial" w:eastAsia="Times New Roman" w:hAnsi="Arial"/>
          <w:sz w:val="14"/>
          <w:szCs w:val="14"/>
        </w:rPr>
        <w:t>дчика</w:t>
      </w:r>
      <w:r>
        <w:rPr>
          <w:rFonts w:ascii="Arial" w:eastAsia="Times New Roman" w:hAnsi="Arial" w:cs="Arial"/>
          <w:sz w:val="14"/>
          <w:szCs w:val="14"/>
        </w:rPr>
        <w:t xml:space="preserve">, </w:t>
      </w:r>
      <w:r>
        <w:rPr>
          <w:rFonts w:ascii="Arial" w:eastAsia="Times New Roman" w:hAnsi="Arial"/>
          <w:sz w:val="14"/>
          <w:szCs w:val="14"/>
        </w:rPr>
        <w:t>исполнителя</w:t>
      </w:r>
      <w:r>
        <w:rPr>
          <w:rFonts w:ascii="Arial" w:eastAsia="Times New Roman" w:hAnsi="Arial" w:cs="Arial"/>
          <w:sz w:val="14"/>
          <w:szCs w:val="14"/>
        </w:rPr>
        <w:t xml:space="preserve">), </w:t>
      </w:r>
      <w:r>
        <w:rPr>
          <w:rFonts w:ascii="Arial" w:eastAsia="Times New Roman" w:hAnsi="Arial"/>
          <w:sz w:val="14"/>
          <w:szCs w:val="14"/>
        </w:rPr>
        <w:t>установленное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в соответствии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с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Федеральным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законом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№</w:t>
      </w:r>
      <w:r>
        <w:rPr>
          <w:rFonts w:ascii="Arial" w:eastAsia="Times New Roman" w:hAnsi="Arial" w:cs="Arial"/>
          <w:sz w:val="14"/>
          <w:szCs w:val="14"/>
        </w:rPr>
        <w:t xml:space="preserve"> 44-</w:t>
      </w:r>
      <w:r>
        <w:rPr>
          <w:rFonts w:ascii="Arial" w:eastAsia="Times New Roman" w:hAnsi="Arial"/>
          <w:sz w:val="14"/>
          <w:szCs w:val="14"/>
        </w:rPr>
        <w:t xml:space="preserve">ФЗ </w:t>
      </w:r>
      <w:r>
        <w:rPr>
          <w:rFonts w:ascii="Arial" w:eastAsia="Times New Roman" w:hAnsi="Arial" w:cs="Arial"/>
          <w:sz w:val="14"/>
          <w:szCs w:val="14"/>
        </w:rPr>
        <w:t>(</w:t>
      </w:r>
      <w:r>
        <w:rPr>
          <w:rFonts w:ascii="Arial" w:eastAsia="Times New Roman" w:hAnsi="Arial"/>
          <w:sz w:val="14"/>
          <w:szCs w:val="14"/>
        </w:rPr>
        <w:t>согласно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пункту</w:t>
      </w:r>
      <w:r>
        <w:rPr>
          <w:rFonts w:ascii="Arial" w:eastAsia="Times New Roman" w:hAnsi="Arial" w:cs="Arial"/>
          <w:sz w:val="14"/>
          <w:szCs w:val="14"/>
        </w:rPr>
        <w:t xml:space="preserve"> 4 </w:t>
      </w:r>
      <w:r>
        <w:rPr>
          <w:rFonts w:ascii="Arial" w:eastAsia="Times New Roman" w:hAnsi="Arial"/>
          <w:sz w:val="14"/>
          <w:szCs w:val="14"/>
        </w:rPr>
        <w:t>статьи</w:t>
      </w:r>
      <w:r>
        <w:rPr>
          <w:rFonts w:ascii="Arial" w:eastAsia="Times New Roman" w:hAnsi="Arial" w:cs="Arial"/>
          <w:sz w:val="14"/>
          <w:szCs w:val="14"/>
        </w:rPr>
        <w:t xml:space="preserve"> 42 </w:t>
      </w:r>
      <w:r>
        <w:rPr>
          <w:rFonts w:ascii="Arial" w:eastAsia="Times New Roman" w:hAnsi="Arial"/>
          <w:sz w:val="14"/>
          <w:szCs w:val="14"/>
        </w:rPr>
        <w:t>Федерального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закона №</w:t>
      </w:r>
      <w:r>
        <w:rPr>
          <w:rFonts w:ascii="Arial" w:eastAsia="Times New Roman" w:hAnsi="Arial" w:cs="Arial"/>
          <w:sz w:val="14"/>
          <w:szCs w:val="14"/>
        </w:rPr>
        <w:t xml:space="preserve"> 44-</w:t>
      </w:r>
      <w:r>
        <w:rPr>
          <w:rFonts w:ascii="Arial" w:eastAsia="Times New Roman" w:hAnsi="Arial"/>
          <w:sz w:val="14"/>
          <w:szCs w:val="14"/>
        </w:rPr>
        <w:t>ФЗ</w:t>
      </w:r>
      <w:r>
        <w:rPr>
          <w:rFonts w:ascii="Arial" w:eastAsia="Times New Roman" w:hAnsi="Arial" w:cs="Arial"/>
          <w:sz w:val="14"/>
          <w:szCs w:val="14"/>
        </w:rPr>
        <w:t>)</w:t>
      </w:r>
    </w:p>
    <w:p w:rsidR="00000000" w:rsidRDefault="00B10D6C">
      <w:pPr>
        <w:shd w:val="clear" w:color="auto" w:fill="FFFFFF"/>
        <w:spacing w:line="173" w:lineRule="exact"/>
      </w:pPr>
      <w:r>
        <w:rPr>
          <w:rFonts w:ascii="Arial" w:eastAsia="Times New Roman" w:hAnsi="Arial"/>
          <w:b/>
          <w:bCs/>
          <w:sz w:val="14"/>
          <w:szCs w:val="14"/>
        </w:rPr>
        <w:t>Обеспечение</w:t>
      </w:r>
      <w:r>
        <w:rPr>
          <w:rFonts w:ascii="Arial" w:eastAsia="Times New Roman" w:hAnsi="Arial" w:cs="Arial"/>
          <w:b/>
          <w:bCs/>
          <w:sz w:val="14"/>
          <w:szCs w:val="14"/>
        </w:rPr>
        <w:t xml:space="preserve"> </w:t>
      </w:r>
      <w:r>
        <w:rPr>
          <w:rFonts w:ascii="Arial" w:eastAsia="Times New Roman" w:hAnsi="Arial"/>
          <w:b/>
          <w:bCs/>
          <w:sz w:val="14"/>
          <w:szCs w:val="14"/>
        </w:rPr>
        <w:t>исполнения</w:t>
      </w:r>
      <w:r>
        <w:rPr>
          <w:rFonts w:ascii="Arial" w:eastAsia="Times New Roman" w:hAnsi="Arial" w:cs="Arial"/>
          <w:b/>
          <w:bCs/>
          <w:sz w:val="14"/>
          <w:szCs w:val="14"/>
        </w:rPr>
        <w:t xml:space="preserve"> </w:t>
      </w:r>
      <w:r>
        <w:rPr>
          <w:rFonts w:ascii="Arial" w:eastAsia="Times New Roman" w:hAnsi="Arial"/>
          <w:b/>
          <w:bCs/>
          <w:sz w:val="14"/>
          <w:szCs w:val="14"/>
        </w:rPr>
        <w:t xml:space="preserve">контракта </w:t>
      </w:r>
      <w:r>
        <w:rPr>
          <w:rFonts w:ascii="Arial" w:eastAsia="Times New Roman" w:hAnsi="Arial"/>
          <w:sz w:val="14"/>
          <w:szCs w:val="14"/>
        </w:rPr>
        <w:t>Обеспечение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исполнения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контракта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не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требуется Дополнительная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информация</w:t>
      </w:r>
    </w:p>
    <w:p w:rsidR="00000000" w:rsidRDefault="00B10D6C">
      <w:pPr>
        <w:shd w:val="clear" w:color="auto" w:fill="FFFFFF"/>
      </w:pPr>
      <w:r>
        <w:br w:type="column"/>
      </w:r>
      <w:r>
        <w:rPr>
          <w:rFonts w:ascii="Arial" w:eastAsia="Times New Roman" w:hAnsi="Arial"/>
          <w:sz w:val="14"/>
          <w:szCs w:val="14"/>
        </w:rPr>
        <w:lastRenderedPageBreak/>
        <w:t>Дополнительн</w:t>
      </w:r>
      <w:r>
        <w:rPr>
          <w:rFonts w:ascii="Arial" w:eastAsia="Times New Roman" w:hAnsi="Arial"/>
          <w:sz w:val="14"/>
          <w:szCs w:val="14"/>
        </w:rPr>
        <w:t>ая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информация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к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требованию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отсутствует</w:t>
      </w:r>
    </w:p>
    <w:p w:rsidR="00000000" w:rsidRDefault="00B10D6C">
      <w:pPr>
        <w:shd w:val="clear" w:color="auto" w:fill="FFFFFF"/>
        <w:spacing w:before="182" w:line="173" w:lineRule="exact"/>
        <w:ind w:left="10"/>
      </w:pPr>
      <w:r>
        <w:rPr>
          <w:rFonts w:ascii="Arial" w:eastAsia="Times New Roman" w:hAnsi="Arial"/>
          <w:sz w:val="14"/>
          <w:szCs w:val="14"/>
        </w:rPr>
        <w:t>Участниками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закупки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могут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быть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только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субъекты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малого предпринимательства</w:t>
      </w:r>
      <w:r>
        <w:rPr>
          <w:rFonts w:ascii="Arial" w:eastAsia="Times New Roman" w:hAnsi="Arial" w:cs="Arial"/>
          <w:sz w:val="14"/>
          <w:szCs w:val="14"/>
        </w:rPr>
        <w:t xml:space="preserve">, </w:t>
      </w:r>
      <w:r>
        <w:rPr>
          <w:rFonts w:ascii="Arial" w:eastAsia="Times New Roman" w:hAnsi="Arial"/>
          <w:sz w:val="14"/>
          <w:szCs w:val="14"/>
        </w:rPr>
        <w:t>социально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ориентированные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некоммерческие организации</w:t>
      </w:r>
      <w:r>
        <w:rPr>
          <w:rFonts w:ascii="Arial" w:eastAsia="Times New Roman" w:hAnsi="Arial" w:cs="Arial"/>
          <w:sz w:val="14"/>
          <w:szCs w:val="14"/>
        </w:rPr>
        <w:t>.</w:t>
      </w:r>
    </w:p>
    <w:p w:rsidR="00000000" w:rsidRDefault="00B10D6C">
      <w:pPr>
        <w:shd w:val="clear" w:color="auto" w:fill="FFFFFF"/>
        <w:spacing w:before="538" w:line="192" w:lineRule="exact"/>
        <w:ind w:left="29" w:right="2765"/>
      </w:pPr>
      <w:r>
        <w:rPr>
          <w:rFonts w:ascii="Arial" w:eastAsia="Times New Roman" w:hAnsi="Arial"/>
          <w:sz w:val="14"/>
          <w:szCs w:val="14"/>
        </w:rPr>
        <w:t>Информация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 xml:space="preserve">отсутствует </w:t>
      </w:r>
      <w:r>
        <w:rPr>
          <w:rFonts w:ascii="Arial" w:eastAsia="Times New Roman" w:hAnsi="Arial" w:cs="Arial"/>
          <w:sz w:val="14"/>
          <w:szCs w:val="14"/>
        </w:rPr>
        <w:t xml:space="preserve">1 </w:t>
      </w:r>
      <w:r>
        <w:rPr>
          <w:rFonts w:ascii="Arial" w:eastAsia="Times New Roman" w:hAnsi="Arial"/>
          <w:sz w:val="14"/>
          <w:szCs w:val="14"/>
        </w:rPr>
        <w:t>Проект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контракта</w:t>
      </w:r>
    </w:p>
    <w:p w:rsidR="00000000" w:rsidRDefault="00B10D6C">
      <w:pPr>
        <w:shd w:val="clear" w:color="auto" w:fill="FFFFFF"/>
        <w:spacing w:before="538" w:line="192" w:lineRule="exact"/>
        <w:ind w:left="29" w:right="2765"/>
        <w:sectPr w:rsidR="00000000">
          <w:type w:val="continuous"/>
          <w:pgSz w:w="11909" w:h="16834"/>
          <w:pgMar w:top="1440" w:right="1739" w:bottom="720" w:left="1644" w:header="720" w:footer="720" w:gutter="0"/>
          <w:cols w:num="2" w:space="720" w:equalWidth="0">
            <w:col w:w="3532" w:space="192"/>
            <w:col w:w="4800"/>
          </w:cols>
          <w:noEndnote/>
        </w:sectPr>
      </w:pPr>
    </w:p>
    <w:p w:rsidR="00000000" w:rsidRDefault="00B10D6C">
      <w:pPr>
        <w:spacing w:before="288" w:line="1" w:lineRule="exact"/>
        <w:rPr>
          <w:sz w:val="2"/>
          <w:szCs w:val="2"/>
        </w:rPr>
      </w:pPr>
    </w:p>
    <w:p w:rsidR="00000000" w:rsidRDefault="00B10D6C">
      <w:pPr>
        <w:shd w:val="clear" w:color="auto" w:fill="FFFFFF"/>
        <w:spacing w:before="538" w:line="192" w:lineRule="exact"/>
        <w:ind w:left="29" w:right="2765"/>
        <w:sectPr w:rsidR="00000000">
          <w:type w:val="continuous"/>
          <w:pgSz w:w="11909" w:h="16834"/>
          <w:pgMar w:top="1440" w:right="5378" w:bottom="720" w:left="1654" w:header="720" w:footer="720" w:gutter="0"/>
          <w:cols w:space="60"/>
          <w:noEndnote/>
        </w:sectPr>
      </w:pPr>
    </w:p>
    <w:p w:rsidR="00000000" w:rsidRDefault="00B10D6C">
      <w:pPr>
        <w:shd w:val="clear" w:color="auto" w:fill="FFFFFF"/>
        <w:ind w:left="10"/>
      </w:pPr>
      <w:r>
        <w:rPr>
          <w:rFonts w:ascii="Arial" w:eastAsia="Times New Roman" w:hAnsi="Arial"/>
          <w:b/>
          <w:bCs/>
          <w:sz w:val="14"/>
          <w:szCs w:val="14"/>
        </w:rPr>
        <w:lastRenderedPageBreak/>
        <w:t>Перечень</w:t>
      </w:r>
      <w:r>
        <w:rPr>
          <w:rFonts w:ascii="Arial" w:eastAsia="Times New Roman" w:hAnsi="Arial" w:cs="Arial"/>
          <w:b/>
          <w:bCs/>
          <w:sz w:val="14"/>
          <w:szCs w:val="14"/>
        </w:rPr>
        <w:t xml:space="preserve"> </w:t>
      </w:r>
      <w:r>
        <w:rPr>
          <w:rFonts w:ascii="Arial" w:eastAsia="Times New Roman" w:hAnsi="Arial"/>
          <w:b/>
          <w:bCs/>
          <w:sz w:val="14"/>
          <w:szCs w:val="14"/>
        </w:rPr>
        <w:t>прикрепленных</w:t>
      </w:r>
      <w:r>
        <w:rPr>
          <w:rFonts w:ascii="Arial" w:eastAsia="Times New Roman" w:hAnsi="Arial" w:cs="Arial"/>
          <w:b/>
          <w:bCs/>
          <w:sz w:val="14"/>
          <w:szCs w:val="14"/>
        </w:rPr>
        <w:t xml:space="preserve"> </w:t>
      </w:r>
      <w:r>
        <w:rPr>
          <w:rFonts w:ascii="Arial" w:eastAsia="Times New Roman" w:hAnsi="Arial"/>
          <w:b/>
          <w:bCs/>
          <w:sz w:val="14"/>
          <w:szCs w:val="14"/>
        </w:rPr>
        <w:t>документов</w:t>
      </w:r>
    </w:p>
    <w:p w:rsidR="00000000" w:rsidRDefault="00B10D6C">
      <w:pPr>
        <w:shd w:val="clear" w:color="auto" w:fill="FFFFFF"/>
        <w:spacing w:before="442" w:line="182" w:lineRule="exact"/>
      </w:pPr>
      <w:r>
        <w:rPr>
          <w:rFonts w:ascii="Arial" w:eastAsia="Times New Roman" w:hAnsi="Arial"/>
          <w:sz w:val="14"/>
          <w:szCs w:val="14"/>
        </w:rPr>
        <w:t>Дата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и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время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размещения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извещения</w:t>
      </w:r>
      <w:r>
        <w:rPr>
          <w:rFonts w:ascii="Arial" w:eastAsia="Times New Roman" w:hAnsi="Arial" w:cs="Arial"/>
          <w:sz w:val="14"/>
          <w:szCs w:val="14"/>
        </w:rPr>
        <w:t xml:space="preserve"> (</w:t>
      </w:r>
      <w:r>
        <w:rPr>
          <w:rFonts w:ascii="Arial" w:eastAsia="Times New Roman" w:hAnsi="Arial"/>
          <w:sz w:val="14"/>
          <w:szCs w:val="14"/>
        </w:rPr>
        <w:t>по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местному времени</w:t>
      </w:r>
      <w:r>
        <w:rPr>
          <w:rFonts w:ascii="Arial" w:eastAsia="Times New Roman" w:hAnsi="Arial" w:cs="Arial"/>
          <w:sz w:val="14"/>
          <w:szCs w:val="14"/>
        </w:rPr>
        <w:t xml:space="preserve"> </w:t>
      </w:r>
      <w:r>
        <w:rPr>
          <w:rFonts w:ascii="Arial" w:eastAsia="Times New Roman" w:hAnsi="Arial"/>
          <w:sz w:val="14"/>
          <w:szCs w:val="14"/>
        </w:rPr>
        <w:t>организации</w:t>
      </w:r>
      <w:r>
        <w:rPr>
          <w:rFonts w:ascii="Arial" w:eastAsia="Times New Roman" w:hAnsi="Arial" w:cs="Arial"/>
          <w:sz w:val="14"/>
          <w:szCs w:val="14"/>
        </w:rPr>
        <w:t xml:space="preserve">, </w:t>
      </w:r>
      <w:r>
        <w:rPr>
          <w:rFonts w:ascii="Arial" w:eastAsia="Times New Roman" w:hAnsi="Arial"/>
          <w:sz w:val="14"/>
          <w:szCs w:val="14"/>
        </w:rPr>
        <w:t>осуществляющей размещение</w:t>
      </w:r>
      <w:r>
        <w:rPr>
          <w:rFonts w:ascii="Arial" w:eastAsia="Times New Roman" w:hAnsi="Arial" w:cs="Arial"/>
          <w:sz w:val="14"/>
          <w:szCs w:val="14"/>
        </w:rPr>
        <w:t>)</w:t>
      </w:r>
    </w:p>
    <w:p w:rsidR="00000000" w:rsidRDefault="00B10D6C">
      <w:pPr>
        <w:rPr>
          <w:sz w:val="2"/>
          <w:szCs w:val="2"/>
        </w:rPr>
      </w:pPr>
      <w:r>
        <w:br w:type="column"/>
      </w:r>
    </w:p>
    <w:p w:rsidR="00000000" w:rsidRDefault="00B10D6C" w:rsidP="00B10D6C">
      <w:pPr>
        <w:numPr>
          <w:ilvl w:val="0"/>
          <w:numId w:val="2"/>
        </w:numPr>
        <w:shd w:val="clear" w:color="auto" w:fill="FFFFFF"/>
        <w:tabs>
          <w:tab w:val="left" w:pos="125"/>
        </w:tabs>
        <w:spacing w:before="10"/>
        <w:rPr>
          <w:rFonts w:ascii="Arial" w:hAnsi="Arial" w:cs="Arial"/>
          <w:sz w:val="14"/>
          <w:szCs w:val="14"/>
        </w:rPr>
      </w:pPr>
      <w:r>
        <w:rPr>
          <w:rFonts w:ascii="Arial" w:eastAsia="Times New Roman" w:hAnsi="Arial"/>
          <w:sz w:val="14"/>
          <w:szCs w:val="14"/>
        </w:rPr>
        <w:t>Извещение</w:t>
      </w:r>
    </w:p>
    <w:p w:rsidR="00B10D6C" w:rsidRDefault="00B10D6C" w:rsidP="00B10D6C">
      <w:pPr>
        <w:numPr>
          <w:ilvl w:val="0"/>
          <w:numId w:val="3"/>
        </w:numPr>
        <w:shd w:val="clear" w:color="auto" w:fill="FFFFFF"/>
        <w:tabs>
          <w:tab w:val="left" w:pos="125"/>
        </w:tabs>
        <w:spacing w:before="125" w:line="355" w:lineRule="exact"/>
        <w:rPr>
          <w:sz w:val="16"/>
          <w:szCs w:val="16"/>
        </w:rPr>
      </w:pPr>
      <w:r>
        <w:rPr>
          <w:rFonts w:eastAsia="Times New Roman"/>
          <w:sz w:val="16"/>
          <w:szCs w:val="16"/>
        </w:rPr>
        <w:t>Смета 05.12.2016 11:19</w:t>
      </w:r>
    </w:p>
    <w:sectPr w:rsidR="00B10D6C">
      <w:type w:val="continuous"/>
      <w:pgSz w:w="11909" w:h="16834"/>
      <w:pgMar w:top="1440" w:right="5378" w:bottom="720" w:left="1654" w:header="720" w:footer="720" w:gutter="0"/>
      <w:cols w:num="2" w:space="720" w:equalWidth="0">
        <w:col w:w="3571" w:space="154"/>
        <w:col w:w="1152"/>
      </w:cols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2E007F"/>
    <w:multiLevelType w:val="singleLevel"/>
    <w:tmpl w:val="5B94C0D0"/>
    <w:lvl w:ilvl="0">
      <w:start w:val="2"/>
      <w:numFmt w:val="decimal"/>
      <w:lvlText w:val="%1"/>
      <w:legacy w:legacy="1" w:legacySpace="0" w:legacyIndent="125"/>
      <w:lvlJc w:val="left"/>
      <w:rPr>
        <w:rFonts w:ascii="Arial" w:hAnsi="Arial" w:cs="Arial" w:hint="default"/>
      </w:rPr>
    </w:lvl>
  </w:abstractNum>
  <w:abstractNum w:abstractNumId="1">
    <w:nsid w:val="172E7B94"/>
    <w:multiLevelType w:val="singleLevel"/>
    <w:tmpl w:val="DDD284F4"/>
    <w:lvl w:ilvl="0">
      <w:start w:val="1"/>
      <w:numFmt w:val="decimal"/>
      <w:lvlText w:val="%1."/>
      <w:legacy w:legacy="1" w:legacySpace="0" w:legacyIndent="470"/>
      <w:lvlJc w:val="left"/>
      <w:rPr>
        <w:rFonts w:ascii="Times New Roman" w:hAnsi="Times New Roman" w:cs="Times New Roman" w:hint="default"/>
      </w:rPr>
    </w:lvl>
  </w:abstractNum>
  <w:num w:numId="1">
    <w:abstractNumId w:val="1"/>
  </w:num>
  <w:num w:numId="2">
    <w:abstractNumId w:val="0"/>
  </w:num>
  <w:num w:numId="3">
    <w:abstractNumId w:val="0"/>
    <w:lvlOverride w:ilvl="0">
      <w:lvl w:ilvl="0">
        <w:start w:val="2"/>
        <w:numFmt w:val="decimal"/>
        <w:lvlText w:val="%1"/>
        <w:legacy w:legacy="1" w:legacySpace="0" w:legacyIndent="125"/>
        <w:lvlJc w:val="left"/>
        <w:rPr>
          <w:rFonts w:ascii="Times New Roman" w:hAnsi="Times New Roman" w:cs="Times New Roman" w:hint="default"/>
        </w:rPr>
      </w:lvl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</w:compat>
  <w:rsids>
    <w:rsidRoot w:val="00B10D6C"/>
    <w:rsid w:val="00B10D6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procudskiisels@mail.ru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procudskiisels@mail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hyperlink" Target="http:www.zakupki.gov.ru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1414</Words>
  <Characters>8062</Characters>
  <Application>Microsoft Office Word</Application>
  <DocSecurity>0</DocSecurity>
  <Lines>67</Lines>
  <Paragraphs>18</Paragraphs>
  <ScaleCrop>false</ScaleCrop>
  <Company>Microsoft</Company>
  <LinksUpToDate>false</LinksUpToDate>
  <CharactersWithSpaces>9458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2016-12-14T07:48:00Z</dcterms:created>
  <dcterms:modified xsi:type="dcterms:W3CDTF">2016-12-14T07:50:00Z</dcterms:modified>
</cp:coreProperties>
</file>