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61BCA" w:rsidRDefault="00B61BCA" w:rsidP="00B61BCA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B61BCA" w:rsidRDefault="00B61BCA" w:rsidP="00B61BCA">
      <w:pPr>
        <w:pStyle w:val="a4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B20B00" w:rsidRPr="00B20B00" w:rsidRDefault="00B20B00" w:rsidP="00B20B0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0B00">
        <w:rPr>
          <w:rFonts w:ascii="Times New Roman" w:hAnsi="Times New Roman" w:cs="Times New Roman"/>
          <w:b/>
          <w:sz w:val="28"/>
          <w:szCs w:val="28"/>
        </w:rPr>
        <w:t xml:space="preserve">АДМИНИСТРАЦИЯ ПРОКУДСКОГО СЕЛЬСОВЕТА </w:t>
      </w:r>
    </w:p>
    <w:p w:rsidR="00B20B00" w:rsidRPr="00B20B00" w:rsidRDefault="00B20B00" w:rsidP="00B20B0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0B00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</w:t>
      </w:r>
    </w:p>
    <w:p w:rsidR="00B20B00" w:rsidRPr="00B20B00" w:rsidRDefault="00B20B00" w:rsidP="00B20B0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0B00" w:rsidRDefault="00B20B00" w:rsidP="00B20B0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20B00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B742A9" w:rsidRPr="00B20B00" w:rsidRDefault="00B742A9" w:rsidP="00B20B00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20B00" w:rsidRPr="00B20B00" w:rsidRDefault="00B20B00" w:rsidP="00B20B00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от </w:t>
      </w:r>
      <w:r w:rsidR="00B61BCA">
        <w:rPr>
          <w:rFonts w:ascii="Times New Roman" w:hAnsi="Times New Roman" w:cs="Times New Roman"/>
          <w:sz w:val="28"/>
          <w:szCs w:val="28"/>
        </w:rPr>
        <w:t>_____</w:t>
      </w:r>
      <w:r w:rsidRPr="00B20B00">
        <w:rPr>
          <w:rFonts w:ascii="Times New Roman" w:hAnsi="Times New Roman" w:cs="Times New Roman"/>
          <w:sz w:val="28"/>
          <w:szCs w:val="28"/>
        </w:rPr>
        <w:t xml:space="preserve"> № </w:t>
      </w:r>
      <w:r w:rsidR="00B61BCA">
        <w:rPr>
          <w:rFonts w:ascii="Times New Roman" w:hAnsi="Times New Roman" w:cs="Times New Roman"/>
          <w:sz w:val="28"/>
          <w:szCs w:val="28"/>
        </w:rPr>
        <w:t>______</w:t>
      </w:r>
    </w:p>
    <w:p w:rsidR="00B20B00" w:rsidRPr="00B20B00" w:rsidRDefault="00B20B00" w:rsidP="00B20B00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66EFC" w:rsidRPr="00B20B00" w:rsidRDefault="00B20B00" w:rsidP="00B20B00">
      <w:pPr>
        <w:pStyle w:val="a4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Об утверждении т</w:t>
      </w:r>
      <w:r w:rsidRPr="00B20B00">
        <w:rPr>
          <w:rFonts w:ascii="Times New Roman" w:hAnsi="Times New Roman" w:cs="Times New Roman"/>
          <w:bCs/>
          <w:sz w:val="28"/>
          <w:szCs w:val="28"/>
        </w:rPr>
        <w:t>ребований к порядку</w:t>
      </w:r>
      <w:r w:rsidR="000F0FF1" w:rsidRPr="00B20B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Cs/>
          <w:sz w:val="28"/>
          <w:szCs w:val="28"/>
        </w:rPr>
        <w:t>разработки и принятия правовых актов</w:t>
      </w:r>
      <w:r w:rsidR="000F0FF1" w:rsidRPr="00B20B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Cs/>
          <w:sz w:val="28"/>
          <w:szCs w:val="28"/>
        </w:rPr>
        <w:t>о нормировании в сфере закупок</w:t>
      </w:r>
      <w:r>
        <w:rPr>
          <w:rFonts w:ascii="Times New Roman" w:hAnsi="Times New Roman" w:cs="Times New Roman"/>
          <w:bCs/>
          <w:sz w:val="28"/>
          <w:szCs w:val="28"/>
        </w:rPr>
        <w:t xml:space="preserve"> д</w:t>
      </w:r>
      <w:r w:rsidRPr="00B20B00">
        <w:rPr>
          <w:rFonts w:ascii="Times New Roman" w:hAnsi="Times New Roman" w:cs="Times New Roman"/>
          <w:bCs/>
          <w:sz w:val="28"/>
          <w:szCs w:val="28"/>
        </w:rPr>
        <w:t xml:space="preserve">ля обеспечения нужд администрации Прокудского сельсовета Коченевского района </w:t>
      </w: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B20B00">
        <w:rPr>
          <w:rFonts w:ascii="Times New Roman" w:hAnsi="Times New Roman" w:cs="Times New Roman"/>
          <w:bCs/>
          <w:sz w:val="28"/>
          <w:szCs w:val="28"/>
        </w:rPr>
        <w:t>овосибирской области и подведомственных ей казенных учреждений</w:t>
      </w:r>
      <w:r w:rsidR="00266EFC" w:rsidRPr="00B20B00">
        <w:rPr>
          <w:rFonts w:ascii="Times New Roman" w:hAnsi="Times New Roman" w:cs="Times New Roman"/>
          <w:bCs/>
          <w:sz w:val="28"/>
          <w:szCs w:val="28"/>
        </w:rPr>
        <w:t>,</w:t>
      </w:r>
      <w:r w:rsidR="000F0FF1" w:rsidRPr="00B20B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Cs/>
          <w:sz w:val="28"/>
          <w:szCs w:val="28"/>
        </w:rPr>
        <w:t>содержанию указанных актов и обеспечению</w:t>
      </w:r>
      <w:r w:rsidR="000F0FF1" w:rsidRPr="00B20B0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Cs/>
          <w:sz w:val="28"/>
          <w:szCs w:val="28"/>
        </w:rPr>
        <w:t>их исполнения</w:t>
      </w:r>
    </w:p>
    <w:p w:rsidR="00266EFC" w:rsidRPr="00B20B00" w:rsidRDefault="00266EFC" w:rsidP="00B20B0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0B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4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частью 4 статьи </w:t>
        </w:r>
        <w:r w:rsidRPr="00B20B00">
          <w:rPr>
            <w:rStyle w:val="a3"/>
            <w:rFonts w:ascii="Times New Roman" w:hAnsi="Times New Roman" w:cs="Times New Roman"/>
            <w:sz w:val="28"/>
            <w:szCs w:val="28"/>
          </w:rPr>
          <w:t>1</w:t>
        </w:r>
      </w:hyperlink>
      <w:r w:rsidRPr="00B20B00">
        <w:rPr>
          <w:rFonts w:ascii="Times New Roman" w:hAnsi="Times New Roman" w:cs="Times New Roman"/>
          <w:sz w:val="28"/>
          <w:szCs w:val="28"/>
        </w:rPr>
        <w:t>9 Федерального закона от 5 апреля 2013 года      № 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 18 мая 2015 года № 476 «Об утверждении общих требований к порядку разработки и принятия правовых актов о нормировании в сфере закупок, содержанию указанных актов</w:t>
      </w:r>
      <w:proofErr w:type="gramEnd"/>
      <w:r w:rsidRPr="00B20B00">
        <w:rPr>
          <w:rFonts w:ascii="Times New Roman" w:hAnsi="Times New Roman" w:cs="Times New Roman"/>
          <w:sz w:val="28"/>
          <w:szCs w:val="28"/>
        </w:rPr>
        <w:t xml:space="preserve"> и обеспечению их исполнения»</w:t>
      </w:r>
      <w:r w:rsidR="0077230D">
        <w:rPr>
          <w:rFonts w:ascii="Times New Roman" w:hAnsi="Times New Roman" w:cs="Times New Roman"/>
          <w:sz w:val="28"/>
          <w:szCs w:val="28"/>
        </w:rPr>
        <w:t>,</w:t>
      </w:r>
      <w:r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="00DE5766" w:rsidRPr="00B20B00">
        <w:rPr>
          <w:rFonts w:ascii="Times New Roman" w:hAnsi="Times New Roman" w:cs="Times New Roman"/>
          <w:sz w:val="28"/>
          <w:szCs w:val="28"/>
        </w:rPr>
        <w:t>а</w:t>
      </w:r>
      <w:r w:rsidRPr="00B20B00">
        <w:rPr>
          <w:rFonts w:ascii="Times New Roman" w:hAnsi="Times New Roman" w:cs="Times New Roman"/>
          <w:sz w:val="28"/>
          <w:szCs w:val="28"/>
        </w:rPr>
        <w:t>дмин</w:t>
      </w:r>
      <w:r w:rsidR="0077230D">
        <w:rPr>
          <w:rFonts w:ascii="Times New Roman" w:hAnsi="Times New Roman" w:cs="Times New Roman"/>
          <w:sz w:val="28"/>
          <w:szCs w:val="28"/>
        </w:rPr>
        <w:t>истрация Прокудского сельсовета</w:t>
      </w:r>
    </w:p>
    <w:p w:rsidR="00B20B00" w:rsidRPr="00B20B00" w:rsidRDefault="00B20B00" w:rsidP="00B20B00">
      <w:pPr>
        <w:pStyle w:val="a4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20B00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1. Утвердить прилагаемые </w:t>
      </w:r>
      <w:hyperlink w:anchor="Par32" w:history="1">
        <w:r w:rsid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т</w:t>
        </w:r>
        <w:r w:rsidR="00B20B00" w:rsidRP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ребования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к порядку разработки и принятия правовых актов о нормировании в сфере закупок для обеспечения нужд администрации Прокудского сельсовета Коченевского района Новосибирской области</w:t>
      </w:r>
      <w:r w:rsidR="000F0FF1" w:rsidRPr="00B20B00">
        <w:rPr>
          <w:rFonts w:ascii="Times New Roman" w:hAnsi="Times New Roman" w:cs="Times New Roman"/>
          <w:sz w:val="28"/>
          <w:szCs w:val="28"/>
        </w:rPr>
        <w:t xml:space="preserve"> и подведомственных ей казенных учреждений</w:t>
      </w:r>
      <w:r w:rsidRPr="00B20B00">
        <w:rPr>
          <w:rFonts w:ascii="Times New Roman" w:hAnsi="Times New Roman" w:cs="Times New Roman"/>
          <w:sz w:val="28"/>
          <w:szCs w:val="28"/>
        </w:rPr>
        <w:t>, содержанию указанных актов и обеспечению их исполнения (далее – Требования).</w:t>
      </w:r>
      <w:bookmarkStart w:id="0" w:name="Par15"/>
      <w:bookmarkEnd w:id="0"/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2. В течение 3 дней со дня утверждения </w:t>
      </w:r>
      <w:proofErr w:type="gramStart"/>
      <w:r w:rsidRPr="00B20B00">
        <w:rPr>
          <w:rFonts w:ascii="Times New Roman" w:hAnsi="Times New Roman" w:cs="Times New Roman"/>
          <w:sz w:val="28"/>
          <w:szCs w:val="28"/>
        </w:rPr>
        <w:t>разместить Требования</w:t>
      </w:r>
      <w:proofErr w:type="gramEnd"/>
      <w:r w:rsidRPr="00B20B00">
        <w:rPr>
          <w:rFonts w:ascii="Times New Roman" w:hAnsi="Times New Roman" w:cs="Times New Roman"/>
          <w:sz w:val="28"/>
          <w:szCs w:val="28"/>
        </w:rPr>
        <w:t xml:space="preserve"> на официальном сайте Российской Федерации в информационно-телекоммуникационной сети «Интернет» для размещения информации о размещении заказов на поставки товаров, выполнение работ, оказание услуг (</w:t>
      </w:r>
      <w:proofErr w:type="spellStart"/>
      <w:r w:rsidRPr="00B20B00">
        <w:rPr>
          <w:rFonts w:ascii="Times New Roman" w:hAnsi="Times New Roman" w:cs="Times New Roman"/>
          <w:sz w:val="28"/>
          <w:szCs w:val="28"/>
        </w:rPr>
        <w:t>www.zakupki.gov.ru</w:t>
      </w:r>
      <w:proofErr w:type="spellEnd"/>
      <w:r w:rsidRPr="00B20B00">
        <w:rPr>
          <w:rFonts w:ascii="Times New Roman" w:hAnsi="Times New Roman" w:cs="Times New Roman"/>
          <w:sz w:val="28"/>
          <w:szCs w:val="28"/>
        </w:rPr>
        <w:t xml:space="preserve">). </w:t>
      </w:r>
      <w:bookmarkStart w:id="1" w:name="Par19"/>
      <w:bookmarkEnd w:id="1"/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3. </w:t>
      </w:r>
      <w:bookmarkStart w:id="2" w:name="Par20"/>
      <w:bookmarkEnd w:id="2"/>
      <w:r w:rsidRPr="00B20B00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с 1 января 2016 года, за исключением </w:t>
      </w:r>
      <w:hyperlink w:anchor="Par15" w:history="1">
        <w:r w:rsidRP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2</w:t>
        </w:r>
      </w:hyperlink>
      <w:r w:rsidRPr="00B20B00">
        <w:rPr>
          <w:rFonts w:ascii="Times New Roman" w:hAnsi="Times New Roman" w:cs="Times New Roman"/>
          <w:sz w:val="28"/>
          <w:szCs w:val="28"/>
        </w:rPr>
        <w:t>, вступающего в силу со дня подписания настоящего постановления.</w:t>
      </w:r>
    </w:p>
    <w:p w:rsidR="00266EFC" w:rsidRP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4. Контроль исполнени</w:t>
      </w:r>
      <w:r w:rsidR="00B20B00">
        <w:rPr>
          <w:rFonts w:ascii="Times New Roman" w:hAnsi="Times New Roman" w:cs="Times New Roman"/>
          <w:sz w:val="28"/>
          <w:szCs w:val="28"/>
        </w:rPr>
        <w:t>я</w:t>
      </w:r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постановления оставляю за собой.</w:t>
      </w:r>
    </w:p>
    <w:p w:rsidR="00266EFC" w:rsidRPr="00B20B00" w:rsidRDefault="00266EFC" w:rsidP="00B20B0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66EFC" w:rsidRPr="00B20B00" w:rsidRDefault="00266EFC" w:rsidP="00B20B0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266EFC" w:rsidRPr="00AD1FAE" w:rsidRDefault="00266EFC" w:rsidP="00B20B00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B20B00">
        <w:rPr>
          <w:rFonts w:ascii="Times New Roman" w:hAnsi="Times New Roman" w:cs="Times New Roman"/>
          <w:sz w:val="28"/>
          <w:szCs w:val="28"/>
        </w:rPr>
        <w:t>Глава Прокудского сельсовета</w:t>
      </w:r>
      <w:r w:rsidR="00B20B00">
        <w:rPr>
          <w:rFonts w:ascii="Times New Roman" w:hAnsi="Times New Roman" w:cs="Times New Roman"/>
          <w:sz w:val="28"/>
          <w:szCs w:val="28"/>
        </w:rPr>
        <w:tab/>
      </w:r>
      <w:r w:rsidR="00B20B00">
        <w:rPr>
          <w:rFonts w:ascii="Times New Roman" w:hAnsi="Times New Roman" w:cs="Times New Roman"/>
          <w:sz w:val="28"/>
          <w:szCs w:val="28"/>
        </w:rPr>
        <w:tab/>
      </w:r>
      <w:r w:rsidR="00B20B00">
        <w:rPr>
          <w:rFonts w:ascii="Times New Roman" w:hAnsi="Times New Roman" w:cs="Times New Roman"/>
          <w:sz w:val="28"/>
          <w:szCs w:val="28"/>
        </w:rPr>
        <w:tab/>
      </w:r>
      <w:r w:rsidR="00B20B00">
        <w:rPr>
          <w:rFonts w:ascii="Times New Roman" w:hAnsi="Times New Roman" w:cs="Times New Roman"/>
          <w:sz w:val="28"/>
          <w:szCs w:val="28"/>
        </w:rPr>
        <w:tab/>
      </w:r>
      <w:r w:rsidR="00B20B00">
        <w:rPr>
          <w:rFonts w:ascii="Times New Roman" w:hAnsi="Times New Roman" w:cs="Times New Roman"/>
          <w:sz w:val="28"/>
          <w:szCs w:val="28"/>
        </w:rPr>
        <w:tab/>
      </w:r>
      <w:r w:rsidR="00B20B00">
        <w:rPr>
          <w:rFonts w:ascii="Times New Roman" w:hAnsi="Times New Roman" w:cs="Times New Roman"/>
          <w:sz w:val="28"/>
          <w:szCs w:val="28"/>
        </w:rPr>
        <w:tab/>
      </w:r>
      <w:r w:rsidRPr="00B20B00">
        <w:rPr>
          <w:rFonts w:ascii="Times New Roman" w:hAnsi="Times New Roman" w:cs="Times New Roman"/>
          <w:sz w:val="28"/>
          <w:szCs w:val="28"/>
        </w:rPr>
        <w:t>В.А. Цурбанов</w:t>
      </w:r>
      <w:bookmarkStart w:id="3" w:name="Par29"/>
      <w:bookmarkStart w:id="4" w:name="Par30"/>
      <w:bookmarkEnd w:id="3"/>
      <w:bookmarkEnd w:id="4"/>
    </w:p>
    <w:p w:rsidR="00266EFC" w:rsidRDefault="00266EFC" w:rsidP="00266EFC">
      <w:pPr>
        <w:widowControl w:val="0"/>
        <w:spacing w:after="0" w:line="10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20B00" w:rsidRDefault="00B20B00">
      <w:pPr>
        <w:suppressAutoHyphens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66EFC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Утверждены</w:t>
      </w:r>
    </w:p>
    <w:p w:rsidR="00266EFC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постановлением</w:t>
      </w:r>
    </w:p>
    <w:p w:rsidR="00266EFC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Прокудского сельсовета </w:t>
      </w:r>
    </w:p>
    <w:p w:rsidR="00266EFC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Коченевского района </w:t>
      </w:r>
    </w:p>
    <w:p w:rsidR="00266EFC" w:rsidRDefault="00266EFC" w:rsidP="00B20B0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771B0" w:rsidRDefault="002771B0" w:rsidP="002771B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  <w:bookmarkStart w:id="5" w:name="Par32"/>
      <w:bookmarkStart w:id="6" w:name="Par27"/>
      <w:bookmarkEnd w:id="5"/>
      <w:bookmarkEnd w:id="6"/>
      <w:r w:rsidRPr="002771B0">
        <w:rPr>
          <w:rFonts w:ascii="Times New Roman" w:hAnsi="Times New Roman" w:cs="Times New Roman"/>
          <w:sz w:val="24"/>
          <w:szCs w:val="24"/>
        </w:rPr>
        <w:t xml:space="preserve">от </w:t>
      </w:r>
      <w:r w:rsidR="00B61BCA">
        <w:rPr>
          <w:rFonts w:ascii="Times New Roman" w:hAnsi="Times New Roman" w:cs="Times New Roman"/>
          <w:sz w:val="24"/>
          <w:szCs w:val="24"/>
        </w:rPr>
        <w:t>____</w:t>
      </w:r>
      <w:r w:rsidRPr="002771B0">
        <w:rPr>
          <w:rFonts w:ascii="Times New Roman" w:hAnsi="Times New Roman" w:cs="Times New Roman"/>
          <w:sz w:val="24"/>
          <w:szCs w:val="24"/>
        </w:rPr>
        <w:t xml:space="preserve">№ </w:t>
      </w:r>
      <w:r w:rsidR="00B61BCA">
        <w:rPr>
          <w:rFonts w:ascii="Times New Roman" w:hAnsi="Times New Roman" w:cs="Times New Roman"/>
          <w:sz w:val="24"/>
          <w:szCs w:val="24"/>
        </w:rPr>
        <w:t>____</w:t>
      </w:r>
    </w:p>
    <w:p w:rsidR="002771B0" w:rsidRPr="002771B0" w:rsidRDefault="002771B0" w:rsidP="002771B0">
      <w:pPr>
        <w:widowControl w:val="0"/>
        <w:spacing w:after="0" w:line="100" w:lineRule="atLeast"/>
        <w:ind w:firstLine="5670"/>
        <w:jc w:val="both"/>
        <w:rPr>
          <w:rFonts w:ascii="Times New Roman" w:hAnsi="Times New Roman" w:cs="Times New Roman"/>
          <w:sz w:val="24"/>
          <w:szCs w:val="24"/>
        </w:rPr>
      </w:pPr>
    </w:p>
    <w:p w:rsidR="00266EFC" w:rsidRPr="00B20B00" w:rsidRDefault="00B20B00" w:rsidP="00266EFC">
      <w:pPr>
        <w:widowControl w:val="0"/>
        <w:spacing w:after="0" w:line="10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20B00">
        <w:rPr>
          <w:rFonts w:ascii="Times New Roman" w:hAnsi="Times New Roman" w:cs="Times New Roman"/>
          <w:b/>
          <w:bCs/>
          <w:sz w:val="28"/>
          <w:szCs w:val="28"/>
        </w:rPr>
        <w:t>Требования</w:t>
      </w:r>
    </w:p>
    <w:p w:rsidR="00B20B00" w:rsidRDefault="00B20B00" w:rsidP="00B20B00">
      <w:pPr>
        <w:widowControl w:val="0"/>
        <w:spacing w:after="0" w:line="10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B20B00">
        <w:rPr>
          <w:rFonts w:ascii="Times New Roman" w:hAnsi="Times New Roman" w:cs="Times New Roman"/>
          <w:b/>
          <w:bCs/>
          <w:sz w:val="28"/>
          <w:szCs w:val="28"/>
        </w:rPr>
        <w:t xml:space="preserve"> порядку разработки и принятия правовых актов</w:t>
      </w:r>
    </w:p>
    <w:p w:rsidR="00266EFC" w:rsidRPr="00B20B00" w:rsidRDefault="00B20B00" w:rsidP="00B20B00">
      <w:pPr>
        <w:widowControl w:val="0"/>
        <w:spacing w:after="0" w:line="100" w:lineRule="atLeas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20B00">
        <w:rPr>
          <w:rFonts w:ascii="Times New Roman" w:hAnsi="Times New Roman" w:cs="Times New Roman"/>
          <w:b/>
          <w:bCs/>
          <w:sz w:val="28"/>
          <w:szCs w:val="28"/>
        </w:rPr>
        <w:t>о нормировании в сфере закупок для обеспечения нужд администрации Прокудского сельсовета Коченевского района новосибирской области и подведомственных ей казенных учреждений</w:t>
      </w:r>
      <w:r w:rsidR="00266EFC" w:rsidRPr="00B20B00">
        <w:rPr>
          <w:rFonts w:ascii="Times New Roman" w:hAnsi="Times New Roman" w:cs="Times New Roman"/>
          <w:b/>
          <w:bCs/>
          <w:sz w:val="28"/>
          <w:szCs w:val="28"/>
        </w:rPr>
        <w:t xml:space="preserve">, </w:t>
      </w:r>
      <w:r w:rsidRPr="00B20B00">
        <w:rPr>
          <w:rFonts w:ascii="Times New Roman" w:hAnsi="Times New Roman" w:cs="Times New Roman"/>
          <w:b/>
          <w:bCs/>
          <w:sz w:val="28"/>
          <w:szCs w:val="28"/>
        </w:rPr>
        <w:t>содержанию указанных</w:t>
      </w:r>
      <w:r w:rsidR="000F0FF1" w:rsidRPr="00B20B0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b/>
          <w:bCs/>
          <w:sz w:val="28"/>
          <w:szCs w:val="28"/>
        </w:rPr>
        <w:t>актов и обеспечению их исполнения</w:t>
      </w:r>
    </w:p>
    <w:p w:rsidR="00266EFC" w:rsidRDefault="00266EFC" w:rsidP="00266EFC">
      <w:pPr>
        <w:widowControl w:val="0"/>
        <w:spacing w:after="0" w:line="100" w:lineRule="atLeas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7" w:name="Par38"/>
      <w:bookmarkEnd w:id="7"/>
      <w:r w:rsidRPr="00B20B00">
        <w:rPr>
          <w:rFonts w:ascii="Times New Roman" w:hAnsi="Times New Roman" w:cs="Times New Roman"/>
          <w:sz w:val="28"/>
          <w:szCs w:val="28"/>
        </w:rPr>
        <w:t xml:space="preserve">1. Настоящий документ определяет требования к порядку разработки и принятия правовых актов о нормировании в сфере закупок для обеспечения нужд </w:t>
      </w:r>
      <w:r w:rsidR="008459B8" w:rsidRPr="00B20B00">
        <w:rPr>
          <w:rFonts w:ascii="Times New Roman" w:hAnsi="Times New Roman" w:cs="Times New Roman"/>
          <w:sz w:val="28"/>
          <w:szCs w:val="28"/>
        </w:rPr>
        <w:t>администрации Прокудского сельсовета Коченевского района Новосибирской</w:t>
      </w:r>
      <w:r w:rsidRPr="00B20B00">
        <w:rPr>
          <w:rFonts w:ascii="Times New Roman" w:hAnsi="Times New Roman" w:cs="Times New Roman"/>
          <w:sz w:val="28"/>
          <w:szCs w:val="28"/>
        </w:rPr>
        <w:t xml:space="preserve"> области</w:t>
      </w:r>
      <w:r w:rsidR="000F0FF1" w:rsidRPr="00B20B00">
        <w:rPr>
          <w:rFonts w:ascii="Times New Roman" w:hAnsi="Times New Roman" w:cs="Times New Roman"/>
          <w:sz w:val="28"/>
          <w:szCs w:val="28"/>
        </w:rPr>
        <w:t xml:space="preserve"> и подведомственных ей казенных учреждений</w:t>
      </w:r>
      <w:r w:rsidRPr="00B20B00">
        <w:rPr>
          <w:rFonts w:ascii="Times New Roman" w:hAnsi="Times New Roman" w:cs="Times New Roman"/>
          <w:sz w:val="28"/>
          <w:szCs w:val="28"/>
        </w:rPr>
        <w:t>, содержанию указанных актов и обеспечению их исполнения: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а) 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>администраци</w:t>
      </w:r>
      <w:r w:rsidR="00DE5766" w:rsidRPr="00B20B00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 Прокудского сельсовета Коченевского района Новосибирской области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>, утверждающей:</w:t>
      </w:r>
      <w:bookmarkStart w:id="8" w:name="Par40"/>
      <w:bookmarkEnd w:id="8"/>
    </w:p>
    <w:p w:rsidR="00B20B00" w:rsidRDefault="00B20B00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266EFC" w:rsidRPr="00B20B00">
        <w:rPr>
          <w:rFonts w:ascii="Times New Roman" w:hAnsi="Times New Roman" w:cs="Times New Roman"/>
          <w:sz w:val="28"/>
          <w:szCs w:val="28"/>
        </w:rPr>
        <w:t xml:space="preserve">правила определения нормативных затрат на обеспечение функций муниципальных органов </w:t>
      </w:r>
      <w:r w:rsidR="008459B8" w:rsidRPr="00B20B00">
        <w:rPr>
          <w:rFonts w:ascii="Times New Roman" w:hAnsi="Times New Roman" w:cs="Times New Roman"/>
          <w:sz w:val="28"/>
          <w:szCs w:val="28"/>
        </w:rPr>
        <w:t>администрации Прокудского сельсовета Коченевского района Новосибирской области</w:t>
      </w:r>
      <w:r w:rsidR="00266EFC" w:rsidRPr="00B20B00">
        <w:rPr>
          <w:rFonts w:ascii="Times New Roman" w:hAnsi="Times New Roman" w:cs="Times New Roman"/>
          <w:sz w:val="28"/>
          <w:szCs w:val="28"/>
        </w:rPr>
        <w:t>, вклю</w:t>
      </w:r>
      <w:r>
        <w:rPr>
          <w:rFonts w:ascii="Times New Roman" w:hAnsi="Times New Roman" w:cs="Times New Roman"/>
          <w:sz w:val="28"/>
          <w:szCs w:val="28"/>
        </w:rPr>
        <w:t xml:space="preserve">чая </w:t>
      </w:r>
      <w:r w:rsidR="00266EFC" w:rsidRPr="00B20B00">
        <w:rPr>
          <w:rFonts w:ascii="Times New Roman" w:hAnsi="Times New Roman" w:cs="Times New Roman"/>
          <w:sz w:val="28"/>
          <w:szCs w:val="28"/>
        </w:rPr>
        <w:t>подведомственные казенные учреждения (далее - нормативные затраты);</w:t>
      </w:r>
      <w:bookmarkStart w:id="9" w:name="Par41"/>
      <w:bookmarkEnd w:id="9"/>
    </w:p>
    <w:p w:rsidR="00B20B00" w:rsidRDefault="00DE5766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- </w:t>
      </w:r>
      <w:r w:rsidR="00266EFC" w:rsidRPr="00B20B00">
        <w:rPr>
          <w:rFonts w:ascii="Times New Roman" w:hAnsi="Times New Roman" w:cs="Times New Roman"/>
          <w:sz w:val="28"/>
          <w:szCs w:val="28"/>
        </w:rPr>
        <w:t>правила определения требований к закупаемым муниципальными органами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266EFC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Прокудского сельсовета Коченевского района Новосибирской </w:t>
      </w:r>
      <w:r w:rsidR="00266EFC" w:rsidRPr="00B20B00">
        <w:rPr>
          <w:rFonts w:ascii="Times New Roman" w:hAnsi="Times New Roman" w:cs="Times New Roman"/>
          <w:sz w:val="28"/>
          <w:szCs w:val="28"/>
        </w:rPr>
        <w:t xml:space="preserve"> области подведомственными указанным органам казенными учреждениями отдельным видам товаров, работ, услуг (в том числе предельные цены товаров, работ, услуг)</w:t>
      </w:r>
      <w:r w:rsidRPr="00B20B00">
        <w:rPr>
          <w:rFonts w:ascii="Times New Roman" w:hAnsi="Times New Roman" w:cs="Times New Roman"/>
          <w:sz w:val="28"/>
          <w:szCs w:val="28"/>
        </w:rPr>
        <w:t>.</w:t>
      </w:r>
      <w:r w:rsidR="00266EFC" w:rsidRPr="00B20B00">
        <w:rPr>
          <w:rFonts w:ascii="Times New Roman" w:hAnsi="Times New Roman" w:cs="Times New Roman"/>
          <w:sz w:val="28"/>
          <w:szCs w:val="28"/>
        </w:rPr>
        <w:t xml:space="preserve"> </w:t>
      </w:r>
      <w:bookmarkStart w:id="10" w:name="Par42"/>
      <w:bookmarkEnd w:id="10"/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б) муниципальных органов </w:t>
      </w:r>
      <w:r w:rsidR="008459B8" w:rsidRPr="00B20B00">
        <w:rPr>
          <w:rFonts w:ascii="Times New Roman" w:hAnsi="Times New Roman" w:cs="Times New Roman"/>
          <w:sz w:val="28"/>
          <w:szCs w:val="28"/>
        </w:rPr>
        <w:t>администрации Прокудского сельсовета Коченевского района Новосибирской области</w:t>
      </w:r>
      <w:r w:rsidRPr="00B20B00">
        <w:rPr>
          <w:rFonts w:ascii="Times New Roman" w:hAnsi="Times New Roman" w:cs="Times New Roman"/>
          <w:sz w:val="28"/>
          <w:szCs w:val="28"/>
        </w:rPr>
        <w:t xml:space="preserve"> (далее – муниципальные органы), утверждающих:</w:t>
      </w:r>
      <w:bookmarkStart w:id="11" w:name="Par43"/>
      <w:bookmarkEnd w:id="11"/>
    </w:p>
    <w:p w:rsidR="00B20B00" w:rsidRDefault="00DE5766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- </w:t>
      </w:r>
      <w:r w:rsidR="00266EFC" w:rsidRPr="00B20B00">
        <w:rPr>
          <w:rFonts w:ascii="Times New Roman" w:hAnsi="Times New Roman" w:cs="Times New Roman"/>
          <w:sz w:val="28"/>
          <w:szCs w:val="28"/>
        </w:rPr>
        <w:t>нормативные затраты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 на обеспечение функций муниципальных органо</w:t>
      </w:r>
      <w:proofErr w:type="gramStart"/>
      <w:r w:rsidR="008459B8" w:rsidRPr="00B20B00">
        <w:rPr>
          <w:rFonts w:ascii="Times New Roman" w:hAnsi="Times New Roman" w:cs="Times New Roman"/>
          <w:sz w:val="28"/>
          <w:szCs w:val="28"/>
        </w:rPr>
        <w:t>в(</w:t>
      </w:r>
      <w:proofErr w:type="gramEnd"/>
      <w:r w:rsidR="008459B8" w:rsidRPr="00B20B00">
        <w:rPr>
          <w:rFonts w:ascii="Times New Roman" w:hAnsi="Times New Roman" w:cs="Times New Roman"/>
          <w:sz w:val="28"/>
          <w:szCs w:val="28"/>
        </w:rPr>
        <w:t xml:space="preserve"> включая подведомственные казенные учреждения)</w:t>
      </w:r>
      <w:r w:rsidR="00266EFC" w:rsidRPr="00B20B00">
        <w:rPr>
          <w:rFonts w:ascii="Times New Roman" w:hAnsi="Times New Roman" w:cs="Times New Roman"/>
          <w:sz w:val="28"/>
          <w:szCs w:val="28"/>
        </w:rPr>
        <w:t>;</w:t>
      </w:r>
      <w:bookmarkStart w:id="12" w:name="Par44"/>
      <w:bookmarkEnd w:id="12"/>
    </w:p>
    <w:p w:rsidR="00B20B00" w:rsidRDefault="00DE5766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- </w:t>
      </w:r>
      <w:r w:rsidR="00266EFC" w:rsidRPr="00B20B00">
        <w:rPr>
          <w:rFonts w:ascii="Times New Roman" w:hAnsi="Times New Roman" w:cs="Times New Roman"/>
          <w:sz w:val="28"/>
          <w:szCs w:val="28"/>
        </w:rPr>
        <w:t>требования к закупаемым муниципальными органами</w:t>
      </w:r>
      <w:r w:rsidR="008459B8" w:rsidRPr="00B20B00">
        <w:rPr>
          <w:rFonts w:ascii="Times New Roman" w:hAnsi="Times New Roman" w:cs="Times New Roman"/>
          <w:sz w:val="28"/>
          <w:szCs w:val="28"/>
        </w:rPr>
        <w:t xml:space="preserve"> и </w:t>
      </w:r>
      <w:r w:rsidR="00266EFC" w:rsidRPr="00B20B00">
        <w:rPr>
          <w:rFonts w:ascii="Times New Roman" w:hAnsi="Times New Roman" w:cs="Times New Roman"/>
          <w:sz w:val="28"/>
          <w:szCs w:val="28"/>
        </w:rPr>
        <w:t>подведомственными указанным органам казенными учреждениями отдельным видам товаров, работ, услуг (в том числе предельные цены товаров, работ, услуг).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2.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Постановление 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дминистрации </w:t>
      </w:r>
      <w:r w:rsidR="008459B8" w:rsidRPr="00B20B00">
        <w:rPr>
          <w:rFonts w:ascii="Times New Roman" w:hAnsi="Times New Roman" w:cs="Times New Roman"/>
          <w:color w:val="000000"/>
          <w:sz w:val="28"/>
          <w:szCs w:val="28"/>
        </w:rPr>
        <w:t>Прокудского сельсовета Коченевского района Новосибирской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 области,</w:t>
      </w:r>
      <w:r w:rsidRPr="00B20B00">
        <w:rPr>
          <w:rFonts w:ascii="Times New Roman" w:hAnsi="Times New Roman" w:cs="Times New Roman"/>
          <w:sz w:val="28"/>
          <w:szCs w:val="28"/>
        </w:rPr>
        <w:t xml:space="preserve"> утверждающее правила определения нормативных затрат, должно определять: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а) порядок расчета нормативных затрат, в том числе формулы расчета;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б) обязанность муниципальных органов определить порядок расчета нормативных затрат, для которых порядок расчета не определен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Администрацией </w:t>
      </w:r>
      <w:r w:rsidR="002A185D"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Прокудского сельсовета Коченевского района Новосибирской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 области;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lastRenderedPageBreak/>
        <w:t>в) требование об определении муниципальными органами нормативов количества и (или) цены товаров, работ, услуг, в том числе сгруппированных по должностям работников и (или) категориям должностей работников.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3. Постановление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</w:t>
      </w:r>
      <w:r w:rsidR="002A185D"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Прокудского сельсовета Коченевского района Новосибирской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>области,</w:t>
      </w:r>
      <w:r w:rsidRPr="00B20B00">
        <w:rPr>
          <w:rFonts w:ascii="Times New Roman" w:hAnsi="Times New Roman" w:cs="Times New Roman"/>
          <w:sz w:val="28"/>
          <w:szCs w:val="28"/>
        </w:rPr>
        <w:t xml:space="preserve"> утверждающее правила определения требований к отдельным видам товаров, работ, услуг (в том числе предельные цены товаров, работ, услуг), закупаемым для обеспечения нужд </w:t>
      </w:r>
      <w:r w:rsidR="002A185D" w:rsidRPr="00B20B00">
        <w:rPr>
          <w:rFonts w:ascii="Times New Roman" w:hAnsi="Times New Roman" w:cs="Times New Roman"/>
          <w:sz w:val="28"/>
          <w:szCs w:val="28"/>
        </w:rPr>
        <w:t>администрации Прокудского сельсовета Ко</w:t>
      </w:r>
      <w:r w:rsidR="00B20B00">
        <w:rPr>
          <w:rFonts w:ascii="Times New Roman" w:hAnsi="Times New Roman" w:cs="Times New Roman"/>
          <w:sz w:val="28"/>
          <w:szCs w:val="28"/>
        </w:rPr>
        <w:t>ченевского района Новосибирской</w:t>
      </w:r>
      <w:r w:rsidRPr="00B20B00">
        <w:rPr>
          <w:rFonts w:ascii="Times New Roman" w:hAnsi="Times New Roman" w:cs="Times New Roman"/>
          <w:sz w:val="28"/>
          <w:szCs w:val="28"/>
        </w:rPr>
        <w:t xml:space="preserve"> области, должно определять: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20B00">
        <w:rPr>
          <w:rFonts w:ascii="Times New Roman" w:hAnsi="Times New Roman" w:cs="Times New Roman"/>
          <w:sz w:val="28"/>
          <w:szCs w:val="28"/>
        </w:rPr>
        <w:t xml:space="preserve">а) порядок определения значений характеристик (свойств) отдельных видов товаров, работ, услуг (в том числе предельных цен товаров, работ, услуг), включенных в утвержденный </w:t>
      </w:r>
      <w:r w:rsidR="002A185D" w:rsidRPr="00B20B00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дминистрацией </w:t>
      </w:r>
      <w:r w:rsidR="002A185D"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Прокудского сельсовета Коченевского района Новосибирской </w:t>
      </w:r>
      <w:r w:rsidRPr="00B20B00">
        <w:rPr>
          <w:rFonts w:ascii="Times New Roman" w:hAnsi="Times New Roman" w:cs="Times New Roman"/>
          <w:color w:val="000000"/>
          <w:sz w:val="28"/>
          <w:szCs w:val="28"/>
        </w:rPr>
        <w:t xml:space="preserve"> области</w:t>
      </w:r>
      <w:r w:rsidRPr="00B20B00">
        <w:rPr>
          <w:rFonts w:ascii="Times New Roman" w:hAnsi="Times New Roman" w:cs="Times New Roman"/>
          <w:sz w:val="28"/>
          <w:szCs w:val="28"/>
        </w:rPr>
        <w:t xml:space="preserve"> перечень отдельных видов товаров, работ, услуг;</w:t>
      </w:r>
      <w:proofErr w:type="gramEnd"/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б) порядок отбора отдельных видов товаров, работ, услуг (в том числе предельных цен товаров, работ, услуг), закупаемых муниципальными органами и подведомственными указанным органам казенными учреждениями (далее - ведомственный перечень);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в) форму ведомственного перечня.</w:t>
      </w:r>
    </w:p>
    <w:p w:rsidR="00B20B00" w:rsidRDefault="00266EFC" w:rsidP="00B20B00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4. Правовые акты, указанные в </w:t>
      </w:r>
      <w:hyperlink w:anchor="Par42" w:history="1">
        <w:r w:rsid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подпункте «б»</w:t>
        </w:r>
        <w:r w:rsidRP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документа, разрабатываются муниципальными органами в форме локальных актов.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Правовые акты, указанные в </w:t>
      </w:r>
      <w:hyperlink w:anchor="Par42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подпункте «б»</w:t>
        </w:r>
        <w:r w:rsidR="0077230D" w:rsidRPr="00B20B00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="0077230D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могут предусматривать право руководителя муниципального органа утверждать нормативы количества и (или) нормативы цены товаров, работ, услуг.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B20B00">
        <w:rPr>
          <w:rFonts w:ascii="Times New Roman" w:hAnsi="Times New Roman" w:cs="Times New Roman"/>
          <w:sz w:val="28"/>
          <w:szCs w:val="28"/>
        </w:rPr>
        <w:t xml:space="preserve">Для проведения обсуждения в целях общественного контроля проектов правовых актов, указанных в </w:t>
      </w:r>
      <w:hyperlink w:anchor="Par3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настоящего документа, в соответствии с </w:t>
      </w:r>
      <w:hyperlink r:id="rId5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6</w:t>
        </w:r>
      </w:hyperlink>
      <w:r w:rsidR="00947673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общих требований к порядку разработки и принятия правовых актов о нормировании в сфере закупок, содержанию указанных актов и обеспечению их исполнения, утвержденных Постановлением Правительства Российской Федерации от 18 мая 2015 г. № 476 «Об утверждении общих требований к порядку разработки</w:t>
      </w:r>
      <w:proofErr w:type="gramEnd"/>
      <w:r w:rsidRPr="00B20B00">
        <w:rPr>
          <w:rFonts w:ascii="Times New Roman" w:hAnsi="Times New Roman" w:cs="Times New Roman"/>
          <w:sz w:val="28"/>
          <w:szCs w:val="28"/>
        </w:rPr>
        <w:t xml:space="preserve"> и принятия правовых актов о нормировании в сфере закупок, содержанию указанных актов и обеспечению их исполнения» (далее - общие требования, обсуждение в целях общественного контроля), муниципальные органы размещают проекты указанных правовых актов и пояснительные записки к ним в установленном порядке в единой информационной системе в сфере закупок.</w:t>
      </w:r>
      <w:bookmarkStart w:id="13" w:name="Par58"/>
      <w:bookmarkEnd w:id="13"/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6. Срок проведения обсуждения в целях общественного контроля устанавливается муниципальными органами и не может быть менее 7 календарных дней со дня размещения проектов правовых актов, указанных в </w:t>
      </w:r>
      <w:hyperlink w:anchor="Par3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 w:rsidR="0077230D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в единой информационной системе в сфере закупок.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7. Муниципальные органы рассматривают предложения общественных объединений, юридических и физических лиц, поступившие в электронной или письменной форме в срок, установленный указанными органами с учетом </w:t>
      </w:r>
      <w:r w:rsidRPr="00B20B00">
        <w:rPr>
          <w:rFonts w:ascii="Times New Roman" w:hAnsi="Times New Roman" w:cs="Times New Roman"/>
          <w:sz w:val="28"/>
          <w:szCs w:val="28"/>
        </w:rPr>
        <w:lastRenderedPageBreak/>
        <w:t xml:space="preserve">положений </w:t>
      </w:r>
      <w:hyperlink w:anchor="Par5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пункта 6</w:t>
        </w:r>
      </w:hyperlink>
      <w:r w:rsidR="003B6039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в соответствии с законодательством Российской Федерации о порядке рассмотрения обращений граждан.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8. Муниципальные органы не позднее 3 рабочих дней со дня рассмотрения предложений общественных объединений, юридических и физических лиц размещают эти предложения и ответы на них в установленном порядке в единой информационной системе в сфере закупок.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9. </w:t>
      </w:r>
      <w:proofErr w:type="gramStart"/>
      <w:r w:rsidRPr="00B20B00">
        <w:rPr>
          <w:rFonts w:ascii="Times New Roman" w:hAnsi="Times New Roman" w:cs="Times New Roman"/>
          <w:sz w:val="28"/>
          <w:szCs w:val="28"/>
        </w:rPr>
        <w:t xml:space="preserve">По результатам обсуждения в целях общественного контроля муниципальные органы при необходимости принимают решения о внесении изменений в проекты правовых актов, указанных в </w:t>
      </w:r>
      <w:hyperlink w:anchor="Par3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 w:rsidR="0077230D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с учетом предложений общественных объединений, юридических и физических лиц и о рассмотрении указанных в</w:t>
      </w:r>
      <w:r w:rsidRPr="0077230D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41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третьем подпункта 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</w:t>
        </w:r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44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третьем подпункта 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документа проектов правовых актов на заседаниях общественных советов</w:t>
      </w:r>
      <w:proofErr w:type="gramEnd"/>
      <w:r w:rsidRPr="00B20B00">
        <w:rPr>
          <w:rFonts w:ascii="Times New Roman" w:hAnsi="Times New Roman" w:cs="Times New Roman"/>
          <w:sz w:val="28"/>
          <w:szCs w:val="28"/>
        </w:rPr>
        <w:t xml:space="preserve"> при муниципальных органах в соответствии с</w:t>
      </w:r>
      <w:r w:rsidRPr="0077230D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пунктом 3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общих требований (далее - общественный совет).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10. По результатам рассмотрения проектов правовых актов, указанных в</w:t>
      </w:r>
      <w:r w:rsidR="0077230D" w:rsidRPr="0077230D">
        <w:rPr>
          <w:rFonts w:ascii="Times New Roman" w:hAnsi="Times New Roman" w:cs="Times New Roman"/>
          <w:sz w:val="28"/>
          <w:szCs w:val="28"/>
        </w:rPr>
        <w:t xml:space="preserve"> </w:t>
      </w:r>
      <w:hyperlink w:anchor="Par41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третьем подпункта «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</w:t>
        </w:r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</w:hyperlink>
      <w:r w:rsidR="0077230D" w:rsidRPr="00B20B00">
        <w:rPr>
          <w:rFonts w:ascii="Times New Roman" w:hAnsi="Times New Roman" w:cs="Times New Roman"/>
          <w:sz w:val="28"/>
          <w:szCs w:val="28"/>
        </w:rPr>
        <w:t xml:space="preserve"> и </w:t>
      </w:r>
      <w:hyperlink w:anchor="Par44" w:history="1"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третьем подпункта «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документа, общественный совет принимает одно из следующих решений: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а) о необходимости доработки проекта правового акта;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б) о возможности принятия правового акта.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11. Решение, принятое общественным советом, оформляется протоколом, подписываемым всеми его членами, который не позднее 3 рабочих дней со дня принятия соответствующего решения размещается муниципальными органами в установленном порядке в единой информационной системе в сфере закупок.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12. Муниципальные органы до </w:t>
      </w:r>
      <w:r w:rsidR="00686B1A" w:rsidRPr="00B20B00">
        <w:rPr>
          <w:rFonts w:ascii="Times New Roman" w:hAnsi="Times New Roman" w:cs="Times New Roman"/>
          <w:sz w:val="28"/>
          <w:szCs w:val="28"/>
        </w:rPr>
        <w:t xml:space="preserve">25 </w:t>
      </w:r>
      <w:r w:rsidRPr="00B20B00">
        <w:rPr>
          <w:rFonts w:ascii="Times New Roman" w:hAnsi="Times New Roman" w:cs="Times New Roman"/>
          <w:sz w:val="28"/>
          <w:szCs w:val="28"/>
        </w:rPr>
        <w:t xml:space="preserve">декабря текущего финансового года принимают правовые акты, указанные в </w:t>
      </w:r>
      <w:hyperlink w:anchor="Par43" w:history="1"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абзаце втором подпункта 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 xml:space="preserve"> настоящего документа.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13. </w:t>
      </w:r>
      <w:proofErr w:type="gramStart"/>
      <w:r w:rsidRPr="00B20B00">
        <w:rPr>
          <w:rFonts w:ascii="Times New Roman" w:hAnsi="Times New Roman" w:cs="Times New Roman"/>
          <w:sz w:val="28"/>
          <w:szCs w:val="28"/>
        </w:rPr>
        <w:t xml:space="preserve">Внесение изменений в правовые акты, указанные в </w:t>
      </w:r>
      <w:hyperlink w:anchor="Par38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пункте 1</w:t>
        </w:r>
      </w:hyperlink>
      <w:r w:rsidRPr="0077230D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 xml:space="preserve">настоящего документа, осуществляется соответственно по решению </w:t>
      </w:r>
      <w:r w:rsidR="00686B1A" w:rsidRPr="00B20B00">
        <w:rPr>
          <w:rFonts w:ascii="Times New Roman" w:hAnsi="Times New Roman" w:cs="Times New Roman"/>
          <w:sz w:val="28"/>
          <w:szCs w:val="28"/>
        </w:rPr>
        <w:t>а</w:t>
      </w:r>
      <w:r w:rsidRPr="00B20B0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686B1A" w:rsidRPr="00B20B00">
        <w:rPr>
          <w:rFonts w:ascii="Times New Roman" w:hAnsi="Times New Roman" w:cs="Times New Roman"/>
          <w:sz w:val="28"/>
          <w:szCs w:val="28"/>
        </w:rPr>
        <w:t>Прокудского</w:t>
      </w:r>
      <w:r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="00686B1A" w:rsidRPr="00B20B00">
        <w:rPr>
          <w:rFonts w:ascii="Times New Roman" w:hAnsi="Times New Roman" w:cs="Times New Roman"/>
          <w:sz w:val="28"/>
          <w:szCs w:val="28"/>
        </w:rPr>
        <w:t xml:space="preserve">сельсовета Коченевского района Новосибирской </w:t>
      </w:r>
      <w:r w:rsidRPr="00B20B00">
        <w:rPr>
          <w:rFonts w:ascii="Times New Roman" w:hAnsi="Times New Roman" w:cs="Times New Roman"/>
          <w:sz w:val="28"/>
          <w:szCs w:val="28"/>
        </w:rPr>
        <w:t xml:space="preserve">области, муниципального органа в случае внесения изменения в бюджет </w:t>
      </w:r>
      <w:r w:rsidR="00686B1A" w:rsidRPr="00B20B00">
        <w:rPr>
          <w:rFonts w:ascii="Times New Roman" w:hAnsi="Times New Roman" w:cs="Times New Roman"/>
          <w:sz w:val="28"/>
          <w:szCs w:val="28"/>
        </w:rPr>
        <w:t>администрации Прокудского сельсовета</w:t>
      </w:r>
      <w:r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="00686B1A" w:rsidRPr="00B20B00">
        <w:rPr>
          <w:rFonts w:ascii="Times New Roman" w:hAnsi="Times New Roman" w:cs="Times New Roman"/>
          <w:sz w:val="28"/>
          <w:szCs w:val="28"/>
        </w:rPr>
        <w:t>Коченевского</w:t>
      </w:r>
      <w:r w:rsidRPr="00B20B00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686B1A" w:rsidRPr="00B20B00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Pr="00B20B00">
        <w:rPr>
          <w:rFonts w:ascii="Times New Roman" w:hAnsi="Times New Roman" w:cs="Times New Roman"/>
          <w:sz w:val="28"/>
          <w:szCs w:val="28"/>
        </w:rPr>
        <w:t>области на текущий финансовый год и на плановый период, а также изменений лимитов бюджетных обязательств и размера субсидий, доводимых до муниципальных казенных учреждений.</w:t>
      </w:r>
      <w:proofErr w:type="gramEnd"/>
      <w:r w:rsidRPr="00B20B00">
        <w:rPr>
          <w:rFonts w:ascii="Times New Roman" w:hAnsi="Times New Roman" w:cs="Times New Roman"/>
          <w:sz w:val="28"/>
          <w:szCs w:val="28"/>
        </w:rPr>
        <w:t xml:space="preserve"> Внесение изменений в правовые акты осуществляется в порядке, установленном для их принятия.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14. Правовые акты, предусмотренные </w:t>
      </w:r>
      <w:hyperlink w:anchor="Par42" w:history="1"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подпунктом 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="00947673" w:rsidRPr="00B20B00">
        <w:rPr>
          <w:rFonts w:ascii="Times New Roman" w:hAnsi="Times New Roman" w:cs="Times New Roman"/>
          <w:sz w:val="28"/>
          <w:szCs w:val="28"/>
        </w:rPr>
        <w:t xml:space="preserve"> </w:t>
      </w:r>
      <w:r w:rsidRPr="00B20B00">
        <w:rPr>
          <w:rFonts w:ascii="Times New Roman" w:hAnsi="Times New Roman" w:cs="Times New Roman"/>
          <w:sz w:val="28"/>
          <w:szCs w:val="28"/>
        </w:rPr>
        <w:t>настоящего документа, пересматриваются муниципальными органами не реже одного раза в год.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 xml:space="preserve">15. Муниципальные органы в течение 7 рабочих дней со дня принятия правовых актов, указанных в </w:t>
      </w:r>
      <w:hyperlink w:anchor="Par42" w:history="1"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подпункте 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«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r w:rsidR="0077230D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 пункта 1</w:t>
        </w:r>
      </w:hyperlink>
      <w:r w:rsidRPr="00B20B00">
        <w:rPr>
          <w:rFonts w:ascii="Times New Roman" w:hAnsi="Times New Roman" w:cs="Times New Roman"/>
          <w:sz w:val="28"/>
          <w:szCs w:val="28"/>
        </w:rPr>
        <w:t>настоящего документа, размещают эти правовые акты в установленном порядке в единой информационной системе в сфере закупок.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16. Правовые акты муниципальных органов, утверждающие нормативные затраты, должны определять: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lastRenderedPageBreak/>
        <w:t>а) порядок расчета нормативных затрат, для которых правилами определения нормативных затрат не установлен порядок расчета;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б) нормативы количества и (или) цены товаров, работ, услуг, в том числе сгруппированные по должностям работников и (или) категориям должностей работников.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17. Правовые акты муниципальных органов, утверждающие требования к отдельным видам товаров, работ, услуг, закупаемым самими муниципальными органами и подведомственными указанным органам казенными учреждениями, должны содержать следующие сведения: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а) наименования муниципальных заказчиков, в отношении которых устанавливаются требования к отдельным видам товаров, работ, услуг (в том числе предельные цены товаров, работ, услуг);</w:t>
      </w:r>
    </w:p>
    <w:p w:rsidR="0077230D" w:rsidRDefault="00266EFC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0B00">
        <w:rPr>
          <w:rFonts w:ascii="Times New Roman" w:hAnsi="Times New Roman" w:cs="Times New Roman"/>
          <w:sz w:val="28"/>
          <w:szCs w:val="28"/>
        </w:rPr>
        <w:t>б) перечень отдельных видов товаров, работ, услуг с указанием характеристик (свойств) и их значений.</w:t>
      </w:r>
    </w:p>
    <w:p w:rsidR="00266EFC" w:rsidRPr="00B20B00" w:rsidRDefault="0077230D" w:rsidP="0077230D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266EFC" w:rsidRPr="00B20B00">
        <w:rPr>
          <w:rFonts w:ascii="Times New Roman" w:hAnsi="Times New Roman" w:cs="Times New Roman"/>
          <w:sz w:val="28"/>
          <w:szCs w:val="28"/>
        </w:rPr>
        <w:t>8</w:t>
      </w:r>
      <w:bookmarkStart w:id="14" w:name="_GoBack"/>
      <w:bookmarkEnd w:id="14"/>
      <w:r w:rsidR="00266EFC" w:rsidRPr="00B20B00">
        <w:rPr>
          <w:rFonts w:ascii="Times New Roman" w:hAnsi="Times New Roman" w:cs="Times New Roman"/>
          <w:sz w:val="28"/>
          <w:szCs w:val="28"/>
        </w:rPr>
        <w:t xml:space="preserve">. Правовые акты, указанные в </w:t>
      </w:r>
      <w:hyperlink w:anchor="Par42" w:history="1">
        <w:r w:rsidR="00266EFC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 xml:space="preserve">подпункте </w:t>
        </w:r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«</w:t>
        </w:r>
        <w:r w:rsidR="00266EFC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б</w:t>
        </w:r>
        <w:proofErr w:type="gramStart"/>
        <w:r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»</w:t>
        </w:r>
        <w:r w:rsidR="00266EFC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п</w:t>
        </w:r>
        <w:proofErr w:type="gramEnd"/>
        <w:r w:rsidR="00266EFC" w:rsidRPr="0077230D">
          <w:rPr>
            <w:rStyle w:val="a3"/>
            <w:rFonts w:ascii="Times New Roman" w:hAnsi="Times New Roman" w:cs="Times New Roman"/>
            <w:color w:val="auto"/>
            <w:sz w:val="28"/>
            <w:szCs w:val="28"/>
            <w:u w:val="none"/>
          </w:rPr>
          <w:t>ункта 1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66EFC" w:rsidRPr="00B20B00">
        <w:rPr>
          <w:rFonts w:ascii="Times New Roman" w:hAnsi="Times New Roman" w:cs="Times New Roman"/>
          <w:sz w:val="28"/>
          <w:szCs w:val="28"/>
        </w:rPr>
        <w:t>настоящего документа, могут устанавливать требования к отдельным видам товаров, работ, услуг, закупаемым одним или несколькими муниципальными заказчиками, и (или) нормативные затраты на обеспечение функций муниципального органа и (или) подведомственных казенных учреждений.</w:t>
      </w:r>
    </w:p>
    <w:p w:rsidR="008C5F3B" w:rsidRPr="00B20B00" w:rsidRDefault="008C5F3B" w:rsidP="00B20B0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sectPr w:rsidR="008C5F3B" w:rsidRPr="00B20B00" w:rsidSect="0077230D">
      <w:pgSz w:w="11906" w:h="16838"/>
      <w:pgMar w:top="851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6EFC"/>
    <w:rsid w:val="00005F67"/>
    <w:rsid w:val="00012F55"/>
    <w:rsid w:val="00041DEA"/>
    <w:rsid w:val="00067DF0"/>
    <w:rsid w:val="000E79AD"/>
    <w:rsid w:val="000F0FF1"/>
    <w:rsid w:val="00126859"/>
    <w:rsid w:val="001921DE"/>
    <w:rsid w:val="001D6435"/>
    <w:rsid w:val="001F3206"/>
    <w:rsid w:val="00261171"/>
    <w:rsid w:val="00266EFC"/>
    <w:rsid w:val="002771B0"/>
    <w:rsid w:val="002A185D"/>
    <w:rsid w:val="00372AC0"/>
    <w:rsid w:val="003B0816"/>
    <w:rsid w:val="003B6039"/>
    <w:rsid w:val="003F5FD3"/>
    <w:rsid w:val="003F74D3"/>
    <w:rsid w:val="004001C6"/>
    <w:rsid w:val="00421B93"/>
    <w:rsid w:val="00494500"/>
    <w:rsid w:val="00496162"/>
    <w:rsid w:val="004D46B0"/>
    <w:rsid w:val="00526FA9"/>
    <w:rsid w:val="005272AB"/>
    <w:rsid w:val="005631E7"/>
    <w:rsid w:val="005C46B4"/>
    <w:rsid w:val="005F11FB"/>
    <w:rsid w:val="00621A1F"/>
    <w:rsid w:val="00665BF8"/>
    <w:rsid w:val="0067445A"/>
    <w:rsid w:val="00675F7F"/>
    <w:rsid w:val="006810BE"/>
    <w:rsid w:val="00686B1A"/>
    <w:rsid w:val="006E52D0"/>
    <w:rsid w:val="0077230D"/>
    <w:rsid w:val="0079173A"/>
    <w:rsid w:val="00812952"/>
    <w:rsid w:val="008459B8"/>
    <w:rsid w:val="00867607"/>
    <w:rsid w:val="00892DF9"/>
    <w:rsid w:val="008B19CA"/>
    <w:rsid w:val="008C5F3B"/>
    <w:rsid w:val="0091594E"/>
    <w:rsid w:val="00917E16"/>
    <w:rsid w:val="00947673"/>
    <w:rsid w:val="00976EE8"/>
    <w:rsid w:val="009E1921"/>
    <w:rsid w:val="009F0479"/>
    <w:rsid w:val="00A25C5A"/>
    <w:rsid w:val="00A56196"/>
    <w:rsid w:val="00A95657"/>
    <w:rsid w:val="00AB7084"/>
    <w:rsid w:val="00AC581B"/>
    <w:rsid w:val="00B20B00"/>
    <w:rsid w:val="00B3501B"/>
    <w:rsid w:val="00B61BCA"/>
    <w:rsid w:val="00B742A9"/>
    <w:rsid w:val="00BA3675"/>
    <w:rsid w:val="00BD0FCD"/>
    <w:rsid w:val="00BD2650"/>
    <w:rsid w:val="00C76CB8"/>
    <w:rsid w:val="00C924FC"/>
    <w:rsid w:val="00D13629"/>
    <w:rsid w:val="00D63DD1"/>
    <w:rsid w:val="00DE5766"/>
    <w:rsid w:val="00E6042F"/>
    <w:rsid w:val="00EC7BAD"/>
    <w:rsid w:val="00F73242"/>
    <w:rsid w:val="00FC21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6EFC"/>
    <w:pPr>
      <w:suppressAutoHyphens/>
    </w:pPr>
    <w:rPr>
      <w:rFonts w:ascii="Calibri" w:eastAsia="SimSun" w:hAnsi="Calibri" w:cs="Calibri"/>
      <w:kern w:val="1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66EFC"/>
    <w:rPr>
      <w:color w:val="000080"/>
      <w:u w:val="single"/>
    </w:rPr>
  </w:style>
  <w:style w:type="paragraph" w:customStyle="1" w:styleId="1">
    <w:name w:val="Абзац списка1"/>
    <w:basedOn w:val="a"/>
    <w:rsid w:val="00266EFC"/>
    <w:pPr>
      <w:ind w:left="720"/>
    </w:pPr>
  </w:style>
  <w:style w:type="paragraph" w:styleId="a4">
    <w:name w:val="No Spacing"/>
    <w:uiPriority w:val="1"/>
    <w:qFormat/>
    <w:rsid w:val="00B20B00"/>
    <w:pPr>
      <w:suppressAutoHyphens/>
      <w:spacing w:after="0" w:line="240" w:lineRule="auto"/>
    </w:pPr>
    <w:rPr>
      <w:rFonts w:ascii="Calibri" w:eastAsia="SimSun" w:hAnsi="Calibri" w:cs="Calibri"/>
      <w:kern w:val="1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EDDF986D7B135D866FBFB0FF81E3C4C136BBE7232A3D9D12F0F2ECCC38020539E0D6CF2307C56B2Ew74DR" TargetMode="External"/><Relationship Id="rId5" Type="http://schemas.openxmlformats.org/officeDocument/2006/relationships/hyperlink" Target="consultantplus://offline/ref=EDDF986D7B135D866FBFB0FF81E3C4C136BBE7232A3D9D12F0F2ECCC38020539E0D6CF2307C56B2Fw74AR" TargetMode="External"/><Relationship Id="rId4" Type="http://schemas.openxmlformats.org/officeDocument/2006/relationships/hyperlink" Target="consultantplus://offline/ref=6B69148C41E26BAD36C049E3572071748EEB6FEF57319193C66C85F40B15E8B8843C5733E7304DD0D4FAS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1726</Words>
  <Characters>9839</Characters>
  <Application>Microsoft Office Word</Application>
  <DocSecurity>0</DocSecurity>
  <Lines>81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11542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Prokudka</dc:creator>
  <cp:lastModifiedBy>Admin</cp:lastModifiedBy>
  <cp:revision>2</cp:revision>
  <cp:lastPrinted>2015-12-16T10:01:00Z</cp:lastPrinted>
  <dcterms:created xsi:type="dcterms:W3CDTF">2015-12-17T08:46:00Z</dcterms:created>
  <dcterms:modified xsi:type="dcterms:W3CDTF">2015-12-17T08:46:00Z</dcterms:modified>
</cp:coreProperties>
</file>