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3" w:rsidRPr="00B11C2C" w:rsidRDefault="008838BB" w:rsidP="00883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1C2C">
        <w:rPr>
          <w:rFonts w:ascii="Times New Roman" w:hAnsi="Times New Roman" w:cs="Times New Roman"/>
          <w:b/>
          <w:sz w:val="28"/>
          <w:szCs w:val="28"/>
        </w:rPr>
        <w:t>Оповещение о начале общественных обсуждений</w:t>
      </w:r>
    </w:p>
    <w:p w:rsidR="008838BB" w:rsidRPr="00B11C2C" w:rsidRDefault="008838BB" w:rsidP="008838B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B11C2C">
        <w:rPr>
          <w:rFonts w:ascii="Times New Roman" w:hAnsi="Times New Roman" w:cs="Times New Roman"/>
          <w:sz w:val="28"/>
          <w:szCs w:val="28"/>
        </w:rPr>
        <w:t xml:space="preserve">по проекту изменений в </w:t>
      </w:r>
      <w:r w:rsidR="0054041C">
        <w:rPr>
          <w:rFonts w:ascii="Times New Roman" w:hAnsi="Times New Roman" w:cs="Times New Roman"/>
          <w:sz w:val="28"/>
          <w:szCs w:val="28"/>
        </w:rPr>
        <w:t xml:space="preserve">генеральный план Прокудского </w:t>
      </w:r>
      <w:r w:rsidRPr="00B11C2C">
        <w:rPr>
          <w:rFonts w:ascii="Times New Roman" w:hAnsi="Times New Roman" w:cs="Times New Roman"/>
          <w:sz w:val="28"/>
          <w:szCs w:val="28"/>
        </w:rPr>
        <w:t>сельсовета Коченевского района Новосибирской области</w:t>
      </w:r>
    </w:p>
    <w:p w:rsidR="008838BB" w:rsidRPr="00B11C2C" w:rsidRDefault="008838BB" w:rsidP="008838BB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8838BB" w:rsidRPr="00B11C2C" w:rsidTr="008838BB">
        <w:tc>
          <w:tcPr>
            <w:tcW w:w="3794" w:type="dxa"/>
          </w:tcPr>
          <w:p w:rsidR="008838BB" w:rsidRPr="00B11C2C" w:rsidRDefault="008838BB" w:rsidP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528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Проект </w:t>
            </w:r>
            <w:r w:rsidR="0054041C" w:rsidRPr="0054041C">
              <w:rPr>
                <w:rFonts w:ascii="Times New Roman" w:hAnsi="Times New Roman" w:cs="Times New Roman"/>
                <w:sz w:val="24"/>
                <w:szCs w:val="24"/>
              </w:rPr>
              <w:t>изменений в генеральный план Прокудского сельсовета Коченевского района Новосибирской области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528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Материалы для организации и проведения общественных обсуждений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3. Организатор общественных обсуждений</w:t>
            </w:r>
          </w:p>
        </w:tc>
        <w:tc>
          <w:tcPr>
            <w:tcW w:w="5528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Администрация Коченевского района Новосибирской области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5528" w:type="dxa"/>
          </w:tcPr>
          <w:p w:rsidR="008838BB" w:rsidRPr="00B11C2C" w:rsidRDefault="0054041C" w:rsidP="008665E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Прокудский</w:t>
            </w:r>
            <w:proofErr w:type="spellEnd"/>
            <w:r w:rsidR="0055068C" w:rsidRPr="00B11C2C">
              <w:rPr>
                <w:rFonts w:ascii="Times New Roman" w:hAnsi="Times New Roman" w:cs="Times New Roman"/>
                <w:sz w:val="24"/>
              </w:rPr>
              <w:t xml:space="preserve"> сельсовет Коченевского района Новосибирской области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528" w:type="dxa"/>
          </w:tcPr>
          <w:p w:rsidR="008838BB" w:rsidRPr="00B11C2C" w:rsidRDefault="008665E7" w:rsidP="008665E7">
            <w:pPr>
              <w:rPr>
                <w:rFonts w:ascii="Times New Roman" w:hAnsi="Times New Roman" w:cs="Times New Roman"/>
                <w:sz w:val="24"/>
              </w:rPr>
            </w:pPr>
            <w:r w:rsidRPr="008665E7">
              <w:rPr>
                <w:rFonts w:ascii="Times New Roman" w:hAnsi="Times New Roman" w:cs="Times New Roman"/>
                <w:sz w:val="24"/>
              </w:rPr>
              <w:t>Участниками общественных обсуждений по Проекту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665E7">
              <w:rPr>
                <w:rFonts w:ascii="Times New Roman" w:hAnsi="Times New Roman" w:cs="Times New Roman"/>
                <w:sz w:val="24"/>
              </w:rPr>
              <w:t>льного строительства.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обсуждений)</w:t>
            </w:r>
          </w:p>
        </w:tc>
        <w:tc>
          <w:tcPr>
            <w:tcW w:w="5528" w:type="dxa"/>
          </w:tcPr>
          <w:p w:rsidR="008838BB" w:rsidRPr="00B11C2C" w:rsidRDefault="0055068C" w:rsidP="0055068C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Срок проведения обще</w:t>
            </w:r>
            <w:r w:rsidR="0049753F">
              <w:rPr>
                <w:rFonts w:ascii="Times New Roman" w:hAnsi="Times New Roman" w:cs="Times New Roman"/>
                <w:sz w:val="24"/>
              </w:rPr>
              <w:t>ственных обсуждений с 11.03.2024 по 25.03</w:t>
            </w:r>
            <w:r w:rsidRPr="00B11C2C">
              <w:rPr>
                <w:rFonts w:ascii="Times New Roman" w:hAnsi="Times New Roman" w:cs="Times New Roman"/>
                <w:sz w:val="24"/>
              </w:rPr>
              <w:t>.2024 г.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Форма проведения общественных обсуждений </w:t>
            </w:r>
            <w:r w:rsidR="008665E7">
              <w:rPr>
                <w:rFonts w:ascii="Times New Roman" w:hAnsi="Times New Roman" w:cs="Times New Roman"/>
                <w:sz w:val="24"/>
              </w:rPr>
              <w:t>–</w:t>
            </w:r>
            <w:r w:rsidRPr="00B11C2C">
              <w:rPr>
                <w:rFonts w:ascii="Times New Roman" w:hAnsi="Times New Roman" w:cs="Times New Roman"/>
                <w:sz w:val="24"/>
              </w:rPr>
              <w:t xml:space="preserve"> заочная</w:t>
            </w:r>
            <w:r w:rsidR="008665E7">
              <w:rPr>
                <w:rFonts w:ascii="Times New Roman" w:hAnsi="Times New Roman" w:cs="Times New Roman"/>
                <w:sz w:val="24"/>
              </w:rPr>
              <w:t>.</w:t>
            </w:r>
            <w:r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С Проектом и информационными материалами можно ознакомиться: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– на экспозиции Проекта;</w:t>
            </w:r>
          </w:p>
          <w:p w:rsidR="008665E7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– на официальном сайте администрации</w:t>
            </w:r>
            <w:r w:rsidR="008665E7">
              <w:rPr>
                <w:rFonts w:ascii="Times New Roman" w:hAnsi="Times New Roman" w:cs="Times New Roman"/>
                <w:sz w:val="24"/>
              </w:rPr>
              <w:t>;</w:t>
            </w:r>
          </w:p>
          <w:p w:rsidR="00BD5759" w:rsidRPr="00B11C2C" w:rsidRDefault="008665E7" w:rsidP="001F1C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1F1CEC">
              <w:rPr>
                <w:rFonts w:ascii="Times New Roman" w:hAnsi="Times New Roman" w:cs="Times New Roman"/>
                <w:sz w:val="24"/>
              </w:rPr>
              <w:t xml:space="preserve">в региональной </w:t>
            </w:r>
            <w:r w:rsidR="001F1CEC" w:rsidRPr="001F1CEC">
              <w:rPr>
                <w:rFonts w:ascii="Times New Roman" w:hAnsi="Times New Roman" w:cs="Times New Roman"/>
                <w:sz w:val="24"/>
              </w:rPr>
              <w:t>информационной систем</w:t>
            </w:r>
            <w:r w:rsidR="001F1CEC">
              <w:rPr>
                <w:rFonts w:ascii="Times New Roman" w:hAnsi="Times New Roman" w:cs="Times New Roman"/>
                <w:sz w:val="24"/>
              </w:rPr>
              <w:t>е</w:t>
            </w:r>
            <w:r w:rsidR="001F1CEC" w:rsidRPr="001F1CEC">
              <w:rPr>
                <w:rFonts w:ascii="Times New Roman" w:hAnsi="Times New Roman" w:cs="Times New Roman"/>
                <w:sz w:val="24"/>
              </w:rPr>
              <w:t>, обеспечивающей проведение общественных обсуждений с использованием информационно-телекоммуникационной сети «Интернет» - «Платформа обратной связи»</w:t>
            </w:r>
            <w:r w:rsidR="00BD5759" w:rsidRPr="00B11C2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7. Информация о проведении экспозиции (экспозиций) проекта, подлежащего рассмотрению на общественных обсуждениях (место / места, дата открытия, срок проведения, дни и часы посещения экспозиции / </w:t>
            </w:r>
            <w:r w:rsidRPr="00B11C2C">
              <w:rPr>
                <w:rFonts w:ascii="Times New Roman" w:hAnsi="Times New Roman" w:cs="Times New Roman"/>
                <w:sz w:val="24"/>
              </w:rPr>
              <w:lastRenderedPageBreak/>
              <w:t>экспозиций)</w:t>
            </w:r>
          </w:p>
        </w:tc>
        <w:tc>
          <w:tcPr>
            <w:tcW w:w="5528" w:type="dxa"/>
          </w:tcPr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lastRenderedPageBreak/>
              <w:t xml:space="preserve">Экспозиции проекта будут проходить в администрации Коченевского района по адресу: Новосибирская область, Коченевский район, рабочий поселок  Коченево, ул. Октябрьская, 51, кабинет № 116. </w:t>
            </w:r>
          </w:p>
          <w:p w:rsidR="00BD5759" w:rsidRPr="00B11C2C" w:rsidRDefault="0049753F" w:rsidP="00BD57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11</w:t>
            </w:r>
            <w:r w:rsidR="00BD5759"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марта 2024 года по 22</w:t>
            </w:r>
            <w:r w:rsidR="00BD5759"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марта</w:t>
            </w:r>
            <w:r w:rsidR="00BD5759" w:rsidRPr="00B11C2C">
              <w:rPr>
                <w:rFonts w:ascii="Times New Roman" w:hAnsi="Times New Roman" w:cs="Times New Roman"/>
                <w:sz w:val="24"/>
              </w:rPr>
              <w:t xml:space="preserve"> 2024 года.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lastRenderedPageBreak/>
              <w:t>Посещение экспозиции   возможно в будние дни недели: с понедельника по пятницу с 9.00 до 16.00 (перерыв с 13.00 до 14.00).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Получение консультации по проекту возможно в будние дни недели: с понедельника по пятницу с 9.00 до 16.00 (перерыв с 13.00 до 14.00) по адресу: Новосибирская область, Коченевский район, рабочий поселок  Коченево, ул. Октябрьская, 51, кабинет № 116.  По телефону: 8(383) 51-239-78 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lastRenderedPageBreak/>
              <w:t>8. Информация о внесении участниками общественных обсуждений предложений и замечаний, касающихся проекта, подлежащего рассмотрению на общественных обсуждениях (порядок, срок и форма внесения предложений)</w:t>
            </w:r>
          </w:p>
        </w:tc>
        <w:tc>
          <w:tcPr>
            <w:tcW w:w="5528" w:type="dxa"/>
          </w:tcPr>
          <w:p w:rsidR="0049753F" w:rsidRPr="00B11C2C" w:rsidRDefault="00BD5759" w:rsidP="0049753F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Предложения и замечания, касающиеся проекта, могут быть внесены 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 xml:space="preserve">участниками общественных обсуждений </w:t>
            </w:r>
            <w:r w:rsidR="0049753F">
              <w:rPr>
                <w:rFonts w:ascii="Times New Roman" w:hAnsi="Times New Roman" w:cs="Times New Roman"/>
                <w:sz w:val="24"/>
              </w:rPr>
              <w:t>с 11</w:t>
            </w:r>
            <w:r w:rsidR="0049753F"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753F">
              <w:rPr>
                <w:rFonts w:ascii="Times New Roman" w:hAnsi="Times New Roman" w:cs="Times New Roman"/>
                <w:sz w:val="24"/>
              </w:rPr>
              <w:t>марта 2024 года по 22</w:t>
            </w:r>
            <w:r w:rsidR="0049753F"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753F">
              <w:rPr>
                <w:rFonts w:ascii="Times New Roman" w:hAnsi="Times New Roman" w:cs="Times New Roman"/>
                <w:sz w:val="24"/>
              </w:rPr>
              <w:t>марта 2024 года: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1) в письменной форме в адрес главы администрации Коченевского района Новосибирской области посредством электронной почты </w:t>
            </w:r>
            <w:hyperlink r:id="rId5" w:history="1"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koch</w:t>
              </w:r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23978@</w:t>
              </w:r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yandex</w:t>
              </w:r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</w:hyperlink>
            <w:r w:rsidRPr="00B11C2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 xml:space="preserve">или </w:t>
            </w:r>
            <w:r w:rsidRPr="00B11C2C">
              <w:rPr>
                <w:rFonts w:ascii="Times New Roman" w:hAnsi="Times New Roman" w:cs="Times New Roman"/>
                <w:sz w:val="24"/>
              </w:rPr>
              <w:t>почтовой связи по адресу: Новосибирская область, Коченевский район, рабочий поселок  Коченево, ул. Октябрьская, 43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>;</w:t>
            </w:r>
          </w:p>
          <w:p w:rsidR="00BD5759" w:rsidRPr="00B11C2C" w:rsidRDefault="00BD5759" w:rsidP="00BD5759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2) посредством записи в книге (журнале) учета посетителей экспозиции проекта, рассматриваемого на общественных обсуждениях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>;</w:t>
            </w:r>
          </w:p>
          <w:p w:rsidR="008838BB" w:rsidRPr="00B11C2C" w:rsidRDefault="00BD5759" w:rsidP="00B11C2C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3) 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>посредством</w:t>
            </w:r>
            <w:r w:rsidRPr="00B11C2C">
              <w:rPr>
                <w:rFonts w:ascii="Times New Roman" w:hAnsi="Times New Roman" w:cs="Times New Roman"/>
                <w:sz w:val="24"/>
              </w:rPr>
              <w:t xml:space="preserve"> региональной информационной систем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>ы</w:t>
            </w:r>
            <w:r w:rsidRPr="00B11C2C">
              <w:rPr>
                <w:rFonts w:ascii="Times New Roman" w:hAnsi="Times New Roman" w:cs="Times New Roman"/>
                <w:sz w:val="24"/>
              </w:rPr>
              <w:t xml:space="preserve">, обеспечивающей проведение общественных обсуждений с использованием информационно-телекоммуникационной сети «Интернет» - «Платформа обратной связи» </w:t>
            </w:r>
            <w:hyperlink r:id="rId6" w:history="1"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pos</w:t>
              </w:r>
              <w:proofErr w:type="spellEnd"/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gosuslugi</w:t>
              </w:r>
              <w:proofErr w:type="spellEnd"/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B11C2C">
                <w:rPr>
                  <w:rStyle w:val="a4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/</w:t>
              </w:r>
            </w:hyperlink>
            <w:r w:rsidRPr="00B11C2C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  <w:tr w:rsidR="008838BB" w:rsidRPr="00B11C2C" w:rsidTr="008838BB">
        <w:tc>
          <w:tcPr>
            <w:tcW w:w="3794" w:type="dxa"/>
          </w:tcPr>
          <w:p w:rsidR="008838BB" w:rsidRPr="00B11C2C" w:rsidRDefault="008838BB" w:rsidP="00B11C2C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9. Информация об официальном сайте администрации </w:t>
            </w:r>
            <w:r w:rsidR="00B11C2C" w:rsidRPr="00B11C2C">
              <w:rPr>
                <w:rFonts w:ascii="Times New Roman" w:hAnsi="Times New Roman" w:cs="Times New Roman"/>
                <w:sz w:val="24"/>
              </w:rPr>
              <w:t xml:space="preserve">Коченевского района Новосибирской </w:t>
            </w:r>
            <w:proofErr w:type="gramStart"/>
            <w:r w:rsidR="00B11C2C" w:rsidRPr="00B11C2C">
              <w:rPr>
                <w:rFonts w:ascii="Times New Roman" w:hAnsi="Times New Roman" w:cs="Times New Roman"/>
                <w:sz w:val="24"/>
              </w:rPr>
              <w:t>области</w:t>
            </w:r>
            <w:proofErr w:type="gramEnd"/>
            <w:r w:rsidRPr="00B11C2C">
              <w:rPr>
                <w:rFonts w:ascii="Times New Roman" w:hAnsi="Times New Roman" w:cs="Times New Roman"/>
                <w:sz w:val="24"/>
              </w:rPr>
              <w:t xml:space="preserve"> на котором будет размещен проект, подлежащий рассмотрению на общественных обсуждениях,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5528" w:type="dxa"/>
          </w:tcPr>
          <w:p w:rsidR="008838BB" w:rsidRPr="00B11C2C" w:rsidRDefault="00B11C2C" w:rsidP="00B11C2C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 xml:space="preserve">Подробная информация на официальном сайте администрации Коченевского района </w:t>
            </w:r>
            <w:hyperlink r:id="rId7" w:history="1">
              <w:r w:rsidRPr="00B11C2C">
                <w:rPr>
                  <w:rStyle w:val="a4"/>
                  <w:rFonts w:ascii="Times New Roman" w:hAnsi="Times New Roman" w:cs="Times New Roman"/>
                  <w:sz w:val="24"/>
                </w:rPr>
                <w:t>https://kochenevo.nso.ru/page/13101</w:t>
              </w:r>
            </w:hyperlink>
            <w:r w:rsidRPr="00B11C2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1C2C" w:rsidRPr="00B11C2C" w:rsidRDefault="00B11C2C" w:rsidP="00B11C2C">
            <w:pPr>
              <w:rPr>
                <w:rFonts w:ascii="Times New Roman" w:hAnsi="Times New Roman" w:cs="Times New Roman"/>
                <w:sz w:val="24"/>
              </w:rPr>
            </w:pPr>
            <w:r w:rsidRPr="00B11C2C">
              <w:rPr>
                <w:rFonts w:ascii="Times New Roman" w:hAnsi="Times New Roman" w:cs="Times New Roman"/>
                <w:sz w:val="24"/>
              </w:rPr>
              <w:t>Контактный телефон: 8(383)51-239-78</w:t>
            </w:r>
          </w:p>
        </w:tc>
      </w:tr>
    </w:tbl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8838BB" w:rsidRPr="008838BB" w:rsidTr="008838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1F1CE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8BB" w:rsidRPr="008838BB" w:rsidTr="008838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after="0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8BB" w:rsidRPr="008838BB" w:rsidTr="008838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38BB" w:rsidRPr="008838BB" w:rsidTr="008838B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38BB" w:rsidRPr="008838BB" w:rsidRDefault="008838BB" w:rsidP="008838BB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838BB" w:rsidRDefault="008838BB"/>
    <w:sectPr w:rsidR="0088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BB"/>
    <w:rsid w:val="001F1CEC"/>
    <w:rsid w:val="00370B53"/>
    <w:rsid w:val="0049753F"/>
    <w:rsid w:val="0054041C"/>
    <w:rsid w:val="0055068C"/>
    <w:rsid w:val="008665E7"/>
    <w:rsid w:val="008838BB"/>
    <w:rsid w:val="00B11C2C"/>
    <w:rsid w:val="00BD5759"/>
    <w:rsid w:val="00EC5177"/>
    <w:rsid w:val="00FC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7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7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chenevo.nso.ru/page/13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mailto:koch23978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Заковряшина Татьяна Юрьевна</dc:creator>
  <cp:lastModifiedBy>Админ</cp:lastModifiedBy>
  <cp:revision>2</cp:revision>
  <cp:lastPrinted>2024-02-28T08:10:00Z</cp:lastPrinted>
  <dcterms:created xsi:type="dcterms:W3CDTF">2024-03-04T06:40:00Z</dcterms:created>
  <dcterms:modified xsi:type="dcterms:W3CDTF">2024-03-04T06:40:00Z</dcterms:modified>
</cp:coreProperties>
</file>