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A39" w:rsidRPr="00EF2A39" w:rsidRDefault="00EF2A39" w:rsidP="00EF2A39">
      <w:pPr>
        <w:autoSpaceDE w:val="0"/>
        <w:autoSpaceDN w:val="0"/>
        <w:adjustRightInd w:val="0"/>
        <w:ind w:firstLine="567"/>
        <w:jc w:val="both"/>
        <w:rPr>
          <w:rFonts w:ascii="Times New Roman" w:eastAsia="Calibri" w:hAnsi="Times New Roman" w:cs="Times New Roman"/>
          <w:b/>
          <w:sz w:val="26"/>
          <w:szCs w:val="26"/>
          <w:lang w:eastAsia="en-US"/>
        </w:rPr>
      </w:pPr>
      <w:r w:rsidRPr="00EF2A39">
        <w:rPr>
          <w:rFonts w:ascii="Times New Roman" w:eastAsia="Calibri" w:hAnsi="Times New Roman" w:cs="Times New Roman"/>
          <w:b/>
          <w:sz w:val="26"/>
          <w:szCs w:val="26"/>
          <w:lang w:eastAsia="en-US"/>
        </w:rPr>
        <w:t xml:space="preserve">Уведомление  об итогах государственной кадастровой оценки зданий, помещений, сооружений, объектов незавершенного строительства, </w:t>
      </w:r>
      <w:proofErr w:type="spellStart"/>
      <w:r w:rsidRPr="00EF2A39">
        <w:rPr>
          <w:rFonts w:ascii="Times New Roman" w:eastAsia="Calibri" w:hAnsi="Times New Roman" w:cs="Times New Roman"/>
          <w:b/>
          <w:sz w:val="26"/>
          <w:szCs w:val="26"/>
          <w:lang w:eastAsia="en-US"/>
        </w:rPr>
        <w:t>машино-мест</w:t>
      </w:r>
      <w:proofErr w:type="spellEnd"/>
      <w:r w:rsidRPr="00EF2A39">
        <w:rPr>
          <w:rFonts w:ascii="Times New Roman" w:eastAsia="Calibri" w:hAnsi="Times New Roman" w:cs="Times New Roman"/>
          <w:b/>
          <w:sz w:val="26"/>
          <w:szCs w:val="26"/>
          <w:lang w:eastAsia="en-US"/>
        </w:rPr>
        <w:t xml:space="preserve"> на территории Новосибирской области.</w:t>
      </w:r>
    </w:p>
    <w:p w:rsidR="001A0093" w:rsidRPr="00F41F70" w:rsidRDefault="001A0093" w:rsidP="001A0093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>«</w:t>
      </w:r>
      <w:proofErr w:type="gramStart"/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>Во</w:t>
      </w:r>
      <w:proofErr w:type="gramEnd"/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исполнении пункта 15 статьи 14 Федерального закона от 03.07.2016 № 237-ФЗ «О государственной кадастровой оценке» (далее – Закон о кадастровой оценке) довожу до Вашего сведения, что Государственным бюджетным учреждением Новосибирской области «Новосибирский центр кадастровой оценки и инвентаризации» (далее - ГБУ НСО «ЦКО и БТИ») составлен проект отчёта № 8-2023 от 29.08.2023 года «Об итогах государственной кадастровой оценки зданий, помещений, сооружений, объектов незавершенного строительства, </w:t>
      </w:r>
      <w:proofErr w:type="spellStart"/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>машино-мест</w:t>
      </w:r>
      <w:proofErr w:type="spellEnd"/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на территории Новосибирской области» (далее – проект Отчета).</w:t>
      </w:r>
    </w:p>
    <w:p w:rsidR="001A0093" w:rsidRPr="00F41F70" w:rsidRDefault="001A0093" w:rsidP="001A0093">
      <w:pPr>
        <w:ind w:firstLine="567"/>
        <w:jc w:val="both"/>
        <w:rPr>
          <w:rFonts w:ascii="Times New Roman" w:eastAsia="Arial" w:hAnsi="Times New Roman" w:cs="Times New Roman"/>
          <w:color w:val="000000"/>
          <w:sz w:val="26"/>
          <w:szCs w:val="26"/>
        </w:rPr>
      </w:pP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В целях обеспечения возможности ознакомления, а также представления замечаний, проект Отчета размещен в </w:t>
      </w:r>
      <w:r w:rsidRPr="00F41F70">
        <w:rPr>
          <w:rFonts w:ascii="Times New Roman" w:hAnsi="Times New Roman" w:cs="Times New Roman"/>
          <w:sz w:val="26"/>
          <w:szCs w:val="26"/>
        </w:rPr>
        <w:t xml:space="preserve">фонде данных государственной кадастровой оценки на официальном сайте </w:t>
      </w:r>
      <w:proofErr w:type="spellStart"/>
      <w:r w:rsidRPr="00F41F70">
        <w:rPr>
          <w:rFonts w:ascii="Times New Roman" w:hAnsi="Times New Roman" w:cs="Times New Roman"/>
          <w:sz w:val="26"/>
          <w:szCs w:val="26"/>
        </w:rPr>
        <w:t>Росреестра</w:t>
      </w:r>
      <w:proofErr w:type="spellEnd"/>
      <w:r w:rsidRPr="00F41F70">
        <w:rPr>
          <w:rFonts w:ascii="Times New Roman" w:hAnsi="Times New Roman" w:cs="Times New Roman"/>
          <w:sz w:val="26"/>
          <w:szCs w:val="26"/>
        </w:rPr>
        <w:t xml:space="preserve"> и на официальном сайте ГБУ НСО «ЦКО и БТИ» по адресу: http://noti.ru/proekt_otcheta8-2023.php</w:t>
      </w:r>
      <w:r w:rsidRPr="00F41F70">
        <w:rPr>
          <w:rFonts w:ascii="Times New Roman" w:eastAsia="Arial" w:hAnsi="Times New Roman" w:cs="Times New Roman"/>
          <w:color w:val="000000"/>
          <w:sz w:val="26"/>
          <w:szCs w:val="26"/>
        </w:rPr>
        <w:t>:</w:t>
      </w:r>
    </w:p>
    <w:p w:rsidR="001A0093" w:rsidRPr="00F41F70" w:rsidRDefault="001A0093" w:rsidP="001A0093">
      <w:pPr>
        <w:ind w:firstLine="567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>дата окончания ознакомления с проектом Отчета – 10.10.2023;</w:t>
      </w:r>
    </w:p>
    <w:p w:rsidR="001A0093" w:rsidRPr="00F41F70" w:rsidRDefault="001A0093" w:rsidP="001A0093">
      <w:pPr>
        <w:ind w:firstLine="567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дата окончания приема замечаний к проекту Отчета – 10.10.2023. </w:t>
      </w:r>
    </w:p>
    <w:p w:rsidR="001A0093" w:rsidRPr="00F41F70" w:rsidRDefault="001A0093" w:rsidP="001A0093">
      <w:pPr>
        <w:ind w:firstLine="567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В соответствии с положениями статьи 14 Закона о кадастровой оценке замечания, связанные с определением ка</w:t>
      </w: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>дастровой стоимости, к проекту Отчета (далее – з</w:t>
      </w: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ам</w:t>
      </w: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>ечания к проекту О</w:t>
      </w: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 xml:space="preserve">тчета) представляются </w:t>
      </w: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любыми лицами </w:t>
      </w: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в течение срока его размещения.</w:t>
      </w:r>
    </w:p>
    <w:p w:rsidR="001A0093" w:rsidRPr="00F41F70" w:rsidRDefault="001A0093" w:rsidP="001A0093">
      <w:pPr>
        <w:ind w:firstLine="567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Обращаем вни</w:t>
      </w: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>мание, что замечания к проекту О</w:t>
      </w: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 xml:space="preserve">тчета могут быть представлены в </w:t>
      </w: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ГБУ НСО «ЦКО и БТИ» </w:t>
      </w: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лично, регистрируемым почтовым отправлением с уведомлением о вручении или с использованием информационно-телекоммуникационных сетей общего пользования, в том числе сети "Интернет". Днем пре</w:t>
      </w: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>дставления замечаний к проекту О</w:t>
      </w: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 xml:space="preserve">тчета считается день их представления в </w:t>
      </w: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>ГБУ НСО «ЦКО и БТИ»</w:t>
      </w: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, день, указанный на оттиске календарного почтового штемпеля уведомления о вручении (в случае направления замечания регистрируемым почтовым отправлением с уведомлением о вручении), либо день его подачи с использованием информационно-телекоммуникационных сетей общего пользования, в том числе сети "Интернет".</w:t>
      </w:r>
    </w:p>
    <w:p w:rsidR="001A0093" w:rsidRPr="00F41F70" w:rsidRDefault="001A0093" w:rsidP="001A0093">
      <w:pPr>
        <w:ind w:firstLine="567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 xml:space="preserve">Замечание </w:t>
      </w: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>к проекту О</w:t>
      </w: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тчета наряду с изложением его сути должно содержать:</w:t>
      </w:r>
    </w:p>
    <w:p w:rsidR="001A0093" w:rsidRPr="00F41F70" w:rsidRDefault="001A0093" w:rsidP="001A0093">
      <w:pPr>
        <w:ind w:firstLine="567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1) фамилию, имя и отчество (последнее - при наличии) физического лица, полное наименование юридического лица, номер контактного телефона, адрес электронной почты (при наличии) лица, представив</w:t>
      </w: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>шего замечание к проекту О</w:t>
      </w: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тчета;</w:t>
      </w:r>
    </w:p>
    <w:p w:rsidR="001A0093" w:rsidRPr="00F41F70" w:rsidRDefault="001A0093" w:rsidP="001A0093">
      <w:pPr>
        <w:ind w:firstLine="567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lastRenderedPageBreak/>
        <w:t>2) кадастровый номер объекта недвижимости, в отношении определения кадастровой стоимости которого пред</w:t>
      </w: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>ставляется замечание к проекту О</w:t>
      </w: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тчета, если замечание относится к конкретному объекту недвижимости;</w:t>
      </w:r>
    </w:p>
    <w:p w:rsidR="001A0093" w:rsidRPr="00F41F70" w:rsidRDefault="001A0093" w:rsidP="001A0093">
      <w:pPr>
        <w:ind w:firstLine="567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3) указание на номера</w:t>
      </w: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страниц (разделов) проекта О</w:t>
      </w: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тчета, к которым представляется замечание (при необходимости).</w:t>
      </w:r>
    </w:p>
    <w:p w:rsidR="001A0093" w:rsidRPr="00F41F70" w:rsidRDefault="001A0093" w:rsidP="001A0093">
      <w:pPr>
        <w:ind w:firstLine="567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  <w:proofErr w:type="gramStart"/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>К замечанию к проекту О</w:t>
      </w: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тчета могут быть приложены документы, подтверждающие наличие ошибок, допущенных при определении кадастровой стоимости, а также иные документы, содержащие сведения о характеристиках объектов недвижимости, которые не были учтены при определении их кадастровой стоимости.</w:t>
      </w:r>
      <w:proofErr w:type="gramEnd"/>
    </w:p>
    <w:p w:rsidR="001A0093" w:rsidRPr="00F41F70" w:rsidRDefault="001A0093" w:rsidP="001A0093">
      <w:pPr>
        <w:ind w:firstLine="567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>Замечания к проекту О</w:t>
      </w: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тчета, не соответствующие требованиям, установленным статьей 14 Закона о кадастровой оценке, не подлежат рассмотрению.</w:t>
      </w:r>
    </w:p>
    <w:p w:rsidR="001A0093" w:rsidRPr="00F41F70" w:rsidRDefault="001A0093" w:rsidP="001A0093">
      <w:pPr>
        <w:ind w:firstLine="567"/>
        <w:jc w:val="both"/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</w:pP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Иная форма пре</w:t>
      </w: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>дставления замечаний к проекту О</w:t>
      </w: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тчета (в том числе пред</w:t>
      </w:r>
      <w:r w:rsidRPr="00F41F70">
        <w:rPr>
          <w:rFonts w:ascii="Times New Roman" w:eastAsia="Calibri" w:hAnsi="Times New Roman" w:cs="Times New Roman"/>
          <w:sz w:val="26"/>
          <w:szCs w:val="26"/>
          <w:lang w:eastAsia="en-US"/>
        </w:rPr>
        <w:t>оставление замечаний к проекту О</w:t>
      </w:r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 xml:space="preserve">тчета в </w:t>
      </w:r>
      <w:proofErr w:type="spellStart"/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Росреестр</w:t>
      </w:r>
      <w:proofErr w:type="spellEnd"/>
      <w:r w:rsidRPr="00F41F70">
        <w:rPr>
          <w:rFonts w:ascii="Times New Roman" w:eastAsia="Calibri" w:hAnsi="Times New Roman" w:cs="Times New Roman"/>
          <w:color w:val="000000"/>
          <w:sz w:val="26"/>
          <w:szCs w:val="26"/>
          <w:lang w:eastAsia="en-US"/>
        </w:rPr>
        <w:t>) действующим законодательством не предусмотрена».</w:t>
      </w:r>
    </w:p>
    <w:p w:rsidR="00650A3D" w:rsidRDefault="00650A3D"/>
    <w:sectPr w:rsidR="00650A3D" w:rsidSect="00552E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1A0093"/>
    <w:rsid w:val="000F1255"/>
    <w:rsid w:val="001A0093"/>
    <w:rsid w:val="00552ED6"/>
    <w:rsid w:val="00650A3D"/>
    <w:rsid w:val="00DA7475"/>
    <w:rsid w:val="00EF2A39"/>
    <w:rsid w:val="00F41F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2E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492</Words>
  <Characters>2805</Characters>
  <Application>Microsoft Office Word</Application>
  <DocSecurity>0</DocSecurity>
  <Lines>23</Lines>
  <Paragraphs>6</Paragraphs>
  <ScaleCrop>false</ScaleCrop>
  <Company/>
  <LinksUpToDate>false</LinksUpToDate>
  <CharactersWithSpaces>3291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2023-10-02T08:03:00Z</dcterms:created>
  <dcterms:modified xsi:type="dcterms:W3CDTF">2023-10-03T03:08:00Z</dcterms:modified>
</cp:coreProperties>
</file>