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6B" w:rsidRPr="009F2A6B" w:rsidRDefault="009F2A6B" w:rsidP="009F2A6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A6B">
        <w:rPr>
          <w:rFonts w:ascii="Times New Roman" w:hAnsi="Times New Roman" w:cs="Times New Roman"/>
          <w:b/>
          <w:sz w:val="28"/>
          <w:szCs w:val="28"/>
        </w:rPr>
        <w:t>МУНИЦИПАЛЬНОЕ УЧРЕЖДЕНИЕ</w:t>
      </w:r>
    </w:p>
    <w:p w:rsidR="009F2A6B" w:rsidRPr="009F2A6B" w:rsidRDefault="009F2A6B" w:rsidP="009F2A6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A6B">
        <w:rPr>
          <w:rFonts w:ascii="Times New Roman" w:hAnsi="Times New Roman" w:cs="Times New Roman"/>
          <w:b/>
          <w:sz w:val="28"/>
          <w:szCs w:val="28"/>
        </w:rPr>
        <w:t>СОВЕТ ДЕПУТАТОВ ПРОКУДСКОГО СЕЛЬСОВЕТА</w:t>
      </w:r>
      <w:r w:rsidRPr="009F2A6B">
        <w:rPr>
          <w:rFonts w:ascii="Times New Roman" w:hAnsi="Times New Roman" w:cs="Times New Roman"/>
          <w:b/>
          <w:sz w:val="28"/>
          <w:szCs w:val="28"/>
        </w:rPr>
        <w:br/>
        <w:t>КОЧЕНЕВСКОГО РАЙОНА НОВОСИБИРСКОЙ ОБЛАСТИ</w:t>
      </w:r>
    </w:p>
    <w:p w:rsidR="009F2A6B" w:rsidRPr="009F2A6B" w:rsidRDefault="009F2A6B" w:rsidP="009F2A6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A6B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9F2A6B" w:rsidRPr="009F2A6B" w:rsidRDefault="009F2A6B" w:rsidP="009F2A6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A6B" w:rsidRPr="009F2A6B" w:rsidRDefault="009F2A6B" w:rsidP="009F2A6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A6B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590A6E">
        <w:rPr>
          <w:rFonts w:ascii="Times New Roman" w:hAnsi="Times New Roman" w:cs="Times New Roman"/>
          <w:b/>
          <w:sz w:val="28"/>
          <w:szCs w:val="28"/>
        </w:rPr>
        <w:t xml:space="preserve"> 32</w:t>
      </w:r>
    </w:p>
    <w:p w:rsidR="009F2A6B" w:rsidRDefault="009F2A6B" w:rsidP="009F2A6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A6B">
        <w:rPr>
          <w:rFonts w:ascii="Times New Roman" w:hAnsi="Times New Roman" w:cs="Times New Roman"/>
          <w:b/>
          <w:sz w:val="28"/>
          <w:szCs w:val="28"/>
        </w:rPr>
        <w:t>(четвертой сессии)</w:t>
      </w:r>
    </w:p>
    <w:p w:rsidR="009F2A6B" w:rsidRPr="009F2A6B" w:rsidRDefault="009F2A6B" w:rsidP="009F2A6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A6B" w:rsidRDefault="004F2B45" w:rsidP="009F2A6B">
      <w:pPr>
        <w:pStyle w:val="a6"/>
        <w:rPr>
          <w:rFonts w:ascii="Times New Roman" w:hAnsi="Times New Roman" w:cs="Times New Roman"/>
          <w:sz w:val="28"/>
          <w:szCs w:val="28"/>
        </w:rPr>
      </w:pPr>
      <w:r w:rsidRPr="004F2B45">
        <w:rPr>
          <w:rFonts w:ascii="Times New Roman" w:hAnsi="Times New Roman" w:cs="Times New Roman"/>
          <w:sz w:val="28"/>
          <w:szCs w:val="28"/>
        </w:rPr>
        <w:t>19.02.2016</w:t>
      </w:r>
      <w:r w:rsidR="009F2A6B" w:rsidRPr="004F2B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F2A6B">
        <w:rPr>
          <w:rFonts w:ascii="Times New Roman" w:hAnsi="Times New Roman" w:cs="Times New Roman"/>
          <w:b/>
          <w:sz w:val="28"/>
          <w:szCs w:val="28"/>
        </w:rPr>
        <w:tab/>
      </w:r>
      <w:r w:rsidR="009F2A6B">
        <w:rPr>
          <w:rFonts w:ascii="Times New Roman" w:hAnsi="Times New Roman" w:cs="Times New Roman"/>
          <w:b/>
          <w:sz w:val="28"/>
          <w:szCs w:val="28"/>
        </w:rPr>
        <w:tab/>
      </w:r>
      <w:r w:rsidR="009F2A6B">
        <w:rPr>
          <w:rFonts w:ascii="Times New Roman" w:hAnsi="Times New Roman" w:cs="Times New Roman"/>
          <w:b/>
          <w:sz w:val="28"/>
          <w:szCs w:val="28"/>
        </w:rPr>
        <w:tab/>
      </w:r>
      <w:r w:rsidR="009F2A6B">
        <w:rPr>
          <w:rFonts w:ascii="Times New Roman" w:hAnsi="Times New Roman" w:cs="Times New Roman"/>
          <w:b/>
          <w:sz w:val="28"/>
          <w:szCs w:val="28"/>
        </w:rPr>
        <w:tab/>
      </w:r>
      <w:r w:rsidR="009F2A6B">
        <w:rPr>
          <w:rFonts w:ascii="Times New Roman" w:hAnsi="Times New Roman" w:cs="Times New Roman"/>
          <w:b/>
          <w:sz w:val="28"/>
          <w:szCs w:val="28"/>
        </w:rPr>
        <w:tab/>
      </w:r>
      <w:r w:rsidR="009F2A6B">
        <w:rPr>
          <w:rFonts w:ascii="Times New Roman" w:hAnsi="Times New Roman" w:cs="Times New Roman"/>
          <w:b/>
          <w:sz w:val="28"/>
          <w:szCs w:val="28"/>
        </w:rPr>
        <w:tab/>
      </w:r>
      <w:r w:rsidR="009F2A6B" w:rsidRPr="009F2A6B">
        <w:rPr>
          <w:rFonts w:ascii="Times New Roman" w:hAnsi="Times New Roman" w:cs="Times New Roman"/>
          <w:sz w:val="28"/>
          <w:szCs w:val="28"/>
        </w:rPr>
        <w:t>с. Прокудское</w:t>
      </w:r>
    </w:p>
    <w:p w:rsidR="009F2A6B" w:rsidRPr="009F2A6B" w:rsidRDefault="009F2A6B" w:rsidP="009F2A6B">
      <w:pPr>
        <w:pStyle w:val="a6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04865" w:rsidRPr="00B0434C" w:rsidRDefault="00B0434C" w:rsidP="00C04D5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a4"/>
          <w:b w:val="0"/>
          <w:sz w:val="28"/>
          <w:szCs w:val="28"/>
          <w:bdr w:val="none" w:sz="0" w:space="0" w:color="auto" w:frame="1"/>
        </w:rPr>
        <w:t>«</w:t>
      </w:r>
      <w:r w:rsidR="00304865" w:rsidRPr="00B0434C">
        <w:rPr>
          <w:rStyle w:val="a4"/>
          <w:b w:val="0"/>
          <w:sz w:val="28"/>
          <w:szCs w:val="28"/>
          <w:bdr w:val="none" w:sz="0" w:space="0" w:color="auto" w:frame="1"/>
        </w:rPr>
        <w:t>О Порядке увольнения лица, занимающего муниципальную должность на постоянной основе в связи с утратой доверия в</w:t>
      </w:r>
      <w:r w:rsidR="00C04D5E" w:rsidRPr="00B0434C">
        <w:rPr>
          <w:rStyle w:val="a4"/>
          <w:b w:val="0"/>
          <w:sz w:val="28"/>
          <w:szCs w:val="28"/>
          <w:bdr w:val="none" w:sz="0" w:space="0" w:color="auto" w:frame="1"/>
        </w:rPr>
        <w:t xml:space="preserve"> Прокудском сельсовете Коченевского района Новосибирской области</w:t>
      </w:r>
      <w:r>
        <w:rPr>
          <w:rStyle w:val="a4"/>
          <w:b w:val="0"/>
          <w:sz w:val="28"/>
          <w:szCs w:val="28"/>
          <w:bdr w:val="none" w:sz="0" w:space="0" w:color="auto" w:frame="1"/>
        </w:rPr>
        <w:t>»</w:t>
      </w:r>
    </w:p>
    <w:p w:rsidR="00304865" w:rsidRPr="004E0CBC" w:rsidRDefault="00304865" w:rsidP="004E0C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E0CBC">
        <w:rPr>
          <w:rStyle w:val="a4"/>
          <w:sz w:val="28"/>
          <w:szCs w:val="28"/>
          <w:bdr w:val="none" w:sz="0" w:space="0" w:color="auto" w:frame="1"/>
        </w:rPr>
        <w:t> 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В соответствии с Федеральным законом от 2 марта 2007 года № 25-ФЗ «О муниципальной службе в Российской Федерации», Федеральным законом от 25 декабря 2008 года №273-ФЗ «О противодействии</w:t>
      </w:r>
      <w:r w:rsidR="00C04D5E">
        <w:rPr>
          <w:sz w:val="28"/>
          <w:szCs w:val="28"/>
        </w:rPr>
        <w:t xml:space="preserve"> </w:t>
      </w:r>
      <w:r w:rsidR="004235D5">
        <w:rPr>
          <w:sz w:val="28"/>
          <w:szCs w:val="28"/>
        </w:rPr>
        <w:t>кор</w:t>
      </w:r>
      <w:r w:rsidR="00D64725">
        <w:rPr>
          <w:sz w:val="28"/>
          <w:szCs w:val="28"/>
        </w:rPr>
        <w:t>рупции»,</w:t>
      </w:r>
      <w:r w:rsidR="00D6508C">
        <w:rPr>
          <w:sz w:val="28"/>
          <w:szCs w:val="28"/>
        </w:rPr>
        <w:t xml:space="preserve"> </w:t>
      </w:r>
      <w:r w:rsidR="00D6508C">
        <w:rPr>
          <w:bCs/>
          <w:sz w:val="28"/>
          <w:szCs w:val="28"/>
        </w:rPr>
        <w:t>руководствуясь Федеральным законом</w:t>
      </w:r>
      <w:r w:rsidR="00D6508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D64725">
        <w:rPr>
          <w:sz w:val="28"/>
          <w:szCs w:val="28"/>
        </w:rPr>
        <w:t xml:space="preserve"> и Уставом Прокудского сельсовета</w:t>
      </w:r>
      <w:r w:rsidR="008D6EA4">
        <w:rPr>
          <w:sz w:val="28"/>
          <w:szCs w:val="28"/>
        </w:rPr>
        <w:t>,</w:t>
      </w:r>
      <w:r w:rsidR="00C04D5E">
        <w:rPr>
          <w:sz w:val="28"/>
          <w:szCs w:val="28"/>
        </w:rPr>
        <w:t xml:space="preserve"> Совет депутатов Прокудского сельсовета Коченевского района Новосибирской области 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rStyle w:val="a4"/>
          <w:sz w:val="28"/>
          <w:szCs w:val="28"/>
          <w:bdr w:val="none" w:sz="0" w:space="0" w:color="auto" w:frame="1"/>
        </w:rPr>
        <w:t>РЕШИЛ: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1.Утвердить Порядок увольнения лица, замещающего муниципальную должность на постоянной основ</w:t>
      </w:r>
      <w:r w:rsidR="00F4612A">
        <w:rPr>
          <w:sz w:val="28"/>
          <w:szCs w:val="28"/>
        </w:rPr>
        <w:t xml:space="preserve">е в связи с утратой доверия в Прокудском сельсовете </w:t>
      </w:r>
      <w:r w:rsidRPr="004E0CBC">
        <w:rPr>
          <w:sz w:val="28"/>
          <w:szCs w:val="28"/>
        </w:rPr>
        <w:t>(прилагается).</w:t>
      </w:r>
    </w:p>
    <w:p w:rsidR="00304865" w:rsidRPr="004E0CBC" w:rsidRDefault="008D6EA4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612A">
        <w:rPr>
          <w:sz w:val="28"/>
          <w:szCs w:val="28"/>
        </w:rPr>
        <w:t xml:space="preserve">. </w:t>
      </w:r>
      <w:r w:rsidR="00D566C0">
        <w:rPr>
          <w:sz w:val="28"/>
          <w:szCs w:val="28"/>
        </w:rPr>
        <w:t>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 и на официальном сайте администрации Прокудского сельсовета Коченевского района Новосибирской области в информационно-коммуникационной сети Интернет.</w:t>
      </w:r>
    </w:p>
    <w:p w:rsidR="008D6EA4" w:rsidRDefault="008D6EA4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E0CBC">
        <w:rPr>
          <w:sz w:val="28"/>
          <w:szCs w:val="28"/>
        </w:rPr>
        <w:t>.</w:t>
      </w:r>
      <w:r>
        <w:rPr>
          <w:sz w:val="28"/>
          <w:szCs w:val="28"/>
        </w:rPr>
        <w:t xml:space="preserve"> Данное решение вступает в силу с момента подписания.</w:t>
      </w:r>
    </w:p>
    <w:p w:rsidR="004313FC" w:rsidRDefault="004313FC" w:rsidP="004E0CB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</w:p>
    <w:p w:rsidR="004313FC" w:rsidRPr="00F47A08" w:rsidRDefault="004313FC" w:rsidP="00F47A08">
      <w:pPr>
        <w:pStyle w:val="a6"/>
        <w:rPr>
          <w:rFonts w:ascii="Times New Roman" w:hAnsi="Times New Roman" w:cs="Times New Roman"/>
          <w:sz w:val="28"/>
          <w:szCs w:val="28"/>
        </w:rPr>
      </w:pPr>
      <w:r w:rsidRPr="00F47A08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Л.А. Цветкова</w:t>
      </w:r>
    </w:p>
    <w:p w:rsidR="00F47A08" w:rsidRDefault="00F47A08" w:rsidP="00F47A0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47A08" w:rsidRPr="00F47A08" w:rsidRDefault="00F47A08" w:rsidP="00F47A0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47A08" w:rsidRPr="00F47A08" w:rsidRDefault="00F47A08" w:rsidP="00F47A08">
      <w:pPr>
        <w:pStyle w:val="a6"/>
        <w:rPr>
          <w:rFonts w:ascii="Times New Roman" w:hAnsi="Times New Roman" w:cs="Times New Roman"/>
          <w:sz w:val="28"/>
          <w:szCs w:val="28"/>
        </w:rPr>
      </w:pPr>
      <w:r w:rsidRPr="00F47A08">
        <w:rPr>
          <w:rFonts w:ascii="Times New Roman" w:hAnsi="Times New Roman" w:cs="Times New Roman"/>
          <w:sz w:val="28"/>
          <w:szCs w:val="28"/>
        </w:rPr>
        <w:t xml:space="preserve">Глава Прокудского сельсовета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47A08">
        <w:rPr>
          <w:rFonts w:ascii="Times New Roman" w:hAnsi="Times New Roman" w:cs="Times New Roman"/>
          <w:sz w:val="28"/>
          <w:szCs w:val="28"/>
        </w:rPr>
        <w:t>В.А. Цурбанов</w:t>
      </w:r>
    </w:p>
    <w:p w:rsidR="00304865" w:rsidRPr="00F47A08" w:rsidRDefault="00304865" w:rsidP="00F47A08">
      <w:pPr>
        <w:pStyle w:val="a6"/>
        <w:rPr>
          <w:rFonts w:ascii="Times New Roman" w:hAnsi="Times New Roman" w:cs="Times New Roman"/>
          <w:sz w:val="28"/>
          <w:szCs w:val="28"/>
        </w:rPr>
      </w:pPr>
      <w:r w:rsidRPr="00F47A08">
        <w:rPr>
          <w:rFonts w:ascii="Times New Roman" w:hAnsi="Times New Roman" w:cs="Times New Roman"/>
          <w:sz w:val="28"/>
          <w:szCs w:val="28"/>
        </w:rPr>
        <w:t> </w:t>
      </w:r>
    </w:p>
    <w:p w:rsidR="008D6EA4" w:rsidRDefault="008D6EA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304865" w:rsidRPr="004E0CBC" w:rsidRDefault="00304865" w:rsidP="008D6EA4">
      <w:pPr>
        <w:pStyle w:val="a3"/>
        <w:spacing w:before="0" w:beforeAutospacing="0" w:after="0" w:afterAutospacing="0"/>
        <w:ind w:firstLine="5670"/>
        <w:jc w:val="both"/>
        <w:rPr>
          <w:sz w:val="28"/>
          <w:szCs w:val="28"/>
        </w:rPr>
      </w:pPr>
      <w:r w:rsidRPr="004E0CBC">
        <w:rPr>
          <w:sz w:val="28"/>
          <w:szCs w:val="28"/>
        </w:rPr>
        <w:lastRenderedPageBreak/>
        <w:t>Приложение</w:t>
      </w:r>
    </w:p>
    <w:p w:rsidR="00304865" w:rsidRPr="004E0CBC" w:rsidRDefault="00304865" w:rsidP="008D6EA4">
      <w:pPr>
        <w:pStyle w:val="a3"/>
        <w:spacing w:before="0" w:beforeAutospacing="0" w:after="0" w:afterAutospacing="0"/>
        <w:ind w:firstLine="5670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к решению Совета</w:t>
      </w:r>
      <w:r w:rsidR="00D566C0">
        <w:rPr>
          <w:sz w:val="28"/>
          <w:szCs w:val="28"/>
        </w:rPr>
        <w:t xml:space="preserve"> депутатов</w:t>
      </w:r>
    </w:p>
    <w:p w:rsidR="00304865" w:rsidRDefault="00D566C0" w:rsidP="008D6EA4">
      <w:pPr>
        <w:pStyle w:val="a3"/>
        <w:spacing w:before="0" w:beforeAutospacing="0" w:after="0" w:afterAutospacing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Прокудского сельсовета</w:t>
      </w:r>
    </w:p>
    <w:p w:rsidR="00D566C0" w:rsidRPr="004E0CBC" w:rsidRDefault="00590A6E" w:rsidP="008D6EA4">
      <w:pPr>
        <w:pStyle w:val="a3"/>
        <w:spacing w:before="0" w:beforeAutospacing="0" w:after="0" w:afterAutospacing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19.02.2016 № 32</w:t>
      </w:r>
    </w:p>
    <w:p w:rsidR="008D6EA4" w:rsidRDefault="00304865" w:rsidP="008D6EA4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</w:rPr>
      </w:pPr>
      <w:r w:rsidRPr="004E0CBC">
        <w:rPr>
          <w:rStyle w:val="a4"/>
          <w:sz w:val="28"/>
          <w:szCs w:val="28"/>
          <w:bdr w:val="none" w:sz="0" w:space="0" w:color="auto" w:frame="1"/>
        </w:rPr>
        <w:t xml:space="preserve">Порядок </w:t>
      </w:r>
    </w:p>
    <w:p w:rsidR="00304865" w:rsidRDefault="00304865" w:rsidP="00D566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</w:rPr>
      </w:pPr>
      <w:r w:rsidRPr="004E0CBC">
        <w:rPr>
          <w:rStyle w:val="a4"/>
          <w:sz w:val="28"/>
          <w:szCs w:val="28"/>
          <w:bdr w:val="none" w:sz="0" w:space="0" w:color="auto" w:frame="1"/>
        </w:rPr>
        <w:t>увольнения лица, замещающего муниципальную должность на постоянной основе в связи с утратой доверия</w:t>
      </w:r>
    </w:p>
    <w:p w:rsidR="008D6EA4" w:rsidRPr="004E0CBC" w:rsidRDefault="008D6EA4" w:rsidP="00D566C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Настоящий  Порядок увольнения (освобождения от должности) лица, замещающего муниципальную должность, в связи с ут</w:t>
      </w:r>
      <w:r w:rsidR="00D566C0">
        <w:rPr>
          <w:sz w:val="28"/>
          <w:szCs w:val="28"/>
        </w:rPr>
        <w:t>ратой доверия на территории  Прокудского сельсовета Коченевского района Новосибирской области</w:t>
      </w:r>
      <w:r w:rsidRPr="004E0CBC">
        <w:rPr>
          <w:sz w:val="28"/>
          <w:szCs w:val="28"/>
        </w:rPr>
        <w:t xml:space="preserve"> разработан в соответствии с Федеральным законом от 25 марта 2008 года № 273-ФЗ «О противодействии коррупции» и определяет порядок увольнения (освобождения от должности) лица, замещающего муниципальную должность, в связи с</w:t>
      </w:r>
      <w:r w:rsidR="00D566C0">
        <w:rPr>
          <w:sz w:val="28"/>
          <w:szCs w:val="28"/>
        </w:rPr>
        <w:t xml:space="preserve"> утратой доверия на территории Прокудского сельсовета</w:t>
      </w:r>
      <w:r w:rsidRPr="004E0CBC">
        <w:rPr>
          <w:sz w:val="28"/>
          <w:szCs w:val="28"/>
        </w:rPr>
        <w:t>.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1. Лицо, замещающее муниципальную должность, подлежит увольнению (освобождению от должности) в связи с утратой доверия в случаях, предусмотренных статьей 13.1 Федерального закона от 25 марта 2008 года № 273-ФЗ «О противодействии коррупции».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2. Решение об увольнении (освобождении от должности) лица, замещающего муниципальную должность, в связи с утратой</w:t>
      </w:r>
      <w:r w:rsidR="00E91ED8">
        <w:rPr>
          <w:sz w:val="28"/>
          <w:szCs w:val="28"/>
        </w:rPr>
        <w:t xml:space="preserve"> доверия принимается Советом депутатов Прокудского сельсовета</w:t>
      </w:r>
      <w:r w:rsidRPr="004E0CBC">
        <w:rPr>
          <w:sz w:val="28"/>
          <w:szCs w:val="28"/>
        </w:rPr>
        <w:t xml:space="preserve"> тайным голосованием по результатам проверки, проведённой в соответствии с действующим законодат</w:t>
      </w:r>
      <w:r w:rsidR="00E91ED8">
        <w:rPr>
          <w:sz w:val="28"/>
          <w:szCs w:val="28"/>
        </w:rPr>
        <w:t>ельством, в отношении главы Прокудского сельсовета.</w:t>
      </w:r>
    </w:p>
    <w:p w:rsidR="008D6EA4" w:rsidRDefault="00E91ED8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Решение Совета депутатов Прокудского сельсовета</w:t>
      </w:r>
      <w:r w:rsidR="00304865" w:rsidRPr="004E0CBC">
        <w:rPr>
          <w:sz w:val="28"/>
          <w:szCs w:val="28"/>
        </w:rPr>
        <w:t xml:space="preserve"> об увольнении (освобождении от должности) лица, замещающего муниципальную должность, считается принятым, если за него проголосовало не менее двух третей от установленной численности депутатов </w:t>
      </w:r>
      <w:r>
        <w:rPr>
          <w:sz w:val="28"/>
          <w:szCs w:val="28"/>
        </w:rPr>
        <w:t>Совета депутатов Прокудского сельсовета.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4. Решение об увольнении (об освобождении от должности) в с</w:t>
      </w:r>
      <w:r w:rsidR="00E91ED8">
        <w:rPr>
          <w:sz w:val="28"/>
          <w:szCs w:val="28"/>
        </w:rPr>
        <w:t>вязи с утратой доверия главы Прокудского сельсовета</w:t>
      </w:r>
      <w:r w:rsidRPr="004E0CBC">
        <w:rPr>
          <w:sz w:val="28"/>
          <w:szCs w:val="28"/>
        </w:rPr>
        <w:t xml:space="preserve"> подписывается председател</w:t>
      </w:r>
      <w:r w:rsidR="008D6EA4">
        <w:rPr>
          <w:sz w:val="28"/>
          <w:szCs w:val="28"/>
        </w:rPr>
        <w:t>ем</w:t>
      </w:r>
      <w:r w:rsidRPr="004E0CBC">
        <w:rPr>
          <w:sz w:val="28"/>
          <w:szCs w:val="28"/>
        </w:rPr>
        <w:t xml:space="preserve"> </w:t>
      </w:r>
      <w:r w:rsidR="00E91ED8">
        <w:rPr>
          <w:sz w:val="28"/>
          <w:szCs w:val="28"/>
        </w:rPr>
        <w:t xml:space="preserve">Совета депутатов Прокудского сельсовета, </w:t>
      </w:r>
      <w:r w:rsidR="008D6EA4">
        <w:rPr>
          <w:sz w:val="28"/>
          <w:szCs w:val="28"/>
        </w:rPr>
        <w:t xml:space="preserve">а в случае его отсутствия  - заместителем председателя Совета депутатов Прокудского сельсовета, </w:t>
      </w:r>
      <w:r w:rsidRPr="004E0CBC">
        <w:rPr>
          <w:sz w:val="28"/>
          <w:szCs w:val="28"/>
        </w:rPr>
        <w:t xml:space="preserve">председательствующим на заседании </w:t>
      </w:r>
      <w:r w:rsidR="00E91ED8">
        <w:rPr>
          <w:sz w:val="28"/>
          <w:szCs w:val="28"/>
        </w:rPr>
        <w:t>Совета депутатов Прокудского сельсовета.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5. При увольнении (освобождении от должности) в связи с утратой доверия учитывается характер совершённого лицом, замещающим муниципальную должность, коррупционного правонарушения, его тяжесть, обстоятельства, при которых оно совершено, соблюдение лицом, замещающим муниципальную должность, других ограничений и запретов, требований о предотвращении или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лицом, замещающим муниципальную должность, своих должностных обязанностей.</w:t>
      </w:r>
    </w:p>
    <w:p w:rsidR="008D6EA4" w:rsidRDefault="00E91ED8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304865" w:rsidRPr="004E0CBC">
        <w:rPr>
          <w:sz w:val="28"/>
          <w:szCs w:val="28"/>
        </w:rPr>
        <w:t xml:space="preserve">Решение об увольнении (об освобождении от должности) лица, замещающего муниципальную должность, в связи с утратой доверия принимается </w:t>
      </w:r>
      <w:r>
        <w:rPr>
          <w:sz w:val="28"/>
          <w:szCs w:val="28"/>
        </w:rPr>
        <w:t>Советом депутатов Прокудского сельсовета</w:t>
      </w:r>
      <w:r w:rsidR="00304865" w:rsidRPr="004E0CBC">
        <w:rPr>
          <w:sz w:val="28"/>
          <w:szCs w:val="28"/>
        </w:rPr>
        <w:t xml:space="preserve"> не позднее одного месяца со дня поступления информации о совершении лицом, замещающим муниципальную должность, коррупционного правонарушения, не считая </w:t>
      </w:r>
      <w:r w:rsidR="00304865" w:rsidRPr="004E0CBC">
        <w:rPr>
          <w:sz w:val="28"/>
          <w:szCs w:val="28"/>
        </w:rPr>
        <w:lastRenderedPageBreak/>
        <w:t>периода временной нетрудоспособности, лица, замещающего муниципальную должность, пребывания в отпуске, других случаях неисполнения должностных обязанностей по уважительным причинам, проведения проверки и рассмотрения материалов.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>При этом решение об увольнении (освобождении от должности) в связи с утратой доверия должно быть принято не позднее шести месяцев со дня поступления информации о совершения коррупционного правонарушения.</w:t>
      </w:r>
    </w:p>
    <w:p w:rsidR="008D6EA4" w:rsidRDefault="005C7F2F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4865" w:rsidRPr="004E0CBC">
        <w:rPr>
          <w:sz w:val="28"/>
          <w:szCs w:val="28"/>
        </w:rPr>
        <w:t>. Копия решения об увольнении (освобождении от должности) в связи с утратой доверия лица, замещающего муниципальную должность, с указанием коррупционного правонарушения и нормативных правовых актов, положения которых им нарушены, вручаются лицу, замещающего муниципальную должность, под роспись в течение трех дней со дня вступления в силу соответствующего решения, не считая времени  отсутствия лица, замещающего муниципальную должность на рабочем месте. Если лицо, замещающее муниципальную должность, отказывается  от ознакомления с решением  под роспись и получения его копии, то об этом составляется соответствующий акт.</w:t>
      </w:r>
    </w:p>
    <w:p w:rsidR="008D6EA4" w:rsidRDefault="005C7F2F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04865" w:rsidRPr="004E0CBC">
        <w:rPr>
          <w:sz w:val="28"/>
          <w:szCs w:val="28"/>
        </w:rPr>
        <w:t xml:space="preserve">. При рассмотрении и принятии </w:t>
      </w:r>
      <w:r w:rsidR="00E91ED8">
        <w:rPr>
          <w:sz w:val="28"/>
          <w:szCs w:val="28"/>
        </w:rPr>
        <w:t>Советом депутатов Прокудского сельсовета</w:t>
      </w:r>
      <w:r w:rsidR="00E91ED8" w:rsidRPr="004E0CBC">
        <w:rPr>
          <w:sz w:val="28"/>
          <w:szCs w:val="28"/>
        </w:rPr>
        <w:t xml:space="preserve"> </w:t>
      </w:r>
      <w:r w:rsidR="00304865" w:rsidRPr="004E0CBC">
        <w:rPr>
          <w:sz w:val="28"/>
          <w:szCs w:val="28"/>
        </w:rPr>
        <w:t>решения об освобождении от должности лица, замещающего муниципальную должность, в связи с утратой доверия должны быть обеспечены: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 xml:space="preserve">1) заблаговременное получение данным лицом уведомления о дате и месте проведения соответствующего заседания, а также ознакомление с обращением и проектом решения </w:t>
      </w:r>
      <w:r w:rsidR="00E91ED8">
        <w:rPr>
          <w:sz w:val="28"/>
          <w:szCs w:val="28"/>
        </w:rPr>
        <w:t>Советом депутатов Прокудского сельсовета</w:t>
      </w:r>
      <w:r w:rsidR="00E91ED8" w:rsidRPr="004E0CBC">
        <w:rPr>
          <w:sz w:val="28"/>
          <w:szCs w:val="28"/>
        </w:rPr>
        <w:t xml:space="preserve"> </w:t>
      </w:r>
      <w:r w:rsidRPr="004E0CBC">
        <w:rPr>
          <w:sz w:val="28"/>
          <w:szCs w:val="28"/>
        </w:rPr>
        <w:t>об освобождении  его от должности;</w:t>
      </w:r>
    </w:p>
    <w:p w:rsidR="008D6EA4" w:rsidRDefault="00304865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0CBC">
        <w:rPr>
          <w:sz w:val="28"/>
          <w:szCs w:val="28"/>
        </w:rPr>
        <w:t xml:space="preserve">2) предоставление ему возможности дать депутатам </w:t>
      </w:r>
      <w:r w:rsidR="00E91ED8">
        <w:rPr>
          <w:sz w:val="28"/>
          <w:szCs w:val="28"/>
        </w:rPr>
        <w:t>Совета депутатов Прокудского сельсовета</w:t>
      </w:r>
      <w:r w:rsidR="00E91ED8" w:rsidRPr="004E0CBC">
        <w:rPr>
          <w:sz w:val="28"/>
          <w:szCs w:val="28"/>
        </w:rPr>
        <w:t xml:space="preserve"> </w:t>
      </w:r>
      <w:r w:rsidRPr="004E0CBC">
        <w:rPr>
          <w:sz w:val="28"/>
          <w:szCs w:val="28"/>
        </w:rPr>
        <w:t>объяснения по поводу обстоятельств, выдвигаемых в качестве оснований об освобождении от должности.</w:t>
      </w:r>
    </w:p>
    <w:p w:rsidR="008D6EA4" w:rsidRDefault="005C7F2F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04865" w:rsidRPr="004E0CBC">
        <w:rPr>
          <w:sz w:val="28"/>
          <w:szCs w:val="28"/>
        </w:rPr>
        <w:t xml:space="preserve">. В случае, если лицо, замещающее муниципальную должность, не согласно с решением </w:t>
      </w:r>
      <w:r w:rsidR="00E91ED8">
        <w:rPr>
          <w:sz w:val="28"/>
          <w:szCs w:val="28"/>
        </w:rPr>
        <w:t>Совета депутатов Прокудского сельсовета</w:t>
      </w:r>
      <w:r w:rsidR="00304865" w:rsidRPr="004E0CBC">
        <w:rPr>
          <w:sz w:val="28"/>
          <w:szCs w:val="28"/>
        </w:rPr>
        <w:t xml:space="preserve"> об его освобождении от должности, оно вправе в письменном виде изложить свое  обоснованное особое мнение.</w:t>
      </w:r>
    </w:p>
    <w:p w:rsidR="008D6EA4" w:rsidRDefault="005C7F2F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04865" w:rsidRPr="004E0CBC">
        <w:rPr>
          <w:sz w:val="28"/>
          <w:szCs w:val="28"/>
        </w:rPr>
        <w:t xml:space="preserve">. Решение </w:t>
      </w:r>
      <w:r w:rsidR="00E91ED8">
        <w:rPr>
          <w:sz w:val="28"/>
          <w:szCs w:val="28"/>
        </w:rPr>
        <w:t>Совета депутатов Прокудского сельсовета</w:t>
      </w:r>
      <w:r w:rsidR="00E91ED8" w:rsidRPr="004E0CBC">
        <w:rPr>
          <w:sz w:val="28"/>
          <w:szCs w:val="28"/>
        </w:rPr>
        <w:t xml:space="preserve"> </w:t>
      </w:r>
      <w:r w:rsidR="00304865" w:rsidRPr="004E0CBC">
        <w:rPr>
          <w:sz w:val="28"/>
          <w:szCs w:val="28"/>
        </w:rPr>
        <w:t xml:space="preserve">об освобождении от должности лица, замещающего муниципальную должность, подлежит официальному опубликованию (обнародованию) не позднее чем через пять дней со дня его принятия. В случае, если лицо, замещающее муниципальную должность, в письменном виде изложило свое обоснованное особое мнение по вопросу его освобождения от должности, оно подлежит опубликованию (обнародованию) одновременно с указанными решением </w:t>
      </w:r>
      <w:r w:rsidR="00E91ED8">
        <w:rPr>
          <w:sz w:val="28"/>
          <w:szCs w:val="28"/>
        </w:rPr>
        <w:t>Совета депутатов Прокудского сельсовета.</w:t>
      </w:r>
    </w:p>
    <w:p w:rsidR="00304865" w:rsidRDefault="005C7F2F" w:rsidP="008D6E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04865" w:rsidRPr="004E0CBC">
        <w:rPr>
          <w:sz w:val="28"/>
          <w:szCs w:val="28"/>
        </w:rPr>
        <w:t xml:space="preserve">. В случае если инициатива об освобождении от должности лица, замещающего муниципальную должность, в связи с утратой доверия, изложенная в обращении была отклонена </w:t>
      </w:r>
      <w:r w:rsidR="00E91ED8">
        <w:rPr>
          <w:sz w:val="28"/>
          <w:szCs w:val="28"/>
        </w:rPr>
        <w:t>Совета депутатов Прокудского сельсовета,</w:t>
      </w:r>
      <w:r w:rsidR="00E91ED8" w:rsidRPr="004E0CBC">
        <w:rPr>
          <w:sz w:val="28"/>
          <w:szCs w:val="28"/>
        </w:rPr>
        <w:t xml:space="preserve"> </w:t>
      </w:r>
      <w:r w:rsidR="00304865" w:rsidRPr="004E0CBC">
        <w:rPr>
          <w:sz w:val="28"/>
          <w:szCs w:val="28"/>
        </w:rPr>
        <w:t xml:space="preserve">вопрос об освобождении от должности лица, замещающего муниципальную должность, в связи с утратой доверия может быть вынесен  по тому же основанию на повторное рассмотрение </w:t>
      </w:r>
      <w:r w:rsidR="00E91ED8">
        <w:rPr>
          <w:sz w:val="28"/>
          <w:szCs w:val="28"/>
        </w:rPr>
        <w:t>Совета депутатов Прокудского сельсовета</w:t>
      </w:r>
      <w:r w:rsidR="00E91ED8" w:rsidRPr="004E0CBC">
        <w:rPr>
          <w:sz w:val="28"/>
          <w:szCs w:val="28"/>
        </w:rPr>
        <w:t xml:space="preserve"> </w:t>
      </w:r>
      <w:r w:rsidR="00304865" w:rsidRPr="004E0CBC">
        <w:rPr>
          <w:sz w:val="28"/>
          <w:szCs w:val="28"/>
        </w:rPr>
        <w:t xml:space="preserve">не ранее чем через два месяца со дня проведения заседания </w:t>
      </w:r>
      <w:r w:rsidR="00E91ED8">
        <w:rPr>
          <w:sz w:val="28"/>
          <w:szCs w:val="28"/>
        </w:rPr>
        <w:t>Совета депутатов Прокудского сельсовета,</w:t>
      </w:r>
      <w:r w:rsidR="00E91ED8" w:rsidRPr="004E0CBC">
        <w:rPr>
          <w:sz w:val="28"/>
          <w:szCs w:val="28"/>
        </w:rPr>
        <w:t xml:space="preserve"> </w:t>
      </w:r>
      <w:r w:rsidR="00304865" w:rsidRPr="004E0CBC">
        <w:rPr>
          <w:sz w:val="28"/>
          <w:szCs w:val="28"/>
        </w:rPr>
        <w:t>на котором рассматривался указанный вопрос.</w:t>
      </w:r>
    </w:p>
    <w:p w:rsidR="00304865" w:rsidRPr="004E0CBC" w:rsidRDefault="00304865" w:rsidP="004E0CB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04865" w:rsidRPr="004E0CBC" w:rsidSect="00825204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25D0"/>
    <w:rsid w:val="00006F2C"/>
    <w:rsid w:val="00013020"/>
    <w:rsid w:val="00022C40"/>
    <w:rsid w:val="0003164D"/>
    <w:rsid w:val="00121542"/>
    <w:rsid w:val="001D0255"/>
    <w:rsid w:val="001E6152"/>
    <w:rsid w:val="00303009"/>
    <w:rsid w:val="00304865"/>
    <w:rsid w:val="00350192"/>
    <w:rsid w:val="004235D5"/>
    <w:rsid w:val="004313FC"/>
    <w:rsid w:val="004E0CBC"/>
    <w:rsid w:val="004F2B45"/>
    <w:rsid w:val="00590A6E"/>
    <w:rsid w:val="005C7F2F"/>
    <w:rsid w:val="00606574"/>
    <w:rsid w:val="00682BE6"/>
    <w:rsid w:val="00722135"/>
    <w:rsid w:val="00723E9A"/>
    <w:rsid w:val="007D1847"/>
    <w:rsid w:val="00825204"/>
    <w:rsid w:val="008D6EA4"/>
    <w:rsid w:val="009725D0"/>
    <w:rsid w:val="009F2A6B"/>
    <w:rsid w:val="00A40644"/>
    <w:rsid w:val="00B0434C"/>
    <w:rsid w:val="00B645E6"/>
    <w:rsid w:val="00BF28BE"/>
    <w:rsid w:val="00BF620B"/>
    <w:rsid w:val="00C04D5E"/>
    <w:rsid w:val="00C629EE"/>
    <w:rsid w:val="00D22FCA"/>
    <w:rsid w:val="00D566C0"/>
    <w:rsid w:val="00D64725"/>
    <w:rsid w:val="00D6508C"/>
    <w:rsid w:val="00E91ED8"/>
    <w:rsid w:val="00EA0130"/>
    <w:rsid w:val="00EC671E"/>
    <w:rsid w:val="00EF198B"/>
    <w:rsid w:val="00F4612A"/>
    <w:rsid w:val="00F4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4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4865"/>
    <w:rPr>
      <w:b/>
      <w:bCs/>
    </w:rPr>
  </w:style>
  <w:style w:type="character" w:customStyle="1" w:styleId="apple-converted-space">
    <w:name w:val="apple-converted-space"/>
    <w:basedOn w:val="a0"/>
    <w:rsid w:val="00304865"/>
  </w:style>
  <w:style w:type="character" w:styleId="a5">
    <w:name w:val="Hyperlink"/>
    <w:basedOn w:val="a0"/>
    <w:uiPriority w:val="99"/>
    <w:semiHidden/>
    <w:unhideWhenUsed/>
    <w:rsid w:val="00304865"/>
    <w:rPr>
      <w:color w:val="0000FF"/>
      <w:u w:val="single"/>
    </w:rPr>
  </w:style>
  <w:style w:type="paragraph" w:styleId="a6">
    <w:name w:val="No Spacing"/>
    <w:uiPriority w:val="1"/>
    <w:qFormat/>
    <w:rsid w:val="009F2A6B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25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qwer</cp:lastModifiedBy>
  <cp:revision>2</cp:revision>
  <cp:lastPrinted>2016-03-23T07:51:00Z</cp:lastPrinted>
  <dcterms:created xsi:type="dcterms:W3CDTF">2017-03-22T03:14:00Z</dcterms:created>
  <dcterms:modified xsi:type="dcterms:W3CDTF">2017-03-22T03:14:00Z</dcterms:modified>
</cp:coreProperties>
</file>