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21" w:rsidRPr="00AD6737" w:rsidRDefault="00AD6737" w:rsidP="00AD67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73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D6737" w:rsidRDefault="00AD6737" w:rsidP="00AD67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осуществлении муниципального контроля администрацией Прокудского сельсовета за первое полугодие 201</w:t>
      </w:r>
      <w:r w:rsidR="00554A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D6737" w:rsidRDefault="00AD6737" w:rsidP="00AD67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6737" w:rsidRDefault="00AD6737" w:rsidP="00AD6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Прокудского сельсовета за отчетный период, в соответствии с предоставленными полномочиями по осуществлению муниципального земельного контроля на территории поселения, проведена одна плановая документарная поверка в отношении </w:t>
      </w:r>
      <w:r w:rsidR="00554A24">
        <w:rPr>
          <w:rFonts w:ascii="Times New Roman" w:hAnsi="Times New Roman" w:cs="Times New Roman"/>
          <w:sz w:val="28"/>
          <w:szCs w:val="28"/>
        </w:rPr>
        <w:t>индивидуального предпринимателя ИП Кондратьева Елена Родионовна</w:t>
      </w:r>
      <w:r>
        <w:rPr>
          <w:rFonts w:ascii="Times New Roman" w:hAnsi="Times New Roman" w:cs="Times New Roman"/>
          <w:sz w:val="28"/>
          <w:szCs w:val="28"/>
        </w:rPr>
        <w:t>. Целью проверки является – использование земельного участка в соответствии с разрешенным назначением, на основании распоряжения администрации Прокудского сельсовета от 1</w:t>
      </w:r>
      <w:r w:rsidR="00554A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.06.201</w:t>
      </w:r>
      <w:r w:rsidR="00554A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6</w:t>
      </w:r>
      <w:r w:rsidR="00554A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-р.</w:t>
      </w:r>
    </w:p>
    <w:p w:rsidR="00AD6737" w:rsidRDefault="00AD6737" w:rsidP="00AD6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проверки </w:t>
      </w:r>
      <w:r w:rsidRPr="003048AA">
        <w:rPr>
          <w:rFonts w:ascii="Times New Roman" w:hAnsi="Times New Roman" w:cs="Times New Roman"/>
          <w:sz w:val="28"/>
          <w:szCs w:val="28"/>
        </w:rPr>
        <w:t>установлено,</w:t>
      </w:r>
      <w:r>
        <w:rPr>
          <w:rFonts w:ascii="Times New Roman" w:hAnsi="Times New Roman" w:cs="Times New Roman"/>
          <w:sz w:val="28"/>
          <w:szCs w:val="28"/>
        </w:rPr>
        <w:t xml:space="preserve"> что нарушений </w:t>
      </w:r>
      <w:r w:rsidR="00A154F2">
        <w:rPr>
          <w:rFonts w:ascii="Times New Roman" w:hAnsi="Times New Roman" w:cs="Times New Roman"/>
          <w:sz w:val="28"/>
          <w:szCs w:val="28"/>
        </w:rPr>
        <w:t xml:space="preserve">по использованию земельного участка </w:t>
      </w:r>
      <w:r w:rsidR="00A154F2" w:rsidRPr="003048AA">
        <w:rPr>
          <w:rFonts w:ascii="Times New Roman" w:hAnsi="Times New Roman" w:cs="Times New Roman"/>
          <w:sz w:val="28"/>
          <w:szCs w:val="28"/>
        </w:rPr>
        <w:t>не выявлено</w:t>
      </w:r>
      <w:r w:rsidR="00A154F2">
        <w:rPr>
          <w:rFonts w:ascii="Times New Roman" w:hAnsi="Times New Roman" w:cs="Times New Roman"/>
          <w:sz w:val="28"/>
          <w:szCs w:val="28"/>
        </w:rPr>
        <w:t xml:space="preserve"> (акт проверки юридического лица № 1 от 2</w:t>
      </w:r>
      <w:r w:rsidR="00554A24">
        <w:rPr>
          <w:rFonts w:ascii="Times New Roman" w:hAnsi="Times New Roman" w:cs="Times New Roman"/>
          <w:sz w:val="28"/>
          <w:szCs w:val="28"/>
        </w:rPr>
        <w:t>4</w:t>
      </w:r>
      <w:r w:rsidR="00A154F2">
        <w:rPr>
          <w:rFonts w:ascii="Times New Roman" w:hAnsi="Times New Roman" w:cs="Times New Roman"/>
          <w:sz w:val="28"/>
          <w:szCs w:val="28"/>
        </w:rPr>
        <w:t>.06.201</w:t>
      </w:r>
      <w:r w:rsidR="00554A24">
        <w:rPr>
          <w:rFonts w:ascii="Times New Roman" w:hAnsi="Times New Roman" w:cs="Times New Roman"/>
          <w:sz w:val="28"/>
          <w:szCs w:val="28"/>
        </w:rPr>
        <w:t>4</w:t>
      </w:r>
      <w:r w:rsidR="00A154F2">
        <w:rPr>
          <w:rFonts w:ascii="Times New Roman" w:hAnsi="Times New Roman" w:cs="Times New Roman"/>
          <w:sz w:val="28"/>
          <w:szCs w:val="28"/>
        </w:rPr>
        <w:t>).</w:t>
      </w:r>
    </w:p>
    <w:p w:rsidR="00A154F2" w:rsidRDefault="00A154F2" w:rsidP="00AD6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исполнения полномочий муниципального земельного контроля являются </w:t>
      </w:r>
      <w:r w:rsidR="003048AA">
        <w:rPr>
          <w:rFonts w:ascii="Times New Roman" w:hAnsi="Times New Roman" w:cs="Times New Roman"/>
          <w:sz w:val="28"/>
          <w:szCs w:val="28"/>
        </w:rPr>
        <w:t>принятые администрацией Прокудского сельсовета нормативные правовые акты:</w:t>
      </w:r>
    </w:p>
    <w:p w:rsidR="003048AA" w:rsidRDefault="003048AA" w:rsidP="00AD6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от 01.02.201</w:t>
      </w:r>
      <w:r w:rsidR="007647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08 «Об утверждении административного регламента проведения проверок при осуществлении муниципального контроля на территории Прокудского сельсовета Коченевского района Новосибирской области»;</w:t>
      </w:r>
    </w:p>
    <w:p w:rsidR="003048AA" w:rsidRDefault="003048AA" w:rsidP="00AD67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от 01.02.2012 № 09 «Об утверждении Положения о муниципальном контроле на территории Прокудского сельсовета Коченевского района Новосибирской области».</w:t>
      </w:r>
    </w:p>
    <w:p w:rsidR="003048AA" w:rsidRDefault="003048AA" w:rsidP="003048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48AA" w:rsidRDefault="003048AA" w:rsidP="003048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48AA" w:rsidRPr="00AD6737" w:rsidRDefault="003048AA" w:rsidP="003048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Прокудского сельсовета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54A2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.А. </w:t>
      </w:r>
      <w:r w:rsidR="00554A24">
        <w:rPr>
          <w:rFonts w:ascii="Times New Roman" w:hAnsi="Times New Roman" w:cs="Times New Roman"/>
          <w:sz w:val="28"/>
          <w:szCs w:val="28"/>
        </w:rPr>
        <w:t>Цурбанов</w:t>
      </w:r>
    </w:p>
    <w:sectPr w:rsidR="003048AA" w:rsidRPr="00AD6737" w:rsidSect="00AD67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D6737"/>
    <w:rsid w:val="003048AA"/>
    <w:rsid w:val="00472C21"/>
    <w:rsid w:val="00554A24"/>
    <w:rsid w:val="00764754"/>
    <w:rsid w:val="007B118E"/>
    <w:rsid w:val="00A154F2"/>
    <w:rsid w:val="00AD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7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Admin</cp:lastModifiedBy>
  <cp:revision>2</cp:revision>
  <cp:lastPrinted>2013-07-08T02:23:00Z</cp:lastPrinted>
  <dcterms:created xsi:type="dcterms:W3CDTF">2014-07-02T04:30:00Z</dcterms:created>
  <dcterms:modified xsi:type="dcterms:W3CDTF">2014-07-02T04:30:00Z</dcterms:modified>
</cp:coreProperties>
</file>