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D29" w:rsidRPr="004464E4" w:rsidRDefault="00A17D29" w:rsidP="00A17D2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464E4">
        <w:rPr>
          <w:rFonts w:ascii="Times New Roman" w:hAnsi="Times New Roman"/>
          <w:b/>
          <w:sz w:val="28"/>
          <w:szCs w:val="28"/>
        </w:rPr>
        <w:t>АДМИНИСТРАЦИЯ ПРОКУДСКОГО СЕЛЬСОВЕТА</w:t>
      </w:r>
    </w:p>
    <w:p w:rsidR="00A17D29" w:rsidRPr="004464E4" w:rsidRDefault="00A17D29" w:rsidP="00A17D2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464E4">
        <w:rPr>
          <w:rFonts w:ascii="Times New Roman" w:hAnsi="Times New Roman"/>
          <w:b/>
          <w:sz w:val="28"/>
          <w:szCs w:val="28"/>
        </w:rPr>
        <w:t>КОЧЕНЕВСКОГО РАЙОНА НОВОСИБИРСКОЙ ОБЛАСТИ</w:t>
      </w:r>
    </w:p>
    <w:p w:rsidR="00A17D29" w:rsidRPr="004464E4" w:rsidRDefault="00A17D29" w:rsidP="00A17D2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A17D29" w:rsidRPr="004464E4" w:rsidRDefault="00A17D29" w:rsidP="00A17D29">
      <w:pPr>
        <w:jc w:val="center"/>
        <w:rPr>
          <w:b/>
          <w:sz w:val="28"/>
        </w:rPr>
      </w:pPr>
      <w:r w:rsidRPr="004464E4">
        <w:rPr>
          <w:b/>
          <w:sz w:val="28"/>
        </w:rPr>
        <w:t>ПОСТАНОВЛЕНИЕ</w:t>
      </w:r>
    </w:p>
    <w:p w:rsidR="00A17D29" w:rsidRPr="004464E4" w:rsidRDefault="00A17D29" w:rsidP="00A17D29">
      <w:pPr>
        <w:jc w:val="center"/>
        <w:rPr>
          <w:sz w:val="28"/>
        </w:rPr>
      </w:pPr>
    </w:p>
    <w:p w:rsidR="00A17D29" w:rsidRPr="004464E4" w:rsidRDefault="00A17D29" w:rsidP="00A17D29">
      <w:pPr>
        <w:jc w:val="center"/>
        <w:rPr>
          <w:sz w:val="28"/>
        </w:rPr>
      </w:pPr>
      <w:r w:rsidRPr="004464E4">
        <w:rPr>
          <w:sz w:val="28"/>
        </w:rPr>
        <w:t xml:space="preserve">от </w:t>
      </w:r>
      <w:r w:rsidR="004544EA">
        <w:rPr>
          <w:sz w:val="28"/>
        </w:rPr>
        <w:t>2</w:t>
      </w:r>
      <w:r w:rsidR="00025B35">
        <w:rPr>
          <w:sz w:val="28"/>
        </w:rPr>
        <w:t>1</w:t>
      </w:r>
      <w:r w:rsidR="004544EA">
        <w:rPr>
          <w:sz w:val="28"/>
        </w:rPr>
        <w:t>.06.2017</w:t>
      </w:r>
      <w:r w:rsidR="00F06FCB">
        <w:rPr>
          <w:sz w:val="28"/>
        </w:rPr>
        <w:t xml:space="preserve"> № </w:t>
      </w:r>
      <w:r w:rsidR="00025B35">
        <w:rPr>
          <w:sz w:val="28"/>
        </w:rPr>
        <w:t>188</w:t>
      </w:r>
    </w:p>
    <w:p w:rsidR="00A17D29" w:rsidRPr="004464E4" w:rsidRDefault="00A17D29" w:rsidP="00A17D29">
      <w:pPr>
        <w:jc w:val="center"/>
        <w:rPr>
          <w:sz w:val="28"/>
        </w:rPr>
      </w:pPr>
    </w:p>
    <w:p w:rsidR="00A17D29" w:rsidRPr="00025B35" w:rsidRDefault="00025B35" w:rsidP="00025B3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25B35">
        <w:rPr>
          <w:rFonts w:ascii="Times New Roman" w:hAnsi="Times New Roman" w:cs="Times New Roman"/>
          <w:spacing w:val="-6"/>
          <w:sz w:val="28"/>
          <w:szCs w:val="28"/>
        </w:rPr>
        <w:t xml:space="preserve">Об утверждении карты коррупционных рисков </w:t>
      </w:r>
      <w:r w:rsidRPr="00025B35">
        <w:rPr>
          <w:rFonts w:ascii="Times New Roman" w:hAnsi="Times New Roman" w:cs="Times New Roman"/>
          <w:sz w:val="28"/>
          <w:szCs w:val="28"/>
        </w:rPr>
        <w:t>администрации Прокудского</w:t>
      </w:r>
      <w:r w:rsidR="00D3676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025B35">
        <w:rPr>
          <w:rFonts w:ascii="Times New Roman" w:hAnsi="Times New Roman" w:cs="Times New Roman"/>
          <w:sz w:val="28"/>
          <w:szCs w:val="28"/>
        </w:rPr>
        <w:t xml:space="preserve"> Коченевского района Новосибирской области</w:t>
      </w:r>
    </w:p>
    <w:p w:rsidR="00A17D29" w:rsidRPr="004464E4" w:rsidRDefault="00A17D29" w:rsidP="00A17D29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17D29" w:rsidRPr="00724FF6" w:rsidRDefault="00025B35" w:rsidP="00724FF6">
      <w:pPr>
        <w:shd w:val="clear" w:color="auto" w:fill="FFFFFF"/>
        <w:spacing w:line="324" w:lineRule="exact"/>
        <w:ind w:left="29" w:firstLine="698"/>
        <w:jc w:val="both"/>
      </w:pPr>
      <w:r>
        <w:rPr>
          <w:sz w:val="28"/>
          <w:szCs w:val="28"/>
        </w:rPr>
        <w:t xml:space="preserve">В целях реализации Федерального закона от 25.12.2008 № 273-ФЗ «О противодействии коррупции», </w:t>
      </w:r>
      <w:r w:rsidR="00724FF6">
        <w:rPr>
          <w:sz w:val="28"/>
          <w:szCs w:val="28"/>
        </w:rPr>
        <w:t>руководствуясь Уставом Прокудского сельсовета Коченевского района Новосибирской области,</w:t>
      </w:r>
      <w:r w:rsidR="00724FF6">
        <w:t xml:space="preserve"> </w:t>
      </w:r>
      <w:r w:rsidR="00CF64C5">
        <w:rPr>
          <w:sz w:val="28"/>
          <w:szCs w:val="28"/>
        </w:rPr>
        <w:t>администрация Прокудского сельсовета</w:t>
      </w:r>
    </w:p>
    <w:p w:rsidR="00A17D29" w:rsidRPr="004464E4" w:rsidRDefault="00A17D29" w:rsidP="00A17D29">
      <w:pPr>
        <w:ind w:firstLine="709"/>
        <w:jc w:val="both"/>
        <w:rPr>
          <w:b/>
          <w:sz w:val="28"/>
          <w:szCs w:val="28"/>
        </w:rPr>
      </w:pPr>
      <w:r w:rsidRPr="004464E4">
        <w:rPr>
          <w:b/>
          <w:sz w:val="28"/>
          <w:szCs w:val="28"/>
        </w:rPr>
        <w:t>ПОСТАНОВЛЯЕТ:</w:t>
      </w:r>
    </w:p>
    <w:p w:rsidR="00724FF6" w:rsidRDefault="00724FF6" w:rsidP="00724FF6">
      <w:pPr>
        <w:shd w:val="clear" w:color="auto" w:fill="FFFFFF"/>
        <w:spacing w:line="317" w:lineRule="exact"/>
        <w:ind w:left="29" w:firstLine="720"/>
        <w:jc w:val="both"/>
      </w:pPr>
      <w:r>
        <w:rPr>
          <w:spacing w:val="-1"/>
          <w:sz w:val="28"/>
          <w:szCs w:val="28"/>
        </w:rPr>
        <w:t xml:space="preserve">1. </w:t>
      </w:r>
      <w:r w:rsidR="00025B35">
        <w:rPr>
          <w:spacing w:val="-7"/>
          <w:sz w:val="28"/>
          <w:szCs w:val="28"/>
        </w:rPr>
        <w:t xml:space="preserve">Утвердить прилагаемую карту коррупционных рисков администрации Прокудского сельсовета </w:t>
      </w:r>
      <w:r w:rsidR="00025B35">
        <w:rPr>
          <w:sz w:val="28"/>
          <w:szCs w:val="28"/>
        </w:rPr>
        <w:t>Коченевского района Новосибирской области.</w:t>
      </w:r>
    </w:p>
    <w:p w:rsidR="00724FF6" w:rsidRDefault="002107DB" w:rsidP="00724FF6">
      <w:pPr>
        <w:shd w:val="clear" w:color="auto" w:fill="FFFFFF"/>
        <w:spacing w:line="317" w:lineRule="exact"/>
        <w:ind w:left="14" w:right="22" w:firstLine="691"/>
        <w:jc w:val="both"/>
      </w:pPr>
      <w:r>
        <w:rPr>
          <w:sz w:val="28"/>
          <w:szCs w:val="28"/>
        </w:rPr>
        <w:t>2</w:t>
      </w:r>
      <w:r w:rsidR="00724FF6">
        <w:rPr>
          <w:sz w:val="28"/>
          <w:szCs w:val="28"/>
        </w:rPr>
        <w:t>. Опубликовать настоящее постановление в периодическом печатном издании Совета депутатов и администрации Прокудского сельсовета Коченевского района Новосибирской области «Вестник» и разместить на официальном сайте администрации Прокудского сельсовета Коченевского района Новосибирской области в информационно</w:t>
      </w:r>
      <w:r w:rsidR="00D36768">
        <w:rPr>
          <w:sz w:val="28"/>
          <w:szCs w:val="28"/>
        </w:rPr>
        <w:t xml:space="preserve">й </w:t>
      </w:r>
      <w:r w:rsidR="00724FF6">
        <w:rPr>
          <w:sz w:val="28"/>
          <w:szCs w:val="28"/>
        </w:rPr>
        <w:t>телекоммуникационной сети «Интернет».</w:t>
      </w:r>
    </w:p>
    <w:p w:rsidR="00CF64C5" w:rsidRDefault="002107DB" w:rsidP="00724FF6">
      <w:pPr>
        <w:shd w:val="clear" w:color="auto" w:fill="FFFFFF"/>
        <w:spacing w:line="317" w:lineRule="exact"/>
        <w:ind w:right="29" w:firstLine="713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3</w:t>
      </w:r>
      <w:r w:rsidR="00724FF6">
        <w:rPr>
          <w:spacing w:val="-1"/>
          <w:sz w:val="28"/>
          <w:szCs w:val="28"/>
        </w:rPr>
        <w:t>.</w:t>
      </w:r>
      <w:r w:rsidR="001C66B9">
        <w:rPr>
          <w:spacing w:val="-1"/>
          <w:sz w:val="28"/>
          <w:szCs w:val="28"/>
        </w:rPr>
        <w:t xml:space="preserve"> </w:t>
      </w:r>
      <w:r w:rsidR="00724FF6">
        <w:rPr>
          <w:spacing w:val="-1"/>
          <w:sz w:val="28"/>
          <w:szCs w:val="28"/>
        </w:rPr>
        <w:t>Контроль исполнени</w:t>
      </w:r>
      <w:r>
        <w:rPr>
          <w:spacing w:val="-1"/>
          <w:sz w:val="28"/>
          <w:szCs w:val="28"/>
        </w:rPr>
        <w:t xml:space="preserve">я настоящего </w:t>
      </w:r>
      <w:r w:rsidR="00724FF6">
        <w:rPr>
          <w:spacing w:val="-1"/>
          <w:sz w:val="28"/>
          <w:szCs w:val="28"/>
        </w:rPr>
        <w:t xml:space="preserve">постановления возложить на </w:t>
      </w:r>
      <w:r w:rsidR="00724FF6">
        <w:rPr>
          <w:spacing w:val="-2"/>
          <w:sz w:val="28"/>
          <w:szCs w:val="28"/>
        </w:rPr>
        <w:t xml:space="preserve">заместителя главы </w:t>
      </w:r>
      <w:r w:rsidR="00724FF6">
        <w:rPr>
          <w:sz w:val="28"/>
          <w:szCs w:val="28"/>
        </w:rPr>
        <w:t>администрации Н.В. Бричееву.</w:t>
      </w:r>
    </w:p>
    <w:p w:rsidR="00724FF6" w:rsidRDefault="00724FF6" w:rsidP="00724FF6">
      <w:pPr>
        <w:shd w:val="clear" w:color="auto" w:fill="FFFFFF"/>
        <w:spacing w:line="317" w:lineRule="exact"/>
        <w:ind w:right="29" w:firstLine="713"/>
        <w:jc w:val="both"/>
        <w:rPr>
          <w:sz w:val="28"/>
          <w:szCs w:val="28"/>
        </w:rPr>
      </w:pPr>
    </w:p>
    <w:p w:rsidR="00CF64C5" w:rsidRPr="004464E4" w:rsidRDefault="00CF64C5" w:rsidP="00CF64C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24FF6" w:rsidRDefault="00D36768" w:rsidP="00A17D29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И.о. Главы </w:t>
      </w:r>
      <w:r w:rsidR="002107DB">
        <w:rPr>
          <w:rFonts w:ascii="Times New Roman" w:hAnsi="Times New Roman"/>
          <w:sz w:val="28"/>
          <w:szCs w:val="28"/>
        </w:rPr>
        <w:t>Прокудского сельсовета</w:t>
      </w:r>
      <w:r w:rsidR="002107DB">
        <w:rPr>
          <w:rFonts w:ascii="Times New Roman" w:hAnsi="Times New Roman"/>
          <w:sz w:val="28"/>
          <w:szCs w:val="28"/>
        </w:rPr>
        <w:tab/>
      </w:r>
      <w:r w:rsidR="002107DB">
        <w:rPr>
          <w:rFonts w:ascii="Times New Roman" w:hAnsi="Times New Roman"/>
          <w:sz w:val="28"/>
          <w:szCs w:val="28"/>
        </w:rPr>
        <w:tab/>
      </w:r>
      <w:r w:rsidR="002107DB">
        <w:rPr>
          <w:rFonts w:ascii="Times New Roman" w:hAnsi="Times New Roman"/>
          <w:sz w:val="28"/>
          <w:szCs w:val="28"/>
        </w:rPr>
        <w:tab/>
      </w:r>
      <w:r w:rsidR="002107DB">
        <w:rPr>
          <w:rFonts w:ascii="Times New Roman" w:hAnsi="Times New Roman"/>
          <w:sz w:val="28"/>
          <w:szCs w:val="28"/>
        </w:rPr>
        <w:tab/>
        <w:t>А.З</w:t>
      </w:r>
      <w:r w:rsidR="00BC2821">
        <w:rPr>
          <w:rFonts w:ascii="Times New Roman" w:hAnsi="Times New Roman"/>
          <w:sz w:val="28"/>
          <w:szCs w:val="28"/>
        </w:rPr>
        <w:t>.</w:t>
      </w:r>
      <w:r w:rsidR="002107DB">
        <w:rPr>
          <w:rFonts w:ascii="Times New Roman" w:hAnsi="Times New Roman"/>
          <w:sz w:val="28"/>
          <w:szCs w:val="28"/>
        </w:rPr>
        <w:t xml:space="preserve"> Темербаев</w:t>
      </w:r>
    </w:p>
    <w:p w:rsidR="002D393D" w:rsidRDefault="002D393D">
      <w:pPr>
        <w:spacing w:after="200" w:line="276" w:lineRule="auto"/>
        <w:rPr>
          <w:rFonts w:eastAsiaTheme="minorHAnsi" w:cstheme="minorBidi"/>
          <w:sz w:val="28"/>
          <w:szCs w:val="28"/>
          <w:lang w:eastAsia="en-US"/>
        </w:rPr>
        <w:sectPr w:rsidR="002D393D" w:rsidSect="00BC25D6">
          <w:pgSz w:w="11906" w:h="16838"/>
          <w:pgMar w:top="567" w:right="850" w:bottom="709" w:left="1418" w:header="708" w:footer="708" w:gutter="0"/>
          <w:cols w:space="708"/>
          <w:docGrid w:linePitch="360"/>
        </w:sectPr>
      </w:pPr>
    </w:p>
    <w:p w:rsidR="002D393D" w:rsidRPr="002D393D" w:rsidRDefault="002D393D" w:rsidP="002D393D">
      <w:pPr>
        <w:pStyle w:val="a3"/>
        <w:ind w:left="10206"/>
        <w:rPr>
          <w:rFonts w:ascii="Times New Roman" w:hAnsi="Times New Roman" w:cs="Times New Roman"/>
          <w:sz w:val="28"/>
          <w:szCs w:val="28"/>
        </w:rPr>
      </w:pPr>
      <w:r w:rsidRPr="002D393D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724FF6" w:rsidRPr="002D393D" w:rsidRDefault="002D393D" w:rsidP="002D393D">
      <w:pPr>
        <w:pStyle w:val="a3"/>
        <w:ind w:left="10206"/>
        <w:rPr>
          <w:rFonts w:ascii="Times New Roman" w:hAnsi="Times New Roman" w:cs="Times New Roman"/>
          <w:sz w:val="28"/>
          <w:szCs w:val="28"/>
        </w:rPr>
      </w:pPr>
      <w:r w:rsidRPr="002D393D">
        <w:rPr>
          <w:rFonts w:ascii="Times New Roman" w:hAnsi="Times New Roman" w:cs="Times New Roman"/>
          <w:spacing w:val="-9"/>
          <w:sz w:val="28"/>
          <w:szCs w:val="28"/>
        </w:rPr>
        <w:t xml:space="preserve">утверждено постановлением </w:t>
      </w:r>
      <w:r w:rsidRPr="002D393D">
        <w:rPr>
          <w:rFonts w:ascii="Times New Roman" w:hAnsi="Times New Roman" w:cs="Times New Roman"/>
          <w:sz w:val="28"/>
          <w:szCs w:val="28"/>
        </w:rPr>
        <w:t xml:space="preserve">администрации Прокудского сельсовета </w:t>
      </w:r>
      <w:r w:rsidRPr="002D393D">
        <w:rPr>
          <w:rFonts w:ascii="Times New Roman" w:hAnsi="Times New Roman" w:cs="Times New Roman"/>
          <w:spacing w:val="-7"/>
          <w:sz w:val="28"/>
          <w:szCs w:val="28"/>
        </w:rPr>
        <w:t xml:space="preserve">Коченевского района </w:t>
      </w:r>
      <w:r w:rsidRPr="002D393D">
        <w:rPr>
          <w:rFonts w:ascii="Times New Roman" w:hAnsi="Times New Roman" w:cs="Times New Roman"/>
          <w:spacing w:val="-4"/>
          <w:sz w:val="28"/>
          <w:szCs w:val="28"/>
        </w:rPr>
        <w:t>от 21.06.2017 № 188</w:t>
      </w:r>
    </w:p>
    <w:p w:rsidR="002D393D" w:rsidRPr="002D393D" w:rsidRDefault="002D393D" w:rsidP="002D39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5919" w:type="dxa"/>
        <w:tblLayout w:type="fixed"/>
        <w:tblLook w:val="04A0"/>
      </w:tblPr>
      <w:tblGrid>
        <w:gridCol w:w="675"/>
        <w:gridCol w:w="3544"/>
        <w:gridCol w:w="2126"/>
        <w:gridCol w:w="3402"/>
        <w:gridCol w:w="1276"/>
        <w:gridCol w:w="4896"/>
      </w:tblGrid>
      <w:tr w:rsidR="002D393D" w:rsidTr="002E3DA0">
        <w:tc>
          <w:tcPr>
            <w:tcW w:w="675" w:type="dxa"/>
          </w:tcPr>
          <w:p w:rsidR="002D393D" w:rsidRPr="00606C2D" w:rsidRDefault="002D393D" w:rsidP="002D39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C2D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606C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06C2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06C2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06C2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44" w:type="dxa"/>
          </w:tcPr>
          <w:p w:rsidR="002D393D" w:rsidRPr="00606C2D" w:rsidRDefault="002D393D" w:rsidP="002D39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C2D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Коррупционно-опасные </w:t>
            </w:r>
            <w:r w:rsidRPr="00606C2D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полномочия</w:t>
            </w:r>
          </w:p>
        </w:tc>
        <w:tc>
          <w:tcPr>
            <w:tcW w:w="2126" w:type="dxa"/>
          </w:tcPr>
          <w:p w:rsidR="002D393D" w:rsidRPr="00606C2D" w:rsidRDefault="002D393D" w:rsidP="002D39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C2D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Наименование </w:t>
            </w:r>
            <w:r w:rsidRPr="00606C2D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должности</w:t>
            </w:r>
          </w:p>
        </w:tc>
        <w:tc>
          <w:tcPr>
            <w:tcW w:w="3402" w:type="dxa"/>
          </w:tcPr>
          <w:p w:rsidR="002D393D" w:rsidRPr="00606C2D" w:rsidRDefault="002D393D" w:rsidP="002D39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C2D">
              <w:rPr>
                <w:rFonts w:ascii="Times New Roman" w:eastAsia="Times New Roman" w:hAnsi="Times New Roman" w:cs="Times New Roman"/>
                <w:sz w:val="24"/>
                <w:szCs w:val="24"/>
              </w:rPr>
              <w:t>Типовые ситуации</w:t>
            </w:r>
          </w:p>
        </w:tc>
        <w:tc>
          <w:tcPr>
            <w:tcW w:w="1276" w:type="dxa"/>
          </w:tcPr>
          <w:p w:rsidR="002D393D" w:rsidRPr="00606C2D" w:rsidRDefault="002D393D" w:rsidP="002D39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C2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Степень</w:t>
            </w:r>
            <w:r w:rsidRPr="00606C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6C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риска </w:t>
            </w:r>
            <w:r w:rsidRPr="00606C2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(низкая, </w:t>
            </w:r>
            <w:r w:rsidRPr="00606C2D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средняя,</w:t>
            </w:r>
            <w:r w:rsidRPr="00606C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6C2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высокая)</w:t>
            </w:r>
          </w:p>
        </w:tc>
        <w:tc>
          <w:tcPr>
            <w:tcW w:w="4896" w:type="dxa"/>
          </w:tcPr>
          <w:p w:rsidR="002D393D" w:rsidRPr="00606C2D" w:rsidRDefault="002D393D" w:rsidP="002D39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C2D">
              <w:rPr>
                <w:rFonts w:ascii="Times New Roman" w:eastAsia="Times New Roman" w:hAnsi="Times New Roman" w:cs="Times New Roman"/>
                <w:sz w:val="24"/>
                <w:szCs w:val="24"/>
              </w:rPr>
              <w:t>Меры по минимизаци</w:t>
            </w:r>
            <w:proofErr w:type="gramStart"/>
            <w:r w:rsidRPr="00606C2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06C2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(</w:t>
            </w:r>
            <w:proofErr w:type="gramEnd"/>
            <w:r w:rsidRPr="00606C2D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устранению) коррупционного</w:t>
            </w:r>
          </w:p>
          <w:p w:rsidR="002D393D" w:rsidRPr="00606C2D" w:rsidRDefault="002D393D" w:rsidP="002D39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C2D">
              <w:rPr>
                <w:rFonts w:ascii="Times New Roman" w:eastAsia="Times New Roman" w:hAnsi="Times New Roman" w:cs="Times New Roman"/>
                <w:sz w:val="24"/>
                <w:szCs w:val="24"/>
              </w:rPr>
              <w:t>риска</w:t>
            </w:r>
          </w:p>
        </w:tc>
      </w:tr>
      <w:tr w:rsidR="002D393D" w:rsidTr="002E3DA0">
        <w:tc>
          <w:tcPr>
            <w:tcW w:w="675" w:type="dxa"/>
          </w:tcPr>
          <w:p w:rsidR="002D393D" w:rsidRPr="00606C2D" w:rsidRDefault="002D393D" w:rsidP="002D39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C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2D393D" w:rsidRPr="00606C2D" w:rsidRDefault="002D393D" w:rsidP="002D39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C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2D393D" w:rsidRPr="00606C2D" w:rsidRDefault="002D393D" w:rsidP="002D39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C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2D393D" w:rsidRPr="00606C2D" w:rsidRDefault="002D393D" w:rsidP="002D39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C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2D393D" w:rsidRPr="00606C2D" w:rsidRDefault="002D393D" w:rsidP="002D39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C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96" w:type="dxa"/>
          </w:tcPr>
          <w:p w:rsidR="002D393D" w:rsidRPr="00606C2D" w:rsidRDefault="002D393D" w:rsidP="002D39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C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06C2D" w:rsidTr="002E3DA0">
        <w:tc>
          <w:tcPr>
            <w:tcW w:w="675" w:type="dxa"/>
          </w:tcPr>
          <w:p w:rsidR="00606C2D" w:rsidRPr="00606C2D" w:rsidRDefault="00606C2D" w:rsidP="00606C2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606C2D" w:rsidRDefault="00606C2D" w:rsidP="00606C2D">
            <w:pPr>
              <w:shd w:val="clear" w:color="auto" w:fill="FFFFFF"/>
              <w:spacing w:line="266" w:lineRule="exact"/>
              <w:ind w:firstLine="7"/>
              <w:jc w:val="both"/>
            </w:pPr>
            <w:r>
              <w:rPr>
                <w:spacing w:val="-6"/>
                <w:sz w:val="24"/>
                <w:szCs w:val="24"/>
              </w:rPr>
              <w:t xml:space="preserve">Разработка нормативных </w:t>
            </w:r>
            <w:r>
              <w:rPr>
                <w:spacing w:val="-7"/>
                <w:sz w:val="24"/>
                <w:szCs w:val="24"/>
              </w:rPr>
              <w:t xml:space="preserve">правовых актов по вопросам, </w:t>
            </w:r>
            <w:r>
              <w:rPr>
                <w:spacing w:val="-3"/>
                <w:sz w:val="24"/>
                <w:szCs w:val="24"/>
              </w:rPr>
              <w:t xml:space="preserve">относящимся к сфере </w:t>
            </w:r>
            <w:r>
              <w:rPr>
                <w:spacing w:val="-6"/>
                <w:sz w:val="24"/>
                <w:szCs w:val="24"/>
              </w:rPr>
              <w:t xml:space="preserve">ведения администрации Прокудского сельсовета </w:t>
            </w:r>
            <w:r>
              <w:rPr>
                <w:spacing w:val="-4"/>
                <w:sz w:val="24"/>
                <w:szCs w:val="24"/>
              </w:rPr>
              <w:t xml:space="preserve">Коченевского  района </w:t>
            </w:r>
            <w:r>
              <w:rPr>
                <w:spacing w:val="-6"/>
                <w:sz w:val="24"/>
                <w:szCs w:val="24"/>
              </w:rPr>
              <w:t>Новосибирской области</w:t>
            </w:r>
          </w:p>
        </w:tc>
        <w:tc>
          <w:tcPr>
            <w:tcW w:w="2126" w:type="dxa"/>
          </w:tcPr>
          <w:p w:rsidR="00606C2D" w:rsidRDefault="00606C2D" w:rsidP="00606C2D">
            <w:pPr>
              <w:shd w:val="clear" w:color="auto" w:fill="FFFFFF"/>
              <w:spacing w:line="259" w:lineRule="exact"/>
              <w:jc w:val="both"/>
            </w:pPr>
            <w:r>
              <w:rPr>
                <w:sz w:val="24"/>
                <w:szCs w:val="24"/>
              </w:rPr>
              <w:t>Заместители</w:t>
            </w:r>
            <w:r>
              <w:t xml:space="preserve"> </w:t>
            </w:r>
            <w:r>
              <w:rPr>
                <w:sz w:val="24"/>
                <w:szCs w:val="24"/>
              </w:rPr>
              <w:t>главы</w:t>
            </w:r>
            <w:r>
              <w:t xml:space="preserve"> </w:t>
            </w:r>
            <w:r>
              <w:rPr>
                <w:spacing w:val="-7"/>
                <w:sz w:val="24"/>
                <w:szCs w:val="24"/>
              </w:rPr>
              <w:t>администрации,</w:t>
            </w:r>
            <w:r>
              <w:t xml:space="preserve"> </w:t>
            </w:r>
            <w:r>
              <w:rPr>
                <w:sz w:val="24"/>
                <w:szCs w:val="24"/>
              </w:rPr>
              <w:t xml:space="preserve">ведущие </w:t>
            </w:r>
            <w:r>
              <w:rPr>
                <w:spacing w:val="-7"/>
                <w:sz w:val="24"/>
                <w:szCs w:val="24"/>
              </w:rPr>
              <w:t>специалисты, специалисты</w:t>
            </w:r>
          </w:p>
        </w:tc>
        <w:tc>
          <w:tcPr>
            <w:tcW w:w="3402" w:type="dxa"/>
          </w:tcPr>
          <w:p w:rsidR="00606C2D" w:rsidRDefault="00606C2D" w:rsidP="00606C2D">
            <w:pPr>
              <w:shd w:val="clear" w:color="auto" w:fill="FFFFFF"/>
              <w:spacing w:line="266" w:lineRule="exact"/>
              <w:jc w:val="both"/>
            </w:pPr>
            <w:r>
              <w:rPr>
                <w:spacing w:val="-1"/>
                <w:sz w:val="24"/>
                <w:szCs w:val="24"/>
              </w:rPr>
              <w:t xml:space="preserve">Разработка проектов правовых актов </w:t>
            </w:r>
            <w:r>
              <w:rPr>
                <w:spacing w:val="-6"/>
                <w:sz w:val="24"/>
                <w:szCs w:val="24"/>
              </w:rPr>
              <w:t xml:space="preserve">администрации Прокудского сельсовета Коченевского района </w:t>
            </w:r>
            <w:r>
              <w:rPr>
                <w:spacing w:val="-5"/>
                <w:sz w:val="24"/>
                <w:szCs w:val="24"/>
              </w:rPr>
              <w:t xml:space="preserve">Новосибирской области, содержащих </w:t>
            </w:r>
            <w:proofErr w:type="spellStart"/>
            <w:r>
              <w:rPr>
                <w:sz w:val="24"/>
                <w:szCs w:val="24"/>
              </w:rPr>
              <w:t>коррупциогенные</w:t>
            </w:r>
            <w:proofErr w:type="spellEnd"/>
            <w:r>
              <w:rPr>
                <w:sz w:val="24"/>
                <w:szCs w:val="24"/>
              </w:rPr>
              <w:t xml:space="preserve"> факторы.</w:t>
            </w:r>
          </w:p>
        </w:tc>
        <w:tc>
          <w:tcPr>
            <w:tcW w:w="1276" w:type="dxa"/>
          </w:tcPr>
          <w:p w:rsidR="00606C2D" w:rsidRDefault="00606C2D" w:rsidP="00606C2D">
            <w:pPr>
              <w:shd w:val="clear" w:color="auto" w:fill="FFFFFF"/>
              <w:jc w:val="both"/>
            </w:pPr>
            <w:r>
              <w:rPr>
                <w:sz w:val="24"/>
                <w:szCs w:val="24"/>
              </w:rPr>
              <w:t>низкая</w:t>
            </w:r>
          </w:p>
        </w:tc>
        <w:tc>
          <w:tcPr>
            <w:tcW w:w="4896" w:type="dxa"/>
          </w:tcPr>
          <w:p w:rsidR="00606C2D" w:rsidRDefault="00606C2D" w:rsidP="00606C2D">
            <w:pPr>
              <w:shd w:val="clear" w:color="auto" w:fill="FFFFFF"/>
              <w:spacing w:line="259" w:lineRule="exact"/>
              <w:jc w:val="both"/>
            </w:pPr>
            <w:r>
              <w:rPr>
                <w:spacing w:val="-6"/>
                <w:sz w:val="24"/>
                <w:szCs w:val="24"/>
              </w:rPr>
              <w:t>Нормативное регулирование</w:t>
            </w:r>
            <w:r>
              <w:t xml:space="preserve"> </w:t>
            </w:r>
            <w:r>
              <w:rPr>
                <w:sz w:val="24"/>
                <w:szCs w:val="24"/>
              </w:rPr>
              <w:t>порядка,</w:t>
            </w:r>
          </w:p>
          <w:p w:rsidR="00606C2D" w:rsidRDefault="00606C2D" w:rsidP="00606C2D">
            <w:pPr>
              <w:shd w:val="clear" w:color="auto" w:fill="FFFFFF"/>
              <w:spacing w:line="259" w:lineRule="exact"/>
              <w:jc w:val="both"/>
            </w:pPr>
            <w:r>
              <w:rPr>
                <w:spacing w:val="-5"/>
                <w:sz w:val="24"/>
                <w:szCs w:val="24"/>
              </w:rPr>
              <w:t>способа и сроков совершения</w:t>
            </w:r>
          </w:p>
          <w:p w:rsidR="00606C2D" w:rsidRDefault="00606C2D" w:rsidP="00606C2D">
            <w:pPr>
              <w:shd w:val="clear" w:color="auto" w:fill="FFFFFF"/>
              <w:spacing w:line="259" w:lineRule="exact"/>
              <w:ind w:right="36" w:hanging="7"/>
              <w:jc w:val="both"/>
            </w:pPr>
            <w:r>
              <w:rPr>
                <w:sz w:val="24"/>
                <w:szCs w:val="24"/>
              </w:rPr>
              <w:t>действий</w:t>
            </w:r>
            <w:r>
              <w:t xml:space="preserve"> </w:t>
            </w:r>
            <w:r>
              <w:rPr>
                <w:spacing w:val="-7"/>
                <w:sz w:val="24"/>
                <w:szCs w:val="24"/>
              </w:rPr>
              <w:t>служащим при осуществлении</w:t>
            </w:r>
            <w:r>
              <w:t xml:space="preserve"> </w:t>
            </w:r>
            <w:r>
              <w:rPr>
                <w:spacing w:val="-7"/>
                <w:sz w:val="24"/>
                <w:szCs w:val="24"/>
              </w:rPr>
              <w:t>коррупционно-опасной функции.</w:t>
            </w:r>
            <w: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Привлечение к разработке проектов нормативно-правовых              </w:t>
            </w:r>
            <w:r w:rsidR="002E3DA0">
              <w:rPr>
                <w:spacing w:val="-6"/>
                <w:sz w:val="24"/>
                <w:szCs w:val="24"/>
              </w:rPr>
              <w:t xml:space="preserve"> актов администрации </w:t>
            </w:r>
            <w:r>
              <w:rPr>
                <w:spacing w:val="-6"/>
                <w:sz w:val="24"/>
                <w:szCs w:val="24"/>
              </w:rPr>
              <w:t xml:space="preserve">Прокудского сельсовета Коченевского района Новосибирской области </w:t>
            </w:r>
            <w:r>
              <w:rPr>
                <w:spacing w:val="-4"/>
                <w:sz w:val="24"/>
                <w:szCs w:val="24"/>
              </w:rPr>
              <w:t xml:space="preserve">институтов гражданского общества </w:t>
            </w:r>
            <w:r>
              <w:rPr>
                <w:spacing w:val="-6"/>
                <w:sz w:val="24"/>
                <w:szCs w:val="24"/>
              </w:rPr>
              <w:t xml:space="preserve">в формах обсуждения, создания </w:t>
            </w:r>
            <w:r>
              <w:rPr>
                <w:sz w:val="24"/>
                <w:szCs w:val="24"/>
              </w:rPr>
              <w:t>совместных рабочих групп.</w:t>
            </w:r>
            <w:r>
              <w:rPr>
                <w:spacing w:val="-7"/>
                <w:sz w:val="24"/>
                <w:szCs w:val="24"/>
              </w:rPr>
              <w:t xml:space="preserve"> Информирование населения о </w:t>
            </w:r>
            <w:r>
              <w:rPr>
                <w:spacing w:val="-1"/>
                <w:sz w:val="24"/>
                <w:szCs w:val="24"/>
              </w:rPr>
              <w:t xml:space="preserve">возможности и необходимости </w:t>
            </w:r>
            <w:r>
              <w:rPr>
                <w:spacing w:val="-8"/>
                <w:sz w:val="24"/>
                <w:szCs w:val="24"/>
              </w:rPr>
              <w:t xml:space="preserve">участия в проведении независимой </w:t>
            </w:r>
            <w:r>
              <w:rPr>
                <w:spacing w:val="-7"/>
                <w:sz w:val="24"/>
                <w:szCs w:val="24"/>
              </w:rPr>
              <w:t xml:space="preserve">антикоррупционной экспертизы </w:t>
            </w:r>
            <w:r>
              <w:rPr>
                <w:sz w:val="24"/>
                <w:szCs w:val="24"/>
              </w:rPr>
              <w:t xml:space="preserve">проектов нормативно-правовых </w:t>
            </w:r>
            <w:r>
              <w:rPr>
                <w:spacing w:val="-8"/>
                <w:sz w:val="24"/>
                <w:szCs w:val="24"/>
              </w:rPr>
              <w:t xml:space="preserve">актов администрации </w:t>
            </w:r>
            <w:r>
              <w:rPr>
                <w:spacing w:val="-6"/>
                <w:sz w:val="24"/>
                <w:szCs w:val="24"/>
              </w:rPr>
              <w:t xml:space="preserve">Прокудского сельсовета </w:t>
            </w:r>
            <w:r>
              <w:rPr>
                <w:spacing w:val="-8"/>
                <w:sz w:val="24"/>
                <w:szCs w:val="24"/>
              </w:rPr>
              <w:t xml:space="preserve">Коченевского </w:t>
            </w:r>
            <w:r>
              <w:rPr>
                <w:spacing w:val="-6"/>
                <w:sz w:val="24"/>
                <w:szCs w:val="24"/>
              </w:rPr>
              <w:t>района Новосибирской области.</w:t>
            </w:r>
          </w:p>
          <w:p w:rsidR="00606C2D" w:rsidRDefault="00606C2D" w:rsidP="00606C2D">
            <w:pPr>
              <w:shd w:val="clear" w:color="auto" w:fill="FFFFFF"/>
              <w:spacing w:line="259" w:lineRule="exact"/>
              <w:ind w:right="36"/>
              <w:jc w:val="both"/>
            </w:pPr>
            <w:r>
              <w:rPr>
                <w:sz w:val="24"/>
                <w:szCs w:val="24"/>
              </w:rPr>
              <w:t>Разъяснение служащим:</w:t>
            </w:r>
          </w:p>
          <w:p w:rsidR="00606C2D" w:rsidRDefault="00606C2D" w:rsidP="00606C2D">
            <w:pPr>
              <w:shd w:val="clear" w:color="auto" w:fill="FFFFFF"/>
              <w:spacing w:line="259" w:lineRule="exact"/>
              <w:ind w:right="36" w:firstLine="382"/>
              <w:jc w:val="both"/>
            </w:pPr>
            <w:r>
              <w:rPr>
                <w:spacing w:val="-6"/>
                <w:sz w:val="24"/>
                <w:szCs w:val="24"/>
              </w:rPr>
              <w:t xml:space="preserve">- обязанности незамедлительно </w:t>
            </w:r>
            <w:r>
              <w:rPr>
                <w:sz w:val="24"/>
                <w:szCs w:val="24"/>
              </w:rPr>
              <w:t xml:space="preserve">сообщить представителю </w:t>
            </w:r>
            <w:r>
              <w:rPr>
                <w:spacing w:val="-5"/>
                <w:sz w:val="24"/>
                <w:szCs w:val="24"/>
              </w:rPr>
              <w:t xml:space="preserve">нанимателя о склонении его к </w:t>
            </w:r>
            <w:r>
              <w:rPr>
                <w:spacing w:val="-6"/>
                <w:sz w:val="24"/>
                <w:szCs w:val="24"/>
              </w:rPr>
              <w:t xml:space="preserve">совершению коррупционного </w:t>
            </w:r>
            <w:r>
              <w:rPr>
                <w:sz w:val="24"/>
                <w:szCs w:val="24"/>
              </w:rPr>
              <w:t>правонарушения;</w:t>
            </w:r>
          </w:p>
          <w:p w:rsidR="00606C2D" w:rsidRDefault="00606C2D" w:rsidP="00606C2D">
            <w:pPr>
              <w:shd w:val="clear" w:color="auto" w:fill="FFFFFF"/>
              <w:spacing w:line="259" w:lineRule="exact"/>
              <w:jc w:val="both"/>
            </w:pPr>
            <w:r>
              <w:rPr>
                <w:spacing w:val="-6"/>
                <w:sz w:val="24"/>
                <w:szCs w:val="24"/>
              </w:rPr>
              <w:t xml:space="preserve">- ответственности за совершение </w:t>
            </w:r>
            <w:r>
              <w:rPr>
                <w:spacing w:val="-7"/>
                <w:sz w:val="24"/>
                <w:szCs w:val="24"/>
              </w:rPr>
              <w:t>коррупционных правонарушений</w:t>
            </w:r>
          </w:p>
        </w:tc>
      </w:tr>
      <w:tr w:rsidR="00606C2D" w:rsidTr="002E3DA0">
        <w:tc>
          <w:tcPr>
            <w:tcW w:w="675" w:type="dxa"/>
          </w:tcPr>
          <w:p w:rsidR="00606C2D" w:rsidRPr="00606C2D" w:rsidRDefault="00606C2D" w:rsidP="002D393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544" w:type="dxa"/>
          </w:tcPr>
          <w:p w:rsidR="00606C2D" w:rsidRDefault="00606C2D" w:rsidP="00D36768">
            <w:pPr>
              <w:shd w:val="clear" w:color="auto" w:fill="FFFFFF"/>
              <w:spacing w:line="259" w:lineRule="exact"/>
              <w:jc w:val="both"/>
            </w:pPr>
            <w:r>
              <w:rPr>
                <w:spacing w:val="-5"/>
                <w:sz w:val="24"/>
                <w:szCs w:val="24"/>
              </w:rPr>
              <w:t xml:space="preserve">Согласование проектов </w:t>
            </w:r>
            <w:r>
              <w:rPr>
                <w:spacing w:val="-4"/>
                <w:sz w:val="24"/>
                <w:szCs w:val="24"/>
              </w:rPr>
              <w:t xml:space="preserve">нормативных правовых </w:t>
            </w:r>
            <w:r>
              <w:rPr>
                <w:spacing w:val="-5"/>
                <w:sz w:val="24"/>
                <w:szCs w:val="24"/>
              </w:rPr>
              <w:t xml:space="preserve">актов </w:t>
            </w:r>
            <w:r>
              <w:rPr>
                <w:spacing w:val="-5"/>
                <w:sz w:val="24"/>
                <w:szCs w:val="24"/>
              </w:rPr>
              <w:lastRenderedPageBreak/>
              <w:t xml:space="preserve">администрации Прокудского сельсовета </w:t>
            </w:r>
            <w:r>
              <w:rPr>
                <w:spacing w:val="-4"/>
                <w:sz w:val="24"/>
                <w:szCs w:val="24"/>
              </w:rPr>
              <w:t xml:space="preserve">Коченевского района </w:t>
            </w:r>
            <w:r>
              <w:rPr>
                <w:spacing w:val="-6"/>
                <w:sz w:val="24"/>
                <w:szCs w:val="24"/>
              </w:rPr>
              <w:t>Новосибирской области</w:t>
            </w:r>
          </w:p>
        </w:tc>
        <w:tc>
          <w:tcPr>
            <w:tcW w:w="2126" w:type="dxa"/>
          </w:tcPr>
          <w:p w:rsidR="00606C2D" w:rsidRDefault="00606C2D" w:rsidP="00D36768">
            <w:pPr>
              <w:shd w:val="clear" w:color="auto" w:fill="FFFFFF"/>
              <w:spacing w:line="266" w:lineRule="exact"/>
              <w:ind w:firstLine="7"/>
              <w:jc w:val="both"/>
            </w:pPr>
            <w:r>
              <w:rPr>
                <w:sz w:val="24"/>
                <w:szCs w:val="24"/>
              </w:rPr>
              <w:lastRenderedPageBreak/>
              <w:t>Заместител</w:t>
            </w:r>
            <w:r w:rsidR="00CD22DC">
              <w:rPr>
                <w:sz w:val="24"/>
                <w:szCs w:val="24"/>
              </w:rPr>
              <w:t>ь</w:t>
            </w:r>
            <w:r>
              <w:t xml:space="preserve"> </w:t>
            </w:r>
            <w:r>
              <w:rPr>
                <w:sz w:val="24"/>
                <w:szCs w:val="24"/>
              </w:rPr>
              <w:t>главы</w:t>
            </w:r>
            <w:r>
              <w:t xml:space="preserve"> </w:t>
            </w:r>
            <w:r>
              <w:rPr>
                <w:spacing w:val="-7"/>
                <w:sz w:val="24"/>
                <w:szCs w:val="24"/>
              </w:rPr>
              <w:lastRenderedPageBreak/>
              <w:t>администрации</w:t>
            </w:r>
          </w:p>
        </w:tc>
        <w:tc>
          <w:tcPr>
            <w:tcW w:w="3402" w:type="dxa"/>
          </w:tcPr>
          <w:p w:rsidR="00606C2D" w:rsidRDefault="00606C2D" w:rsidP="00D36768">
            <w:pPr>
              <w:shd w:val="clear" w:color="auto" w:fill="FFFFFF"/>
              <w:spacing w:line="259" w:lineRule="exact"/>
              <w:ind w:left="7"/>
              <w:jc w:val="both"/>
            </w:pPr>
            <w:r>
              <w:rPr>
                <w:spacing w:val="-6"/>
                <w:sz w:val="24"/>
                <w:szCs w:val="24"/>
              </w:rPr>
              <w:lastRenderedPageBreak/>
              <w:t xml:space="preserve">Согласование  проектов  нормативных </w:t>
            </w:r>
            <w:r>
              <w:rPr>
                <w:spacing w:val="-5"/>
                <w:sz w:val="24"/>
                <w:szCs w:val="24"/>
              </w:rPr>
              <w:t xml:space="preserve">правовых актов </w:t>
            </w:r>
            <w:r>
              <w:rPr>
                <w:spacing w:val="-5"/>
                <w:sz w:val="24"/>
                <w:szCs w:val="24"/>
              </w:rPr>
              <w:lastRenderedPageBreak/>
              <w:t xml:space="preserve">администрации </w:t>
            </w:r>
            <w:r w:rsidR="006F26AD">
              <w:rPr>
                <w:spacing w:val="-5"/>
                <w:sz w:val="24"/>
                <w:szCs w:val="24"/>
              </w:rPr>
              <w:t xml:space="preserve">Прокудского сельсовета Коченевского района </w:t>
            </w:r>
            <w:r>
              <w:rPr>
                <w:spacing w:val="-5"/>
                <w:sz w:val="24"/>
                <w:szCs w:val="24"/>
              </w:rPr>
              <w:t xml:space="preserve">Новосибирской </w:t>
            </w:r>
            <w:r>
              <w:rPr>
                <w:spacing w:val="-4"/>
                <w:sz w:val="24"/>
                <w:szCs w:val="24"/>
              </w:rPr>
              <w:t xml:space="preserve">области, содержащих </w:t>
            </w:r>
            <w:proofErr w:type="spellStart"/>
            <w:r>
              <w:rPr>
                <w:sz w:val="24"/>
                <w:szCs w:val="24"/>
              </w:rPr>
              <w:t>коррупциогенные</w:t>
            </w:r>
            <w:proofErr w:type="spellEnd"/>
            <w:r>
              <w:rPr>
                <w:sz w:val="24"/>
                <w:szCs w:val="24"/>
              </w:rPr>
              <w:t xml:space="preserve"> факторы. </w:t>
            </w:r>
            <w:r w:rsidR="002E3DA0">
              <w:rPr>
                <w:spacing w:val="-5"/>
                <w:sz w:val="24"/>
                <w:szCs w:val="24"/>
              </w:rPr>
              <w:t xml:space="preserve">Не </w:t>
            </w:r>
            <w:r>
              <w:rPr>
                <w:spacing w:val="-5"/>
                <w:sz w:val="24"/>
                <w:szCs w:val="24"/>
              </w:rPr>
              <w:t>со</w:t>
            </w:r>
            <w:r w:rsidR="002E3DA0">
              <w:rPr>
                <w:spacing w:val="-5"/>
                <w:sz w:val="24"/>
                <w:szCs w:val="24"/>
              </w:rPr>
              <w:t xml:space="preserve">ставление </w:t>
            </w:r>
            <w:r>
              <w:rPr>
                <w:spacing w:val="-5"/>
                <w:sz w:val="24"/>
                <w:szCs w:val="24"/>
              </w:rPr>
              <w:t xml:space="preserve">экспертного </w:t>
            </w:r>
            <w:r>
              <w:rPr>
                <w:spacing w:val="-3"/>
                <w:sz w:val="24"/>
                <w:szCs w:val="24"/>
              </w:rPr>
              <w:t xml:space="preserve">заключения по результатам </w:t>
            </w:r>
            <w:r>
              <w:rPr>
                <w:spacing w:val="-5"/>
                <w:sz w:val="24"/>
                <w:szCs w:val="24"/>
              </w:rPr>
              <w:t xml:space="preserve">проведения антикоррупционной </w:t>
            </w:r>
            <w:r>
              <w:rPr>
                <w:spacing w:val="-4"/>
                <w:sz w:val="24"/>
                <w:szCs w:val="24"/>
              </w:rPr>
              <w:t>экспертиз</w:t>
            </w:r>
            <w:r w:rsidR="002E3DA0">
              <w:rPr>
                <w:spacing w:val="-4"/>
                <w:sz w:val="24"/>
                <w:szCs w:val="24"/>
              </w:rPr>
              <w:t xml:space="preserve">ы </w:t>
            </w:r>
            <w:r>
              <w:rPr>
                <w:spacing w:val="-4"/>
                <w:sz w:val="24"/>
                <w:szCs w:val="24"/>
              </w:rPr>
              <w:t xml:space="preserve">о наличии </w:t>
            </w:r>
            <w:proofErr w:type="spellStart"/>
            <w:r>
              <w:rPr>
                <w:spacing w:val="-5"/>
                <w:sz w:val="24"/>
                <w:szCs w:val="24"/>
              </w:rPr>
              <w:t>коррупциогенных</w:t>
            </w:r>
            <w:proofErr w:type="spellEnd"/>
            <w:r>
              <w:rPr>
                <w:spacing w:val="-5"/>
                <w:sz w:val="24"/>
                <w:szCs w:val="24"/>
              </w:rPr>
              <w:t xml:space="preserve"> факторов  в </w:t>
            </w:r>
            <w:r>
              <w:rPr>
                <w:spacing w:val="-4"/>
                <w:sz w:val="24"/>
                <w:szCs w:val="24"/>
              </w:rPr>
              <w:t xml:space="preserve">разработанном проекте нормативного </w:t>
            </w:r>
            <w:r>
              <w:rPr>
                <w:sz w:val="24"/>
                <w:szCs w:val="24"/>
              </w:rPr>
              <w:t>правового акта</w:t>
            </w:r>
          </w:p>
        </w:tc>
        <w:tc>
          <w:tcPr>
            <w:tcW w:w="1276" w:type="dxa"/>
          </w:tcPr>
          <w:p w:rsidR="00606C2D" w:rsidRDefault="00606C2D" w:rsidP="00D36768">
            <w:pPr>
              <w:shd w:val="clear" w:color="auto" w:fill="FFFFFF"/>
              <w:ind w:left="7"/>
              <w:jc w:val="both"/>
            </w:pPr>
            <w:r>
              <w:rPr>
                <w:sz w:val="24"/>
                <w:szCs w:val="24"/>
              </w:rPr>
              <w:lastRenderedPageBreak/>
              <w:t>низкая</w:t>
            </w:r>
          </w:p>
        </w:tc>
        <w:tc>
          <w:tcPr>
            <w:tcW w:w="4896" w:type="dxa"/>
          </w:tcPr>
          <w:p w:rsidR="00606C2D" w:rsidRDefault="00606C2D" w:rsidP="00D36768">
            <w:pPr>
              <w:shd w:val="clear" w:color="auto" w:fill="FFFFFF"/>
              <w:spacing w:line="259" w:lineRule="exact"/>
              <w:ind w:right="22" w:firstLine="7"/>
              <w:jc w:val="both"/>
            </w:pPr>
            <w:r>
              <w:rPr>
                <w:spacing w:val="-7"/>
                <w:sz w:val="24"/>
                <w:szCs w:val="24"/>
              </w:rPr>
              <w:t xml:space="preserve">Привлечение к разработке проектов </w:t>
            </w:r>
            <w:r>
              <w:rPr>
                <w:spacing w:val="-6"/>
                <w:sz w:val="24"/>
                <w:szCs w:val="24"/>
              </w:rPr>
              <w:t xml:space="preserve">нормативных правовых актов </w:t>
            </w:r>
            <w:r>
              <w:rPr>
                <w:sz w:val="24"/>
                <w:szCs w:val="24"/>
              </w:rPr>
              <w:t xml:space="preserve">администрации </w:t>
            </w:r>
            <w:r>
              <w:rPr>
                <w:spacing w:val="-5"/>
                <w:sz w:val="24"/>
                <w:szCs w:val="24"/>
              </w:rPr>
              <w:lastRenderedPageBreak/>
              <w:t xml:space="preserve">Прокудского сельсовета </w:t>
            </w:r>
            <w:r>
              <w:rPr>
                <w:sz w:val="24"/>
                <w:szCs w:val="24"/>
              </w:rPr>
              <w:t xml:space="preserve">Коченевского </w:t>
            </w:r>
            <w:r>
              <w:rPr>
                <w:spacing w:val="-3"/>
                <w:sz w:val="24"/>
                <w:szCs w:val="24"/>
              </w:rPr>
              <w:t xml:space="preserve">района Новосибирской области, </w:t>
            </w:r>
            <w:r>
              <w:rPr>
                <w:spacing w:val="-4"/>
                <w:sz w:val="24"/>
                <w:szCs w:val="24"/>
              </w:rPr>
              <w:t xml:space="preserve">институтов гражданского общества </w:t>
            </w:r>
            <w:r>
              <w:rPr>
                <w:sz w:val="24"/>
                <w:szCs w:val="24"/>
              </w:rPr>
              <w:t>в различных формах.</w:t>
            </w:r>
          </w:p>
          <w:p w:rsidR="00606C2D" w:rsidRDefault="00606C2D" w:rsidP="00D36768">
            <w:pPr>
              <w:shd w:val="clear" w:color="auto" w:fill="FFFFFF"/>
              <w:spacing w:line="259" w:lineRule="exact"/>
              <w:ind w:right="22" w:firstLine="7"/>
              <w:jc w:val="both"/>
            </w:pPr>
            <w:r>
              <w:rPr>
                <w:spacing w:val="-7"/>
                <w:sz w:val="24"/>
                <w:szCs w:val="24"/>
              </w:rPr>
              <w:t xml:space="preserve">Информирование населения о </w:t>
            </w:r>
            <w:r>
              <w:rPr>
                <w:spacing w:val="-1"/>
                <w:sz w:val="24"/>
                <w:szCs w:val="24"/>
              </w:rPr>
              <w:t xml:space="preserve">возможности и необходимости </w:t>
            </w:r>
            <w:r>
              <w:rPr>
                <w:spacing w:val="-7"/>
                <w:sz w:val="24"/>
                <w:szCs w:val="24"/>
              </w:rPr>
              <w:t xml:space="preserve">участия в проведении независимой </w:t>
            </w:r>
            <w:r>
              <w:rPr>
                <w:spacing w:val="-6"/>
                <w:sz w:val="24"/>
                <w:szCs w:val="24"/>
              </w:rPr>
              <w:t xml:space="preserve">антикоррупционной экспертизы </w:t>
            </w:r>
            <w:r>
              <w:rPr>
                <w:spacing w:val="-4"/>
                <w:sz w:val="24"/>
                <w:szCs w:val="24"/>
              </w:rPr>
              <w:t xml:space="preserve">проектов нормативных правовых </w:t>
            </w:r>
            <w:r>
              <w:rPr>
                <w:spacing w:val="-6"/>
                <w:sz w:val="24"/>
                <w:szCs w:val="24"/>
              </w:rPr>
              <w:t xml:space="preserve">актов администрации </w:t>
            </w:r>
            <w:r>
              <w:rPr>
                <w:spacing w:val="-5"/>
                <w:sz w:val="24"/>
                <w:szCs w:val="24"/>
              </w:rPr>
              <w:t xml:space="preserve">Прокудского сельсовета </w:t>
            </w:r>
            <w:r>
              <w:rPr>
                <w:spacing w:val="-6"/>
                <w:sz w:val="24"/>
                <w:szCs w:val="24"/>
              </w:rPr>
              <w:t>Коченевского</w:t>
            </w:r>
            <w:r>
              <w:rPr>
                <w:spacing w:val="-9"/>
                <w:sz w:val="24"/>
                <w:szCs w:val="24"/>
              </w:rPr>
              <w:t xml:space="preserve"> района Новосибирской области</w:t>
            </w:r>
          </w:p>
        </w:tc>
      </w:tr>
      <w:tr w:rsidR="00606C2D" w:rsidTr="002E3DA0">
        <w:tc>
          <w:tcPr>
            <w:tcW w:w="675" w:type="dxa"/>
          </w:tcPr>
          <w:p w:rsidR="00606C2D" w:rsidRDefault="00606C2D" w:rsidP="00CD22DC">
            <w:pPr>
              <w:shd w:val="clear" w:color="auto" w:fill="FFFFFF"/>
              <w:ind w:left="29"/>
              <w:jc w:val="both"/>
            </w:pPr>
            <w:r>
              <w:rPr>
                <w:sz w:val="24"/>
                <w:szCs w:val="24"/>
              </w:rPr>
              <w:lastRenderedPageBreak/>
              <w:t>1.2</w:t>
            </w:r>
          </w:p>
        </w:tc>
        <w:tc>
          <w:tcPr>
            <w:tcW w:w="3544" w:type="dxa"/>
          </w:tcPr>
          <w:p w:rsidR="00606C2D" w:rsidRDefault="00606C2D" w:rsidP="00D36768">
            <w:pPr>
              <w:shd w:val="clear" w:color="auto" w:fill="FFFFFF"/>
              <w:spacing w:line="259" w:lineRule="exact"/>
              <w:ind w:right="14"/>
              <w:jc w:val="both"/>
            </w:pPr>
            <w:r>
              <w:rPr>
                <w:spacing w:val="-6"/>
                <w:sz w:val="24"/>
                <w:szCs w:val="24"/>
              </w:rPr>
              <w:t xml:space="preserve">Подготовка  заключений по </w:t>
            </w:r>
            <w:r>
              <w:rPr>
                <w:spacing w:val="-4"/>
                <w:sz w:val="24"/>
                <w:szCs w:val="24"/>
              </w:rPr>
              <w:t xml:space="preserve">результатам проведения </w:t>
            </w:r>
            <w:r>
              <w:rPr>
                <w:sz w:val="24"/>
                <w:szCs w:val="24"/>
              </w:rPr>
              <w:t>антикоррупционной экспертизы</w:t>
            </w:r>
          </w:p>
        </w:tc>
        <w:tc>
          <w:tcPr>
            <w:tcW w:w="2126" w:type="dxa"/>
          </w:tcPr>
          <w:p w:rsidR="00606C2D" w:rsidRDefault="00CD22DC" w:rsidP="00D36768">
            <w:pPr>
              <w:shd w:val="clear" w:color="auto" w:fill="FFFFFF"/>
              <w:jc w:val="both"/>
            </w:pPr>
            <w:r>
              <w:rPr>
                <w:sz w:val="24"/>
                <w:szCs w:val="24"/>
              </w:rPr>
              <w:t>Заместитель</w:t>
            </w:r>
            <w:r>
              <w:t xml:space="preserve"> </w:t>
            </w:r>
            <w:r>
              <w:rPr>
                <w:sz w:val="24"/>
                <w:szCs w:val="24"/>
              </w:rPr>
              <w:t>главы</w:t>
            </w:r>
            <w:r>
              <w:t xml:space="preserve"> </w:t>
            </w:r>
            <w:r>
              <w:rPr>
                <w:spacing w:val="-7"/>
                <w:sz w:val="24"/>
                <w:szCs w:val="24"/>
              </w:rPr>
              <w:t>администрации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3402" w:type="dxa"/>
          </w:tcPr>
          <w:p w:rsidR="00606C2D" w:rsidRDefault="00CD22DC" w:rsidP="00D36768">
            <w:pPr>
              <w:shd w:val="clear" w:color="auto" w:fill="FFFFFF"/>
              <w:spacing w:line="259" w:lineRule="exact"/>
              <w:ind w:left="7" w:hanging="22"/>
              <w:jc w:val="both"/>
            </w:pPr>
            <w:r>
              <w:rPr>
                <w:spacing w:val="-6"/>
                <w:sz w:val="24"/>
                <w:szCs w:val="24"/>
              </w:rPr>
              <w:t xml:space="preserve">Согласование  проектов </w:t>
            </w:r>
            <w:r w:rsidR="00606C2D">
              <w:rPr>
                <w:spacing w:val="-6"/>
                <w:sz w:val="24"/>
                <w:szCs w:val="24"/>
              </w:rPr>
              <w:t xml:space="preserve">нормативных </w:t>
            </w:r>
            <w:r>
              <w:rPr>
                <w:spacing w:val="-5"/>
                <w:sz w:val="24"/>
                <w:szCs w:val="24"/>
              </w:rPr>
              <w:t xml:space="preserve">правовых актов </w:t>
            </w:r>
            <w:r w:rsidR="00606C2D">
              <w:rPr>
                <w:spacing w:val="-5"/>
                <w:sz w:val="24"/>
                <w:szCs w:val="24"/>
              </w:rPr>
              <w:t xml:space="preserve">администрации </w:t>
            </w:r>
            <w:r>
              <w:rPr>
                <w:spacing w:val="-5"/>
                <w:sz w:val="24"/>
                <w:szCs w:val="24"/>
              </w:rPr>
              <w:t xml:space="preserve">Прокудского сельсовета Коченевского </w:t>
            </w:r>
            <w:r w:rsidR="00606C2D">
              <w:rPr>
                <w:spacing w:val="-5"/>
                <w:sz w:val="24"/>
                <w:szCs w:val="24"/>
              </w:rPr>
              <w:t xml:space="preserve">района Новосибирской </w:t>
            </w:r>
            <w:r w:rsidR="00606C2D">
              <w:rPr>
                <w:spacing w:val="-3"/>
                <w:sz w:val="24"/>
                <w:szCs w:val="24"/>
              </w:rPr>
              <w:t xml:space="preserve">области,                              содержащих </w:t>
            </w:r>
            <w:proofErr w:type="spellStart"/>
            <w:r>
              <w:rPr>
                <w:spacing w:val="-4"/>
                <w:sz w:val="24"/>
                <w:szCs w:val="24"/>
              </w:rPr>
              <w:t>коррупциогенные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факторы,</w:t>
            </w:r>
            <w:r w:rsidR="00606C2D">
              <w:rPr>
                <w:spacing w:val="-4"/>
                <w:sz w:val="24"/>
                <w:szCs w:val="24"/>
              </w:rPr>
              <w:t xml:space="preserve"> без </w:t>
            </w:r>
            <w:r>
              <w:rPr>
                <w:spacing w:val="-3"/>
                <w:sz w:val="24"/>
                <w:szCs w:val="24"/>
              </w:rPr>
              <w:t xml:space="preserve">отражения их в заключении </w:t>
            </w:r>
            <w:r w:rsidR="00606C2D">
              <w:rPr>
                <w:spacing w:val="-3"/>
                <w:sz w:val="24"/>
                <w:szCs w:val="24"/>
              </w:rPr>
              <w:t xml:space="preserve">по </w:t>
            </w:r>
            <w:r w:rsidR="00606C2D">
              <w:rPr>
                <w:spacing w:val="-4"/>
                <w:sz w:val="24"/>
                <w:szCs w:val="24"/>
              </w:rPr>
              <w:t>результатам</w:t>
            </w:r>
            <w:r>
              <w:rPr>
                <w:spacing w:val="-4"/>
                <w:sz w:val="24"/>
                <w:szCs w:val="24"/>
              </w:rPr>
              <w:t xml:space="preserve"> п</w:t>
            </w:r>
            <w:r w:rsidR="00606C2D">
              <w:rPr>
                <w:spacing w:val="-4"/>
                <w:sz w:val="24"/>
                <w:szCs w:val="24"/>
              </w:rPr>
              <w:t xml:space="preserve">роведения </w:t>
            </w:r>
            <w:r w:rsidR="00606C2D">
              <w:rPr>
                <w:spacing w:val="-6"/>
                <w:sz w:val="24"/>
                <w:szCs w:val="24"/>
              </w:rPr>
              <w:t xml:space="preserve">антикоррупционной экспертизы. </w:t>
            </w:r>
            <w:r>
              <w:rPr>
                <w:spacing w:val="-3"/>
                <w:sz w:val="24"/>
                <w:szCs w:val="24"/>
              </w:rPr>
              <w:t xml:space="preserve">Подписание  заключений </w:t>
            </w:r>
            <w:r w:rsidR="00606C2D">
              <w:rPr>
                <w:spacing w:val="-3"/>
                <w:sz w:val="24"/>
                <w:szCs w:val="24"/>
              </w:rPr>
              <w:t xml:space="preserve">на проекты </w:t>
            </w:r>
            <w:r>
              <w:rPr>
                <w:spacing w:val="-5"/>
                <w:sz w:val="24"/>
                <w:szCs w:val="24"/>
              </w:rPr>
              <w:t xml:space="preserve">нормативных правовых </w:t>
            </w:r>
            <w:r w:rsidR="00606C2D">
              <w:rPr>
                <w:spacing w:val="-5"/>
                <w:sz w:val="24"/>
                <w:szCs w:val="24"/>
              </w:rPr>
              <w:t xml:space="preserve">актов </w:t>
            </w:r>
            <w:r w:rsidR="00606C2D">
              <w:rPr>
                <w:spacing w:val="-4"/>
                <w:sz w:val="24"/>
                <w:szCs w:val="24"/>
              </w:rPr>
              <w:t xml:space="preserve">администрации </w:t>
            </w:r>
            <w:r>
              <w:rPr>
                <w:spacing w:val="-4"/>
                <w:sz w:val="24"/>
                <w:szCs w:val="24"/>
              </w:rPr>
              <w:t xml:space="preserve">Прокудского сельсовета </w:t>
            </w:r>
            <w:r w:rsidR="00606C2D">
              <w:rPr>
                <w:spacing w:val="-4"/>
                <w:sz w:val="24"/>
                <w:szCs w:val="24"/>
              </w:rPr>
              <w:t xml:space="preserve">Коченевского района, </w:t>
            </w:r>
            <w:r w:rsidR="00606C2D">
              <w:rPr>
                <w:spacing w:val="-6"/>
                <w:sz w:val="24"/>
                <w:szCs w:val="24"/>
              </w:rPr>
              <w:t xml:space="preserve">содержащих </w:t>
            </w:r>
            <w:proofErr w:type="spellStart"/>
            <w:r w:rsidR="00606C2D">
              <w:rPr>
                <w:spacing w:val="-6"/>
                <w:sz w:val="24"/>
                <w:szCs w:val="24"/>
              </w:rPr>
              <w:t>коррупциогенные</w:t>
            </w:r>
            <w:proofErr w:type="spellEnd"/>
            <w:r w:rsidR="00606C2D">
              <w:rPr>
                <w:spacing w:val="-6"/>
                <w:sz w:val="24"/>
                <w:szCs w:val="24"/>
              </w:rPr>
              <w:t xml:space="preserve"> </w:t>
            </w:r>
            <w:r w:rsidR="00606C2D">
              <w:rPr>
                <w:spacing w:val="-3"/>
                <w:sz w:val="24"/>
                <w:szCs w:val="24"/>
              </w:rPr>
              <w:t xml:space="preserve">факторы, без отражения их в заключении по          результатам </w:t>
            </w:r>
            <w:r w:rsidR="00606C2D">
              <w:rPr>
                <w:spacing w:val="-5"/>
                <w:sz w:val="24"/>
                <w:szCs w:val="24"/>
              </w:rPr>
              <w:t xml:space="preserve">проведения антикоррупционной </w:t>
            </w:r>
            <w:r w:rsidR="00606C2D">
              <w:rPr>
                <w:sz w:val="24"/>
                <w:szCs w:val="24"/>
              </w:rPr>
              <w:t>экспертизы.</w:t>
            </w:r>
          </w:p>
        </w:tc>
        <w:tc>
          <w:tcPr>
            <w:tcW w:w="1276" w:type="dxa"/>
          </w:tcPr>
          <w:p w:rsidR="00606C2D" w:rsidRDefault="00606C2D" w:rsidP="00D36768">
            <w:pPr>
              <w:shd w:val="clear" w:color="auto" w:fill="FFFFFF"/>
              <w:jc w:val="both"/>
            </w:pPr>
            <w:r>
              <w:rPr>
                <w:spacing w:val="-10"/>
                <w:sz w:val="24"/>
                <w:szCs w:val="24"/>
              </w:rPr>
              <w:t>средняя</w:t>
            </w:r>
          </w:p>
        </w:tc>
        <w:tc>
          <w:tcPr>
            <w:tcW w:w="4896" w:type="dxa"/>
          </w:tcPr>
          <w:p w:rsidR="00606C2D" w:rsidRDefault="00CD22DC" w:rsidP="00D36768">
            <w:pPr>
              <w:shd w:val="clear" w:color="auto" w:fill="FFFFFF"/>
              <w:spacing w:line="259" w:lineRule="exact"/>
              <w:ind w:right="29" w:hanging="14"/>
              <w:jc w:val="both"/>
            </w:pPr>
            <w:r>
              <w:rPr>
                <w:spacing w:val="-7"/>
                <w:sz w:val="24"/>
                <w:szCs w:val="24"/>
              </w:rPr>
              <w:t xml:space="preserve">Организация повышения </w:t>
            </w:r>
            <w:r w:rsidR="00606C2D">
              <w:rPr>
                <w:spacing w:val="-7"/>
                <w:sz w:val="24"/>
                <w:szCs w:val="24"/>
              </w:rPr>
              <w:t xml:space="preserve">уровня </w:t>
            </w:r>
            <w:r>
              <w:rPr>
                <w:spacing w:val="-5"/>
                <w:sz w:val="24"/>
                <w:szCs w:val="24"/>
              </w:rPr>
              <w:t xml:space="preserve">знаний и </w:t>
            </w:r>
            <w:r w:rsidR="00606C2D">
              <w:rPr>
                <w:spacing w:val="-5"/>
                <w:sz w:val="24"/>
                <w:szCs w:val="24"/>
              </w:rPr>
              <w:t xml:space="preserve">профессионализма </w:t>
            </w:r>
            <w:r>
              <w:rPr>
                <w:spacing w:val="-6"/>
                <w:sz w:val="24"/>
                <w:szCs w:val="24"/>
              </w:rPr>
              <w:t xml:space="preserve">муниципальных </w:t>
            </w:r>
            <w:r w:rsidR="00606C2D">
              <w:rPr>
                <w:spacing w:val="-6"/>
                <w:sz w:val="24"/>
                <w:szCs w:val="24"/>
              </w:rPr>
              <w:t xml:space="preserve">служащих, </w:t>
            </w:r>
            <w:r w:rsidR="00606C2D">
              <w:rPr>
                <w:spacing w:val="-7"/>
                <w:sz w:val="24"/>
                <w:szCs w:val="24"/>
              </w:rPr>
              <w:t>осуществляющих пр</w:t>
            </w:r>
            <w:r>
              <w:rPr>
                <w:spacing w:val="-7"/>
                <w:sz w:val="24"/>
                <w:szCs w:val="24"/>
              </w:rPr>
              <w:t>оведение антикоррупционной</w:t>
            </w:r>
            <w:r w:rsidR="00606C2D">
              <w:rPr>
                <w:spacing w:val="-7"/>
                <w:sz w:val="24"/>
                <w:szCs w:val="24"/>
              </w:rPr>
              <w:t xml:space="preserve"> экспертизы. </w:t>
            </w:r>
            <w:r>
              <w:rPr>
                <w:spacing w:val="-4"/>
                <w:sz w:val="24"/>
                <w:szCs w:val="24"/>
              </w:rPr>
              <w:t>Разъяснение</w:t>
            </w:r>
            <w:r w:rsidR="00606C2D">
              <w:rPr>
                <w:spacing w:val="-4"/>
                <w:sz w:val="24"/>
                <w:szCs w:val="24"/>
              </w:rPr>
              <w:t xml:space="preserve"> муниципальным </w:t>
            </w:r>
            <w:r w:rsidR="00606C2D">
              <w:rPr>
                <w:sz w:val="24"/>
                <w:szCs w:val="24"/>
              </w:rPr>
              <w:t>служащим</w:t>
            </w:r>
            <w:r>
              <w:t xml:space="preserve"> </w:t>
            </w:r>
            <w:r w:rsidR="00606C2D">
              <w:rPr>
                <w:spacing w:val="-6"/>
                <w:sz w:val="24"/>
                <w:szCs w:val="24"/>
              </w:rPr>
              <w:t xml:space="preserve">мер ответственности за совершение </w:t>
            </w:r>
            <w:r w:rsidR="00606C2D">
              <w:rPr>
                <w:spacing w:val="-7"/>
                <w:sz w:val="24"/>
                <w:szCs w:val="24"/>
              </w:rPr>
              <w:t>коррупционных правонарушений.</w:t>
            </w:r>
          </w:p>
        </w:tc>
      </w:tr>
      <w:tr w:rsidR="00250336" w:rsidTr="002E3DA0">
        <w:tc>
          <w:tcPr>
            <w:tcW w:w="675" w:type="dxa"/>
          </w:tcPr>
          <w:p w:rsidR="00250336" w:rsidRPr="002E3DA0" w:rsidRDefault="00250336" w:rsidP="002E3DA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DA0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544" w:type="dxa"/>
          </w:tcPr>
          <w:p w:rsidR="00250336" w:rsidRPr="002E3DA0" w:rsidRDefault="00250336" w:rsidP="002E3DA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DA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Защита</w:t>
            </w:r>
            <w:r w:rsidRPr="002E3DA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прав и з</w:t>
            </w:r>
            <w:r w:rsidRPr="002E3DA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аконных </w:t>
            </w:r>
            <w:r w:rsidRPr="002E3D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интересов </w:t>
            </w:r>
            <w:r w:rsidRPr="002E3DA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администрации </w:t>
            </w:r>
            <w:r w:rsidRPr="002E3D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Прокудского сельсовета </w:t>
            </w:r>
            <w:r w:rsidRPr="002E3DA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Коченевского </w:t>
            </w:r>
            <w:r w:rsidRPr="002E3DA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района </w:t>
            </w:r>
            <w:r w:rsidRPr="002E3D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 xml:space="preserve">Новосибирской области  </w:t>
            </w:r>
            <w:r w:rsidRPr="002E3DA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в </w:t>
            </w:r>
            <w:r w:rsidRPr="002E3DA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арбитражных судах, </w:t>
            </w:r>
            <w:r w:rsidRPr="002E3DA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судах </w:t>
            </w:r>
            <w:r w:rsidRPr="002E3DA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общей       юрисдикции,  </w:t>
            </w:r>
            <w:r w:rsidRPr="002E3DA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у </w:t>
            </w:r>
            <w:r w:rsidRPr="002E3DA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мировых </w:t>
            </w:r>
            <w:r w:rsidRPr="002E3DA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судей</w:t>
            </w:r>
            <w:r w:rsidRPr="002E3DA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, </w:t>
            </w:r>
            <w:r w:rsidRPr="002E3DA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в </w:t>
            </w:r>
            <w:r w:rsidRPr="002E3DA0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Федеральной</w:t>
            </w:r>
            <w:r w:rsidRPr="002E3D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3DA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антимонопольной службе и </w:t>
            </w:r>
            <w:r w:rsidRPr="002E3DA0">
              <w:rPr>
                <w:rFonts w:ascii="Times New Roman" w:eastAsia="Times New Roman" w:hAnsi="Times New Roman" w:cs="Times New Roman"/>
                <w:sz w:val="24"/>
                <w:szCs w:val="24"/>
              </w:rPr>
              <w:t>иных органах</w:t>
            </w:r>
          </w:p>
        </w:tc>
        <w:tc>
          <w:tcPr>
            <w:tcW w:w="2126" w:type="dxa"/>
          </w:tcPr>
          <w:p w:rsidR="00250336" w:rsidRPr="002E3DA0" w:rsidRDefault="00250336" w:rsidP="002E3DA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D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Глава Прокудского сельсовета, заместители </w:t>
            </w:r>
            <w:r w:rsidRPr="002E3D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главы администрации</w:t>
            </w:r>
            <w:r w:rsidR="002E3DA0">
              <w:rPr>
                <w:rFonts w:ascii="Times New Roman" w:hAnsi="Times New Roman" w:cs="Times New Roman"/>
                <w:sz w:val="24"/>
                <w:szCs w:val="24"/>
              </w:rPr>
              <w:t>, специалисты администрации</w:t>
            </w:r>
          </w:p>
        </w:tc>
        <w:tc>
          <w:tcPr>
            <w:tcW w:w="3402" w:type="dxa"/>
          </w:tcPr>
          <w:p w:rsidR="00250336" w:rsidRPr="002E3DA0" w:rsidRDefault="00250336" w:rsidP="002E3DA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DA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Получение положительного </w:t>
            </w:r>
            <w:r w:rsidRPr="002E3DA0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решения по делам </w:t>
            </w:r>
            <w:r w:rsidRPr="002E3DA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администрации</w:t>
            </w:r>
          </w:p>
          <w:p w:rsidR="00250336" w:rsidRPr="002E3DA0" w:rsidRDefault="00250336" w:rsidP="002E3DA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DA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E3DA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используя договоренность со</w:t>
            </w:r>
            <w:r w:rsidRPr="002E3DA0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2E3DA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стороной по делу (судьей);</w:t>
            </w:r>
          </w:p>
          <w:p w:rsidR="00250336" w:rsidRPr="002E3DA0" w:rsidRDefault="00250336" w:rsidP="002E3DA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DA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E3DA0">
              <w:rPr>
                <w:rFonts w:ascii="Times New Roman" w:eastAsia="Times New Roman" w:hAnsi="Times New Roman" w:cs="Times New Roman"/>
                <w:sz w:val="24"/>
                <w:szCs w:val="24"/>
              </w:rPr>
              <w:t>умалчивая о фактических</w:t>
            </w:r>
            <w:r w:rsidRPr="002E3D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3DA0">
              <w:rPr>
                <w:rFonts w:ascii="Times New Roman" w:eastAsia="Times New Roman" w:hAnsi="Times New Roman" w:cs="Times New Roman"/>
                <w:sz w:val="24"/>
                <w:szCs w:val="24"/>
              </w:rPr>
              <w:t>обстоятельствах дела;</w:t>
            </w:r>
          </w:p>
          <w:p w:rsidR="00250336" w:rsidRPr="002E3DA0" w:rsidRDefault="00250336" w:rsidP="002E3DA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DA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E3DA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инициируя разработку проекта</w:t>
            </w:r>
            <w:r w:rsidRPr="002E3DA0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2E3DA0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нормативного правового акта,</w:t>
            </w:r>
            <w:r w:rsidRPr="002E3D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3DA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содержащего </w:t>
            </w:r>
            <w:proofErr w:type="spellStart"/>
            <w:r w:rsidRPr="002E3DA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коррупциогенные</w:t>
            </w:r>
            <w:proofErr w:type="spellEnd"/>
            <w:r w:rsidRPr="002E3D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 </w:t>
            </w:r>
            <w:r w:rsidRPr="002E3DA0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факторы.</w:t>
            </w:r>
          </w:p>
          <w:p w:rsidR="002E3DA0" w:rsidRPr="002E3DA0" w:rsidRDefault="002E3DA0" w:rsidP="002E3DA0">
            <w:pPr>
              <w:pStyle w:val="a3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2E3DA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- </w:t>
            </w:r>
            <w:r w:rsidR="00250336" w:rsidRPr="002E3DA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Ненадлежащее исполнение</w:t>
            </w:r>
            <w:r w:rsidR="00250336" w:rsidRPr="002E3DA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обязанностей </w:t>
            </w:r>
            <w:r w:rsidR="00250336" w:rsidRPr="002E3DA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представителя </w:t>
            </w:r>
            <w:r w:rsidR="00250336" w:rsidRPr="002E3DA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администрации  </w:t>
            </w:r>
            <w:r w:rsidRPr="002E3DA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Прокудского сельсовета </w:t>
            </w:r>
            <w:r w:rsidR="00250336" w:rsidRPr="002E3DA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Коченевского района </w:t>
            </w:r>
            <w:r w:rsidRPr="002E3DA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Новосибирской </w:t>
            </w:r>
            <w:r w:rsidR="00250336" w:rsidRPr="002E3DA0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области (пассивная </w:t>
            </w:r>
            <w:r w:rsidRPr="002E3DA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позиция при </w:t>
            </w:r>
            <w:r w:rsidR="00250336" w:rsidRPr="002E3DA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защите</w:t>
            </w:r>
            <w:r w:rsidRPr="002E3DA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250336" w:rsidRPr="002E3DA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интересов</w:t>
            </w:r>
            <w:r w:rsidRPr="002E3DA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администрации) в целях </w:t>
            </w:r>
            <w:r w:rsidRPr="002E3DA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принятия </w:t>
            </w:r>
            <w:r w:rsidRPr="002E3DA0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судебных решений в пользу третьих лиц;</w:t>
            </w:r>
          </w:p>
          <w:p w:rsidR="002E3DA0" w:rsidRPr="002E3DA0" w:rsidRDefault="002E3DA0" w:rsidP="002E3DA0">
            <w:pPr>
              <w:pStyle w:val="a3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2E3DA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- </w:t>
            </w:r>
            <w:r w:rsidRPr="002E3DA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Злоупотребление предоставленными </w:t>
            </w:r>
            <w:r w:rsidRPr="002E3DA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полномочиями (в обмен на обещанное </w:t>
            </w:r>
            <w:r w:rsidRPr="002E3DA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вознаграждение</w:t>
            </w:r>
            <w:r w:rsidRPr="002E3DA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отказ от </w:t>
            </w:r>
            <w:r w:rsidRPr="002E3DA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исковых </w:t>
            </w:r>
            <w:r w:rsidRPr="002E3D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требований, заключение </w:t>
            </w:r>
            <w:r w:rsidRPr="002E3DA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мирового </w:t>
            </w:r>
            <w:r w:rsidRPr="002E3DA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соглашения в нарушение </w:t>
            </w:r>
            <w:r w:rsidRPr="002E3DA0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интересов </w:t>
            </w:r>
            <w:r w:rsidRPr="002E3DA0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администрации)</w:t>
            </w:r>
          </w:p>
        </w:tc>
        <w:tc>
          <w:tcPr>
            <w:tcW w:w="1276" w:type="dxa"/>
          </w:tcPr>
          <w:p w:rsidR="00250336" w:rsidRPr="002E3DA0" w:rsidRDefault="00250336" w:rsidP="002E3DA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DA0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lastRenderedPageBreak/>
              <w:t xml:space="preserve">средняя </w:t>
            </w:r>
          </w:p>
        </w:tc>
        <w:tc>
          <w:tcPr>
            <w:tcW w:w="4896" w:type="dxa"/>
          </w:tcPr>
          <w:p w:rsidR="00250336" w:rsidRPr="002E3DA0" w:rsidRDefault="002E3DA0" w:rsidP="002E3DA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D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Разъяснение </w:t>
            </w:r>
            <w:r w:rsidR="00250336" w:rsidRPr="002E3DA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муниципальным </w:t>
            </w:r>
            <w:r w:rsidR="00250336" w:rsidRPr="002E3DA0">
              <w:rPr>
                <w:rFonts w:ascii="Times New Roman" w:eastAsia="Times New Roman" w:hAnsi="Times New Roman" w:cs="Times New Roman"/>
                <w:sz w:val="24"/>
                <w:szCs w:val="24"/>
              </w:rPr>
              <w:t>служащим:</w:t>
            </w:r>
          </w:p>
          <w:p w:rsidR="00250336" w:rsidRPr="002E3DA0" w:rsidRDefault="00250336" w:rsidP="002E3DA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DA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E3DA0" w:rsidRPr="002E3D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3DA0" w:rsidRPr="002E3DA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обязанности </w:t>
            </w:r>
            <w:r w:rsidRPr="002E3DA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незамедлительно</w:t>
            </w:r>
            <w:r w:rsidR="002E3DA0" w:rsidRPr="002E3DA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2E3DA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сообщить</w:t>
            </w:r>
            <w:r w:rsidR="002E3DA0" w:rsidRPr="002E3DA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2E3DA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представителю</w:t>
            </w:r>
            <w:r w:rsidR="002E3DA0" w:rsidRPr="002E3DA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2E3DA0" w:rsidRPr="002E3DA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нанимателя   о склонении его </w:t>
            </w:r>
            <w:r w:rsidRPr="002E3DA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</w:t>
            </w:r>
            <w:r w:rsidR="002E3DA0" w:rsidRPr="002E3DA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E3DA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совершению</w:t>
            </w:r>
            <w:r w:rsidR="002E3DA0" w:rsidRPr="002E3DA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2E3DA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коррупционного</w:t>
            </w:r>
            <w:r w:rsidR="002E3DA0" w:rsidRPr="002E3DA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2E3DA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правонарушения;</w:t>
            </w:r>
          </w:p>
          <w:p w:rsidR="00250336" w:rsidRPr="002E3DA0" w:rsidRDefault="00250336" w:rsidP="002E3DA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DA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E3DA0" w:rsidRPr="002E3D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3DA0" w:rsidRPr="002E3DA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мер ответственности </w:t>
            </w:r>
            <w:r w:rsidRPr="002E3DA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за</w:t>
            </w:r>
            <w:r w:rsidR="002E3DA0" w:rsidRPr="002E3DA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2E3DA0" w:rsidRPr="002E3DA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совершение </w:t>
            </w:r>
            <w:r w:rsidRPr="002E3DA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коррупционных</w:t>
            </w:r>
            <w:r w:rsidR="002E3DA0" w:rsidRPr="002E3DA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2E3DA0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правонарушений.</w:t>
            </w:r>
          </w:p>
          <w:p w:rsidR="00250336" w:rsidRPr="002E3DA0" w:rsidRDefault="00250336" w:rsidP="002E3DA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DA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Анализ материалов судебных дел в </w:t>
            </w:r>
            <w:r w:rsidR="002E3DA0" w:rsidRPr="002E3DA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части реализации  </w:t>
            </w:r>
            <w:r w:rsidRPr="002E3DA0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представителем </w:t>
            </w:r>
            <w:r w:rsidR="002E3DA0" w:rsidRPr="002E3D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администрации Прокудского сельсовета </w:t>
            </w:r>
            <w:r w:rsidRPr="002E3DA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Коченевского района</w:t>
            </w:r>
            <w:r w:rsidR="002E3DA0" w:rsidRPr="002E3D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Новосибирской </w:t>
            </w:r>
            <w:r w:rsidRPr="002E3DA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области утвержденной правовой позиции</w:t>
            </w:r>
          </w:p>
        </w:tc>
      </w:tr>
      <w:tr w:rsidR="002E3DA0" w:rsidTr="002E3DA0">
        <w:tc>
          <w:tcPr>
            <w:tcW w:w="675" w:type="dxa"/>
          </w:tcPr>
          <w:p w:rsidR="002E3DA0" w:rsidRDefault="002E3DA0" w:rsidP="006F26AD">
            <w:pPr>
              <w:shd w:val="clear" w:color="auto" w:fill="FFFFFF"/>
              <w:ind w:left="36"/>
            </w:pPr>
            <w:r>
              <w:rPr>
                <w:sz w:val="24"/>
                <w:szCs w:val="24"/>
              </w:rPr>
              <w:lastRenderedPageBreak/>
              <w:t>1.4</w:t>
            </w:r>
          </w:p>
        </w:tc>
        <w:tc>
          <w:tcPr>
            <w:tcW w:w="3544" w:type="dxa"/>
          </w:tcPr>
          <w:p w:rsidR="002E3DA0" w:rsidRDefault="002E3DA0" w:rsidP="00D36768">
            <w:pPr>
              <w:shd w:val="clear" w:color="auto" w:fill="FFFFFF"/>
              <w:spacing w:line="259" w:lineRule="exact"/>
              <w:jc w:val="both"/>
            </w:pPr>
            <w:r>
              <w:rPr>
                <w:spacing w:val="-4"/>
                <w:sz w:val="24"/>
                <w:szCs w:val="24"/>
              </w:rPr>
              <w:t>Организация договорно-</w:t>
            </w:r>
            <w:r>
              <w:rPr>
                <w:spacing w:val="-5"/>
                <w:sz w:val="24"/>
                <w:szCs w:val="24"/>
              </w:rPr>
              <w:t xml:space="preserve">правовой работы в </w:t>
            </w:r>
            <w:r>
              <w:rPr>
                <w:sz w:val="24"/>
                <w:szCs w:val="24"/>
              </w:rPr>
              <w:t xml:space="preserve">администрации </w:t>
            </w:r>
            <w:r w:rsidR="00F02563">
              <w:rPr>
                <w:sz w:val="24"/>
                <w:szCs w:val="24"/>
              </w:rPr>
              <w:t xml:space="preserve">Прокудского сельсовета </w:t>
            </w:r>
            <w:r>
              <w:rPr>
                <w:spacing w:val="-4"/>
                <w:sz w:val="24"/>
                <w:szCs w:val="24"/>
              </w:rPr>
              <w:t xml:space="preserve">Коченевского района </w:t>
            </w:r>
            <w:r>
              <w:rPr>
                <w:spacing w:val="-6"/>
                <w:sz w:val="24"/>
                <w:szCs w:val="24"/>
              </w:rPr>
              <w:t xml:space="preserve">Новосибирской области, </w:t>
            </w:r>
            <w:r>
              <w:rPr>
                <w:spacing w:val="-4"/>
                <w:sz w:val="24"/>
                <w:szCs w:val="24"/>
              </w:rPr>
              <w:t xml:space="preserve">включающей в себя правовую экспертизу </w:t>
            </w:r>
            <w:r>
              <w:rPr>
                <w:spacing w:val="-3"/>
                <w:sz w:val="24"/>
                <w:szCs w:val="24"/>
              </w:rPr>
              <w:t xml:space="preserve">проектов договоров </w:t>
            </w:r>
            <w:r>
              <w:rPr>
                <w:spacing w:val="-7"/>
                <w:sz w:val="24"/>
                <w:szCs w:val="24"/>
              </w:rPr>
              <w:t xml:space="preserve">(соглашений),  заключаемых </w:t>
            </w:r>
            <w:r>
              <w:rPr>
                <w:spacing w:val="-5"/>
                <w:sz w:val="24"/>
                <w:szCs w:val="24"/>
              </w:rPr>
              <w:t xml:space="preserve">от имени администрации </w:t>
            </w:r>
            <w:r w:rsidR="00F02563">
              <w:rPr>
                <w:spacing w:val="-5"/>
                <w:sz w:val="24"/>
                <w:szCs w:val="24"/>
              </w:rPr>
              <w:t>Прокудского сельсовета</w:t>
            </w:r>
            <w:r w:rsidR="00D36768"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lastRenderedPageBreak/>
              <w:t xml:space="preserve">Коченевского района </w:t>
            </w:r>
            <w:r>
              <w:rPr>
                <w:spacing w:val="-6"/>
                <w:sz w:val="24"/>
                <w:szCs w:val="24"/>
              </w:rPr>
              <w:t xml:space="preserve">Новосибирской области и </w:t>
            </w:r>
            <w:r>
              <w:rPr>
                <w:spacing w:val="-2"/>
                <w:sz w:val="24"/>
                <w:szCs w:val="24"/>
              </w:rPr>
              <w:t xml:space="preserve">подготовку по  ним </w:t>
            </w:r>
            <w:r>
              <w:rPr>
                <w:spacing w:val="-5"/>
                <w:sz w:val="24"/>
                <w:szCs w:val="24"/>
              </w:rPr>
              <w:t xml:space="preserve">заключений,    замечаний  и </w:t>
            </w:r>
            <w:r>
              <w:rPr>
                <w:sz w:val="24"/>
                <w:szCs w:val="24"/>
              </w:rPr>
              <w:t>предложений</w:t>
            </w:r>
          </w:p>
        </w:tc>
        <w:tc>
          <w:tcPr>
            <w:tcW w:w="2126" w:type="dxa"/>
          </w:tcPr>
          <w:p w:rsidR="002E3DA0" w:rsidRDefault="00F02563" w:rsidP="00D36768">
            <w:pPr>
              <w:shd w:val="clear" w:color="auto" w:fill="FFFFFF"/>
              <w:spacing w:line="266" w:lineRule="exact"/>
              <w:jc w:val="both"/>
            </w:pPr>
            <w:r w:rsidRPr="002E3DA0">
              <w:rPr>
                <w:sz w:val="24"/>
                <w:szCs w:val="24"/>
              </w:rPr>
              <w:lastRenderedPageBreak/>
              <w:t>заместители главы администрации</w:t>
            </w:r>
            <w:r>
              <w:rPr>
                <w:sz w:val="24"/>
                <w:szCs w:val="24"/>
              </w:rPr>
              <w:t>, специалисты администрации</w:t>
            </w:r>
          </w:p>
        </w:tc>
        <w:tc>
          <w:tcPr>
            <w:tcW w:w="3402" w:type="dxa"/>
          </w:tcPr>
          <w:p w:rsidR="002E3DA0" w:rsidRDefault="00F02563" w:rsidP="00D36768">
            <w:pPr>
              <w:shd w:val="clear" w:color="auto" w:fill="FFFFFF"/>
              <w:spacing w:line="259" w:lineRule="exact"/>
              <w:jc w:val="both"/>
            </w:pPr>
            <w:r>
              <w:rPr>
                <w:spacing w:val="-5"/>
                <w:sz w:val="24"/>
                <w:szCs w:val="24"/>
              </w:rPr>
              <w:t xml:space="preserve">Согласование проектов </w:t>
            </w:r>
            <w:r w:rsidR="002E3DA0">
              <w:rPr>
                <w:spacing w:val="-5"/>
                <w:sz w:val="24"/>
                <w:szCs w:val="24"/>
              </w:rPr>
              <w:t xml:space="preserve">договоров </w:t>
            </w:r>
            <w:r w:rsidR="002E3DA0">
              <w:rPr>
                <w:spacing w:val="-6"/>
                <w:sz w:val="24"/>
                <w:szCs w:val="24"/>
              </w:rPr>
              <w:t>(соглашений), предоставляющих необоснованные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 w:rsidR="002E3DA0">
              <w:rPr>
                <w:spacing w:val="-6"/>
                <w:sz w:val="24"/>
                <w:szCs w:val="24"/>
              </w:rPr>
              <w:t xml:space="preserve">преимущества </w:t>
            </w:r>
            <w:r w:rsidR="002E3DA0">
              <w:rPr>
                <w:spacing w:val="-3"/>
                <w:sz w:val="24"/>
                <w:szCs w:val="24"/>
              </w:rPr>
              <w:t xml:space="preserve">отдельным субъектам, в соответствии </w:t>
            </w:r>
            <w:r>
              <w:rPr>
                <w:spacing w:val="-8"/>
                <w:sz w:val="24"/>
                <w:szCs w:val="24"/>
              </w:rPr>
              <w:t xml:space="preserve">с полученным от </w:t>
            </w:r>
            <w:r w:rsidR="002E3DA0">
              <w:rPr>
                <w:spacing w:val="-8"/>
                <w:sz w:val="24"/>
                <w:szCs w:val="24"/>
              </w:rPr>
              <w:t xml:space="preserve">заинтересованных </w:t>
            </w:r>
            <w:r w:rsidR="002E3DA0">
              <w:rPr>
                <w:sz w:val="24"/>
                <w:szCs w:val="24"/>
              </w:rPr>
              <w:t>лиц вознаграждением.</w:t>
            </w:r>
          </w:p>
        </w:tc>
        <w:tc>
          <w:tcPr>
            <w:tcW w:w="1276" w:type="dxa"/>
          </w:tcPr>
          <w:p w:rsidR="002E3DA0" w:rsidRDefault="002E3DA0" w:rsidP="00D36768">
            <w:pPr>
              <w:shd w:val="clear" w:color="auto" w:fill="FFFFFF"/>
              <w:jc w:val="both"/>
            </w:pPr>
            <w:r>
              <w:rPr>
                <w:sz w:val="24"/>
                <w:szCs w:val="24"/>
              </w:rPr>
              <w:t>низкая</w:t>
            </w:r>
          </w:p>
        </w:tc>
        <w:tc>
          <w:tcPr>
            <w:tcW w:w="4896" w:type="dxa"/>
          </w:tcPr>
          <w:p w:rsidR="002E3DA0" w:rsidRDefault="002E3DA0" w:rsidP="00D36768">
            <w:pPr>
              <w:shd w:val="clear" w:color="auto" w:fill="FFFFFF"/>
              <w:spacing w:line="266" w:lineRule="exact"/>
              <w:ind w:right="50" w:hanging="7"/>
              <w:jc w:val="both"/>
            </w:pPr>
            <w:r>
              <w:rPr>
                <w:spacing w:val="-5"/>
                <w:sz w:val="24"/>
                <w:szCs w:val="24"/>
              </w:rPr>
              <w:t xml:space="preserve">Разъяснение муниципальным </w:t>
            </w:r>
            <w:r>
              <w:rPr>
                <w:spacing w:val="-2"/>
                <w:sz w:val="24"/>
                <w:szCs w:val="24"/>
              </w:rPr>
              <w:t xml:space="preserve">служащим мер ответственности за </w:t>
            </w:r>
            <w:r>
              <w:rPr>
                <w:spacing w:val="-5"/>
                <w:sz w:val="24"/>
                <w:szCs w:val="24"/>
              </w:rPr>
              <w:t xml:space="preserve">совершение коррупционных </w:t>
            </w:r>
            <w:r>
              <w:rPr>
                <w:sz w:val="24"/>
                <w:szCs w:val="24"/>
              </w:rPr>
              <w:t>правонарушений.</w:t>
            </w:r>
          </w:p>
          <w:p w:rsidR="002E3DA0" w:rsidRDefault="002E3DA0" w:rsidP="00D36768">
            <w:pPr>
              <w:shd w:val="clear" w:color="auto" w:fill="FFFFFF"/>
              <w:spacing w:line="259" w:lineRule="exact"/>
              <w:ind w:right="50" w:hanging="7"/>
              <w:jc w:val="both"/>
            </w:pPr>
            <w:r>
              <w:rPr>
                <w:spacing w:val="-5"/>
                <w:sz w:val="24"/>
                <w:szCs w:val="24"/>
              </w:rPr>
              <w:t xml:space="preserve">Исключение необходимости личного взаимодействия (общения) </w:t>
            </w:r>
            <w:r w:rsidR="00F02563">
              <w:rPr>
                <w:spacing w:val="-6"/>
                <w:sz w:val="24"/>
                <w:szCs w:val="24"/>
              </w:rPr>
              <w:t xml:space="preserve">муниципальных служащих с гражданами </w:t>
            </w:r>
            <w:r>
              <w:rPr>
                <w:spacing w:val="-6"/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организациями.</w:t>
            </w:r>
          </w:p>
        </w:tc>
      </w:tr>
      <w:tr w:rsidR="00F02563" w:rsidTr="002E3DA0">
        <w:tc>
          <w:tcPr>
            <w:tcW w:w="675" w:type="dxa"/>
          </w:tcPr>
          <w:p w:rsidR="00F02563" w:rsidRDefault="00F02563" w:rsidP="002D393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1.5</w:t>
            </w:r>
          </w:p>
        </w:tc>
        <w:tc>
          <w:tcPr>
            <w:tcW w:w="3544" w:type="dxa"/>
          </w:tcPr>
          <w:p w:rsidR="00F02563" w:rsidRDefault="00F02563" w:rsidP="006F26AD">
            <w:pPr>
              <w:shd w:val="clear" w:color="auto" w:fill="FFFFFF"/>
              <w:spacing w:line="259" w:lineRule="exact"/>
              <w:ind w:right="130" w:firstLine="7"/>
            </w:pPr>
            <w:r>
              <w:rPr>
                <w:spacing w:val="-5"/>
                <w:sz w:val="24"/>
                <w:szCs w:val="24"/>
              </w:rPr>
              <w:t xml:space="preserve">Разработка и составление </w:t>
            </w:r>
            <w:r>
              <w:rPr>
                <w:spacing w:val="-7"/>
                <w:sz w:val="24"/>
                <w:szCs w:val="24"/>
              </w:rPr>
              <w:t xml:space="preserve">технической документации, </w:t>
            </w:r>
            <w:r>
              <w:rPr>
                <w:sz w:val="24"/>
                <w:szCs w:val="24"/>
              </w:rPr>
              <w:t xml:space="preserve">подготовки проектов </w:t>
            </w:r>
            <w:r>
              <w:rPr>
                <w:spacing w:val="-8"/>
                <w:sz w:val="24"/>
                <w:szCs w:val="24"/>
              </w:rPr>
              <w:t>муниципальных контрактов</w:t>
            </w:r>
          </w:p>
        </w:tc>
        <w:tc>
          <w:tcPr>
            <w:tcW w:w="2126" w:type="dxa"/>
          </w:tcPr>
          <w:p w:rsidR="00F02563" w:rsidRDefault="00F02563" w:rsidP="00F02563">
            <w:pPr>
              <w:shd w:val="clear" w:color="auto" w:fill="FFFFFF"/>
            </w:pPr>
            <w:r w:rsidRPr="002E3DA0">
              <w:rPr>
                <w:sz w:val="24"/>
                <w:szCs w:val="24"/>
              </w:rPr>
              <w:t>заместител</w:t>
            </w:r>
            <w:r>
              <w:rPr>
                <w:sz w:val="24"/>
                <w:szCs w:val="24"/>
              </w:rPr>
              <w:t>ь</w:t>
            </w:r>
            <w:r w:rsidRPr="002E3DA0">
              <w:rPr>
                <w:sz w:val="24"/>
                <w:szCs w:val="24"/>
              </w:rPr>
              <w:t xml:space="preserve"> главы администрации</w:t>
            </w:r>
            <w:r>
              <w:rPr>
                <w:sz w:val="24"/>
                <w:szCs w:val="24"/>
              </w:rPr>
              <w:t>, специалист администрации</w:t>
            </w:r>
          </w:p>
        </w:tc>
        <w:tc>
          <w:tcPr>
            <w:tcW w:w="3402" w:type="dxa"/>
          </w:tcPr>
          <w:p w:rsidR="00F02563" w:rsidRDefault="00F02563" w:rsidP="00F02563">
            <w:pPr>
              <w:shd w:val="clear" w:color="auto" w:fill="FFFFFF"/>
              <w:spacing w:line="259" w:lineRule="exact"/>
              <w:ind w:firstLine="7"/>
            </w:pPr>
            <w:r>
              <w:rPr>
                <w:spacing w:val="-5"/>
                <w:sz w:val="24"/>
                <w:szCs w:val="24"/>
              </w:rPr>
              <w:t xml:space="preserve">Установление необоснованных </w:t>
            </w:r>
            <w:r>
              <w:rPr>
                <w:spacing w:val="-4"/>
                <w:sz w:val="24"/>
                <w:szCs w:val="24"/>
              </w:rPr>
              <w:t>преимуще</w:t>
            </w:r>
            <w:proofErr w:type="gramStart"/>
            <w:r>
              <w:rPr>
                <w:spacing w:val="-4"/>
                <w:sz w:val="24"/>
                <w:szCs w:val="24"/>
              </w:rPr>
              <w:t>ств дл</w:t>
            </w:r>
            <w:proofErr w:type="gramEnd"/>
            <w:r>
              <w:rPr>
                <w:spacing w:val="-4"/>
                <w:sz w:val="24"/>
                <w:szCs w:val="24"/>
              </w:rPr>
              <w:t xml:space="preserve">я  отдельных </w:t>
            </w:r>
            <w:r>
              <w:rPr>
                <w:sz w:val="24"/>
                <w:szCs w:val="24"/>
              </w:rPr>
              <w:t>участников закупки</w:t>
            </w:r>
          </w:p>
        </w:tc>
        <w:tc>
          <w:tcPr>
            <w:tcW w:w="1276" w:type="dxa"/>
          </w:tcPr>
          <w:p w:rsidR="00F02563" w:rsidRDefault="00F02563" w:rsidP="006F26AD">
            <w:pPr>
              <w:shd w:val="clear" w:color="auto" w:fill="FFFFFF"/>
              <w:ind w:left="7"/>
            </w:pPr>
            <w:r>
              <w:rPr>
                <w:spacing w:val="-10"/>
                <w:sz w:val="24"/>
                <w:szCs w:val="24"/>
              </w:rPr>
              <w:t>средняя</w:t>
            </w:r>
          </w:p>
        </w:tc>
        <w:tc>
          <w:tcPr>
            <w:tcW w:w="4896" w:type="dxa"/>
          </w:tcPr>
          <w:p w:rsidR="00F02563" w:rsidRDefault="00F02563" w:rsidP="006F26AD">
            <w:pPr>
              <w:shd w:val="clear" w:color="auto" w:fill="FFFFFF"/>
              <w:spacing w:line="259" w:lineRule="exact"/>
              <w:ind w:right="43" w:firstLine="7"/>
            </w:pPr>
            <w:r>
              <w:rPr>
                <w:spacing w:val="-6"/>
                <w:sz w:val="24"/>
                <w:szCs w:val="24"/>
              </w:rPr>
              <w:t xml:space="preserve">Нормативное регулирование </w:t>
            </w:r>
            <w:r>
              <w:rPr>
                <w:spacing w:val="-4"/>
                <w:sz w:val="24"/>
                <w:szCs w:val="24"/>
              </w:rPr>
              <w:t xml:space="preserve">порядка, способа и сроков </w:t>
            </w:r>
            <w:r>
              <w:rPr>
                <w:spacing w:val="-7"/>
                <w:sz w:val="24"/>
                <w:szCs w:val="24"/>
              </w:rPr>
              <w:t xml:space="preserve">совершения действий служащим </w:t>
            </w:r>
            <w:r>
              <w:rPr>
                <w:spacing w:val="-5"/>
                <w:sz w:val="24"/>
                <w:szCs w:val="24"/>
              </w:rPr>
              <w:t>при осуществлении коррупционно-</w:t>
            </w:r>
            <w:r>
              <w:rPr>
                <w:sz w:val="24"/>
                <w:szCs w:val="24"/>
              </w:rPr>
              <w:t>опасной функции;</w:t>
            </w:r>
          </w:p>
          <w:p w:rsidR="00F02563" w:rsidRDefault="00F02563" w:rsidP="006F26AD">
            <w:pPr>
              <w:shd w:val="clear" w:color="auto" w:fill="FFFFFF"/>
            </w:pPr>
            <w:r>
              <w:rPr>
                <w:sz w:val="24"/>
                <w:szCs w:val="24"/>
              </w:rPr>
              <w:t>Разъяснение служащим:</w:t>
            </w:r>
          </w:p>
          <w:p w:rsidR="00F02563" w:rsidRDefault="00F02563" w:rsidP="00F02563">
            <w:pPr>
              <w:shd w:val="clear" w:color="auto" w:fill="FFFFFF"/>
              <w:spacing w:line="259" w:lineRule="exact"/>
              <w:ind w:right="50"/>
              <w:jc w:val="both"/>
            </w:pPr>
            <w:r>
              <w:t xml:space="preserve">- </w:t>
            </w:r>
            <w:r>
              <w:rPr>
                <w:spacing w:val="-7"/>
                <w:sz w:val="24"/>
                <w:szCs w:val="24"/>
              </w:rPr>
              <w:t>обязанности незамедлительно</w:t>
            </w:r>
            <w:r>
              <w:rPr>
                <w:spacing w:val="-5"/>
                <w:sz w:val="24"/>
                <w:szCs w:val="24"/>
              </w:rPr>
              <w:t xml:space="preserve"> сообщить                   представителю</w:t>
            </w:r>
            <w:r>
              <w:t xml:space="preserve"> </w:t>
            </w:r>
            <w:r>
              <w:rPr>
                <w:spacing w:val="-1"/>
                <w:sz w:val="24"/>
                <w:szCs w:val="24"/>
              </w:rPr>
              <w:t xml:space="preserve">нанимателя о склонении его </w:t>
            </w:r>
            <w:proofErr w:type="gramStart"/>
            <w:r>
              <w:rPr>
                <w:spacing w:val="-1"/>
                <w:sz w:val="24"/>
                <w:szCs w:val="24"/>
              </w:rPr>
              <w:t>к</w:t>
            </w:r>
            <w:proofErr w:type="gramEnd"/>
          </w:p>
          <w:p w:rsidR="00F02563" w:rsidRDefault="00F02563" w:rsidP="00F02563">
            <w:pPr>
              <w:shd w:val="clear" w:color="auto" w:fill="FFFFFF"/>
              <w:spacing w:line="259" w:lineRule="exact"/>
              <w:ind w:right="50"/>
              <w:jc w:val="both"/>
            </w:pPr>
            <w:r>
              <w:rPr>
                <w:spacing w:val="-5"/>
                <w:sz w:val="24"/>
                <w:szCs w:val="24"/>
              </w:rPr>
              <w:t>совершению коррупционного</w:t>
            </w:r>
            <w:r>
              <w:t xml:space="preserve"> </w:t>
            </w:r>
            <w:r>
              <w:rPr>
                <w:sz w:val="24"/>
                <w:szCs w:val="24"/>
              </w:rPr>
              <w:t>правонарушения;</w:t>
            </w:r>
          </w:p>
          <w:p w:rsidR="00F02563" w:rsidRDefault="00F02563" w:rsidP="006F26AD">
            <w:pPr>
              <w:shd w:val="clear" w:color="auto" w:fill="FFFFFF"/>
            </w:pPr>
          </w:p>
        </w:tc>
      </w:tr>
      <w:tr w:rsidR="00F02563" w:rsidTr="002E3DA0">
        <w:tc>
          <w:tcPr>
            <w:tcW w:w="675" w:type="dxa"/>
          </w:tcPr>
          <w:p w:rsidR="00F02563" w:rsidRDefault="00F02563" w:rsidP="00F0256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3544" w:type="dxa"/>
          </w:tcPr>
          <w:p w:rsidR="00F02563" w:rsidRDefault="00F02563" w:rsidP="00F02563">
            <w:pPr>
              <w:shd w:val="clear" w:color="auto" w:fill="FFFFFF"/>
              <w:spacing w:line="259" w:lineRule="exact"/>
              <w:jc w:val="both"/>
            </w:pPr>
            <w:r>
              <w:rPr>
                <w:spacing w:val="-3"/>
                <w:sz w:val="24"/>
                <w:szCs w:val="24"/>
              </w:rPr>
              <w:t xml:space="preserve">Выбор способа определения </w:t>
            </w:r>
            <w:r>
              <w:rPr>
                <w:sz w:val="24"/>
                <w:szCs w:val="24"/>
              </w:rPr>
              <w:t>поставщиков</w:t>
            </w:r>
          </w:p>
        </w:tc>
        <w:tc>
          <w:tcPr>
            <w:tcW w:w="2126" w:type="dxa"/>
          </w:tcPr>
          <w:p w:rsidR="00F02563" w:rsidRDefault="00F02563" w:rsidP="00F02563">
            <w:pPr>
              <w:shd w:val="clear" w:color="auto" w:fill="FFFFFF"/>
              <w:spacing w:line="266" w:lineRule="exact"/>
              <w:jc w:val="both"/>
            </w:pPr>
            <w:r w:rsidRPr="002E3DA0">
              <w:rPr>
                <w:sz w:val="24"/>
                <w:szCs w:val="24"/>
              </w:rPr>
              <w:t>заместител</w:t>
            </w:r>
            <w:r>
              <w:rPr>
                <w:sz w:val="24"/>
                <w:szCs w:val="24"/>
              </w:rPr>
              <w:t>ь</w:t>
            </w:r>
            <w:r w:rsidRPr="002E3DA0">
              <w:rPr>
                <w:sz w:val="24"/>
                <w:szCs w:val="24"/>
              </w:rPr>
              <w:t xml:space="preserve"> главы администрации</w:t>
            </w:r>
            <w:r>
              <w:rPr>
                <w:sz w:val="24"/>
                <w:szCs w:val="24"/>
              </w:rPr>
              <w:t>, специалист администрации</w:t>
            </w:r>
          </w:p>
        </w:tc>
        <w:tc>
          <w:tcPr>
            <w:tcW w:w="3402" w:type="dxa"/>
          </w:tcPr>
          <w:p w:rsidR="00F02563" w:rsidRDefault="00F02563" w:rsidP="00F02563">
            <w:pPr>
              <w:shd w:val="clear" w:color="auto" w:fill="FFFFFF"/>
              <w:spacing w:line="259" w:lineRule="exact"/>
              <w:ind w:right="7"/>
              <w:jc w:val="both"/>
            </w:pPr>
            <w:r>
              <w:rPr>
                <w:spacing w:val="-3"/>
                <w:sz w:val="24"/>
                <w:szCs w:val="24"/>
              </w:rPr>
              <w:t xml:space="preserve">Некорректный выбор способа определения поставщиков по срокам, </w:t>
            </w:r>
            <w:r>
              <w:rPr>
                <w:sz w:val="24"/>
                <w:szCs w:val="24"/>
              </w:rPr>
              <w:t>цене, объему,</w:t>
            </w:r>
          </w:p>
          <w:p w:rsidR="00F02563" w:rsidRDefault="00F02563" w:rsidP="00F02563">
            <w:pPr>
              <w:shd w:val="clear" w:color="auto" w:fill="FFFFFF"/>
              <w:spacing w:line="259" w:lineRule="exact"/>
              <w:ind w:right="7"/>
              <w:jc w:val="both"/>
            </w:pPr>
            <w:r>
              <w:rPr>
                <w:spacing w:val="-4"/>
                <w:sz w:val="24"/>
                <w:szCs w:val="24"/>
              </w:rPr>
              <w:t xml:space="preserve">особенностям объекта закупки, </w:t>
            </w:r>
            <w:r>
              <w:rPr>
                <w:spacing w:val="-6"/>
                <w:sz w:val="24"/>
                <w:szCs w:val="24"/>
              </w:rPr>
              <w:t xml:space="preserve">конкурентоспособности и специфики </w:t>
            </w:r>
            <w:r>
              <w:rPr>
                <w:sz w:val="24"/>
                <w:szCs w:val="24"/>
              </w:rPr>
              <w:t>рынка поставщиков.</w:t>
            </w:r>
          </w:p>
        </w:tc>
        <w:tc>
          <w:tcPr>
            <w:tcW w:w="1276" w:type="dxa"/>
          </w:tcPr>
          <w:p w:rsidR="00F02563" w:rsidRDefault="00F02563" w:rsidP="00F02563">
            <w:pPr>
              <w:shd w:val="clear" w:color="auto" w:fill="FFFFFF"/>
              <w:jc w:val="both"/>
            </w:pPr>
            <w:r>
              <w:rPr>
                <w:spacing w:val="-8"/>
                <w:sz w:val="24"/>
                <w:szCs w:val="24"/>
              </w:rPr>
              <w:t>средняя</w:t>
            </w:r>
          </w:p>
        </w:tc>
        <w:tc>
          <w:tcPr>
            <w:tcW w:w="4896" w:type="dxa"/>
          </w:tcPr>
          <w:p w:rsidR="00F02563" w:rsidRDefault="00F02563" w:rsidP="00F02563">
            <w:pPr>
              <w:shd w:val="clear" w:color="auto" w:fill="FFFFFF"/>
              <w:spacing w:line="259" w:lineRule="exact"/>
              <w:ind w:right="22"/>
              <w:jc w:val="both"/>
            </w:pPr>
            <w:r>
              <w:rPr>
                <w:spacing w:val="-2"/>
                <w:sz w:val="24"/>
                <w:szCs w:val="24"/>
              </w:rPr>
              <w:t xml:space="preserve">Снижения  числа торгов в форме </w:t>
            </w:r>
            <w:r>
              <w:rPr>
                <w:sz w:val="24"/>
                <w:szCs w:val="24"/>
              </w:rPr>
              <w:t xml:space="preserve">запросов котировок. </w:t>
            </w:r>
            <w:r>
              <w:rPr>
                <w:spacing w:val="-5"/>
                <w:sz w:val="24"/>
                <w:szCs w:val="24"/>
              </w:rPr>
              <w:t xml:space="preserve">Разъяснение муниципальным </w:t>
            </w:r>
            <w:r>
              <w:rPr>
                <w:sz w:val="24"/>
                <w:szCs w:val="24"/>
              </w:rPr>
              <w:t>служащим:</w:t>
            </w:r>
          </w:p>
          <w:p w:rsidR="00F02563" w:rsidRDefault="00F02563" w:rsidP="00F02563">
            <w:pPr>
              <w:shd w:val="clear" w:color="auto" w:fill="FFFFFF"/>
              <w:spacing w:line="259" w:lineRule="exact"/>
              <w:ind w:right="22" w:firstLine="374"/>
              <w:jc w:val="both"/>
            </w:pPr>
            <w:r>
              <w:rPr>
                <w:spacing w:val="-6"/>
                <w:sz w:val="24"/>
                <w:szCs w:val="24"/>
              </w:rPr>
              <w:t xml:space="preserve">обязанности незамедлительно </w:t>
            </w:r>
            <w:r>
              <w:rPr>
                <w:sz w:val="24"/>
                <w:szCs w:val="24"/>
              </w:rPr>
              <w:t xml:space="preserve">сообщить представителю </w:t>
            </w:r>
            <w:r>
              <w:rPr>
                <w:spacing w:val="-4"/>
                <w:sz w:val="24"/>
                <w:szCs w:val="24"/>
              </w:rPr>
              <w:t xml:space="preserve">нанимателя о склонении его к </w:t>
            </w:r>
            <w:r>
              <w:rPr>
                <w:spacing w:val="-6"/>
                <w:sz w:val="24"/>
                <w:szCs w:val="24"/>
              </w:rPr>
              <w:t xml:space="preserve">совершению коррупционного </w:t>
            </w:r>
            <w:r>
              <w:rPr>
                <w:sz w:val="24"/>
                <w:szCs w:val="24"/>
              </w:rPr>
              <w:t>правонарушения;</w:t>
            </w:r>
          </w:p>
          <w:p w:rsidR="00F02563" w:rsidRDefault="00F02563" w:rsidP="00F02563">
            <w:pPr>
              <w:shd w:val="clear" w:color="auto" w:fill="FFFFFF"/>
              <w:spacing w:line="259" w:lineRule="exact"/>
              <w:ind w:right="22" w:firstLine="518"/>
              <w:jc w:val="both"/>
            </w:pPr>
            <w:r>
              <w:rPr>
                <w:sz w:val="24"/>
                <w:szCs w:val="24"/>
              </w:rPr>
              <w:t xml:space="preserve">мер ответственности за </w:t>
            </w:r>
            <w:r>
              <w:rPr>
                <w:spacing w:val="-6"/>
                <w:sz w:val="24"/>
                <w:szCs w:val="24"/>
              </w:rPr>
              <w:t xml:space="preserve">совершение коррупционных </w:t>
            </w:r>
            <w:r>
              <w:rPr>
                <w:sz w:val="24"/>
                <w:szCs w:val="24"/>
              </w:rPr>
              <w:t>правонарушений.</w:t>
            </w:r>
          </w:p>
        </w:tc>
      </w:tr>
      <w:tr w:rsidR="00D8012C" w:rsidTr="002E3DA0">
        <w:tc>
          <w:tcPr>
            <w:tcW w:w="675" w:type="dxa"/>
          </w:tcPr>
          <w:p w:rsidR="00D8012C" w:rsidRDefault="00D8012C" w:rsidP="002D393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544" w:type="dxa"/>
          </w:tcPr>
          <w:p w:rsidR="00D8012C" w:rsidRDefault="00D8012C" w:rsidP="00D8012C">
            <w:pPr>
              <w:shd w:val="clear" w:color="auto" w:fill="FFFFFF"/>
              <w:spacing w:line="259" w:lineRule="exact"/>
              <w:jc w:val="both"/>
            </w:pPr>
            <w:r>
              <w:rPr>
                <w:spacing w:val="-5"/>
                <w:sz w:val="24"/>
                <w:szCs w:val="24"/>
              </w:rPr>
              <w:t xml:space="preserve">Размещение извещения о проведении запроса </w:t>
            </w:r>
            <w:r>
              <w:rPr>
                <w:spacing w:val="-4"/>
                <w:sz w:val="24"/>
                <w:szCs w:val="24"/>
              </w:rPr>
              <w:t xml:space="preserve">котировок,  открытого </w:t>
            </w:r>
            <w:r>
              <w:rPr>
                <w:sz w:val="24"/>
                <w:szCs w:val="24"/>
              </w:rPr>
              <w:t>конкурса</w:t>
            </w:r>
          </w:p>
        </w:tc>
        <w:tc>
          <w:tcPr>
            <w:tcW w:w="2126" w:type="dxa"/>
          </w:tcPr>
          <w:p w:rsidR="00D8012C" w:rsidRDefault="00D8012C" w:rsidP="00D8012C">
            <w:pPr>
              <w:shd w:val="clear" w:color="auto" w:fill="FFFFFF"/>
              <w:spacing w:line="259" w:lineRule="exact"/>
              <w:ind w:left="7"/>
              <w:jc w:val="both"/>
            </w:pPr>
            <w:r w:rsidRPr="002E3DA0">
              <w:rPr>
                <w:sz w:val="24"/>
                <w:szCs w:val="24"/>
              </w:rPr>
              <w:t>заместител</w:t>
            </w:r>
            <w:r>
              <w:rPr>
                <w:sz w:val="24"/>
                <w:szCs w:val="24"/>
              </w:rPr>
              <w:t>ь</w:t>
            </w:r>
            <w:r w:rsidRPr="002E3DA0">
              <w:rPr>
                <w:sz w:val="24"/>
                <w:szCs w:val="24"/>
              </w:rPr>
              <w:t xml:space="preserve"> главы администрации</w:t>
            </w:r>
            <w:r>
              <w:rPr>
                <w:sz w:val="24"/>
                <w:szCs w:val="24"/>
              </w:rPr>
              <w:t>, специалист администрации</w:t>
            </w:r>
          </w:p>
        </w:tc>
        <w:tc>
          <w:tcPr>
            <w:tcW w:w="3402" w:type="dxa"/>
          </w:tcPr>
          <w:p w:rsidR="00D8012C" w:rsidRDefault="00D8012C" w:rsidP="00D8012C">
            <w:pPr>
              <w:shd w:val="clear" w:color="auto" w:fill="FFFFFF"/>
              <w:spacing w:line="259" w:lineRule="exact"/>
              <w:jc w:val="both"/>
            </w:pPr>
            <w:r>
              <w:rPr>
                <w:spacing w:val="-3"/>
                <w:sz w:val="24"/>
                <w:szCs w:val="24"/>
              </w:rPr>
              <w:t xml:space="preserve">Предоставление неполной, </w:t>
            </w:r>
            <w:r>
              <w:rPr>
                <w:spacing w:val="-6"/>
                <w:sz w:val="24"/>
                <w:szCs w:val="24"/>
              </w:rPr>
              <w:t xml:space="preserve">некорректной или разной информации </w:t>
            </w:r>
            <w:r>
              <w:rPr>
                <w:spacing w:val="-5"/>
                <w:sz w:val="24"/>
                <w:szCs w:val="24"/>
              </w:rPr>
              <w:t xml:space="preserve">о закупке, подмена разъяснений </w:t>
            </w:r>
            <w:r>
              <w:rPr>
                <w:spacing w:val="-6"/>
                <w:sz w:val="24"/>
                <w:szCs w:val="24"/>
              </w:rPr>
              <w:t xml:space="preserve">ссылками на документацию о закупке. </w:t>
            </w:r>
            <w:r>
              <w:rPr>
                <w:spacing w:val="-5"/>
                <w:sz w:val="24"/>
                <w:szCs w:val="24"/>
              </w:rPr>
              <w:t xml:space="preserve">Прямые  контакты и переговоры с </w:t>
            </w:r>
            <w:r>
              <w:rPr>
                <w:sz w:val="24"/>
                <w:szCs w:val="24"/>
              </w:rPr>
              <w:t>потенциальным участником.</w:t>
            </w:r>
            <w: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Дискриминационные изменения </w:t>
            </w:r>
            <w:r>
              <w:rPr>
                <w:sz w:val="24"/>
                <w:szCs w:val="24"/>
              </w:rPr>
              <w:t>документации.</w:t>
            </w:r>
          </w:p>
        </w:tc>
        <w:tc>
          <w:tcPr>
            <w:tcW w:w="1276" w:type="dxa"/>
          </w:tcPr>
          <w:p w:rsidR="00D8012C" w:rsidRDefault="00D8012C" w:rsidP="00D8012C">
            <w:pPr>
              <w:shd w:val="clear" w:color="auto" w:fill="FFFFFF"/>
              <w:jc w:val="both"/>
            </w:pPr>
            <w:r>
              <w:rPr>
                <w:spacing w:val="-10"/>
                <w:sz w:val="24"/>
                <w:szCs w:val="24"/>
              </w:rPr>
              <w:t>средняя</w:t>
            </w:r>
          </w:p>
        </w:tc>
        <w:tc>
          <w:tcPr>
            <w:tcW w:w="4896" w:type="dxa"/>
          </w:tcPr>
          <w:p w:rsidR="00D8012C" w:rsidRDefault="00D8012C" w:rsidP="00D8012C">
            <w:pPr>
              <w:shd w:val="clear" w:color="auto" w:fill="FFFFFF"/>
              <w:spacing w:line="259" w:lineRule="exact"/>
              <w:ind w:right="22"/>
              <w:jc w:val="both"/>
            </w:pPr>
            <w:r>
              <w:rPr>
                <w:sz w:val="24"/>
                <w:szCs w:val="24"/>
              </w:rPr>
              <w:t xml:space="preserve">Установление четкой </w:t>
            </w:r>
            <w:r>
              <w:rPr>
                <w:spacing w:val="-6"/>
                <w:sz w:val="24"/>
                <w:szCs w:val="24"/>
              </w:rPr>
              <w:t xml:space="preserve">регламентации способа и сроков </w:t>
            </w:r>
            <w:r>
              <w:rPr>
                <w:spacing w:val="-8"/>
                <w:sz w:val="24"/>
                <w:szCs w:val="24"/>
              </w:rPr>
              <w:t xml:space="preserve">совершения действий должностным </w:t>
            </w:r>
            <w:r>
              <w:rPr>
                <w:spacing w:val="-6"/>
                <w:sz w:val="24"/>
                <w:szCs w:val="24"/>
              </w:rPr>
              <w:t xml:space="preserve">лицом при осуществлении </w:t>
            </w:r>
            <w:r>
              <w:rPr>
                <w:spacing w:val="-7"/>
                <w:sz w:val="24"/>
                <w:szCs w:val="24"/>
              </w:rPr>
              <w:t>коррупционно-опасной функции.</w:t>
            </w:r>
          </w:p>
        </w:tc>
      </w:tr>
      <w:tr w:rsidR="00D8012C" w:rsidTr="002E3DA0">
        <w:tc>
          <w:tcPr>
            <w:tcW w:w="675" w:type="dxa"/>
          </w:tcPr>
          <w:p w:rsidR="00D8012C" w:rsidRDefault="00D8012C" w:rsidP="002D393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544" w:type="dxa"/>
          </w:tcPr>
          <w:p w:rsidR="00D8012C" w:rsidRDefault="00D8012C" w:rsidP="00D8012C">
            <w:pPr>
              <w:shd w:val="clear" w:color="auto" w:fill="FFFFFF"/>
              <w:spacing w:line="259" w:lineRule="exact"/>
              <w:jc w:val="both"/>
            </w:pPr>
            <w:r>
              <w:rPr>
                <w:spacing w:val="-5"/>
                <w:sz w:val="24"/>
                <w:szCs w:val="24"/>
              </w:rPr>
              <w:t>Принятие котировочных заявок, конкурсных заявок</w:t>
            </w:r>
          </w:p>
        </w:tc>
        <w:tc>
          <w:tcPr>
            <w:tcW w:w="2126" w:type="dxa"/>
          </w:tcPr>
          <w:p w:rsidR="00D8012C" w:rsidRDefault="00D8012C" w:rsidP="00D8012C">
            <w:pPr>
              <w:shd w:val="clear" w:color="auto" w:fill="FFFFFF"/>
              <w:spacing w:line="259" w:lineRule="exact"/>
              <w:ind w:left="14"/>
              <w:jc w:val="both"/>
            </w:pPr>
            <w:r w:rsidRPr="002E3DA0">
              <w:rPr>
                <w:sz w:val="24"/>
                <w:szCs w:val="24"/>
              </w:rPr>
              <w:t>заместител</w:t>
            </w:r>
            <w:r>
              <w:rPr>
                <w:sz w:val="24"/>
                <w:szCs w:val="24"/>
              </w:rPr>
              <w:t>ь</w:t>
            </w:r>
            <w:r w:rsidRPr="002E3DA0">
              <w:rPr>
                <w:sz w:val="24"/>
                <w:szCs w:val="24"/>
              </w:rPr>
              <w:t xml:space="preserve"> главы администрации</w:t>
            </w:r>
            <w:r>
              <w:rPr>
                <w:sz w:val="24"/>
                <w:szCs w:val="24"/>
              </w:rPr>
              <w:t xml:space="preserve">, специалист </w:t>
            </w:r>
            <w:r>
              <w:rPr>
                <w:sz w:val="24"/>
                <w:szCs w:val="24"/>
              </w:rPr>
              <w:lastRenderedPageBreak/>
              <w:t>администрации</w:t>
            </w:r>
          </w:p>
        </w:tc>
        <w:tc>
          <w:tcPr>
            <w:tcW w:w="3402" w:type="dxa"/>
          </w:tcPr>
          <w:p w:rsidR="00D8012C" w:rsidRDefault="00D8012C" w:rsidP="00D8012C">
            <w:pPr>
              <w:shd w:val="clear" w:color="auto" w:fill="FFFFFF"/>
              <w:spacing w:line="259" w:lineRule="exact"/>
              <w:ind w:left="7"/>
              <w:jc w:val="both"/>
            </w:pPr>
            <w:r>
              <w:rPr>
                <w:spacing w:val="-3"/>
                <w:sz w:val="24"/>
                <w:szCs w:val="24"/>
              </w:rPr>
              <w:lastRenderedPageBreak/>
              <w:t xml:space="preserve">Склонение к разглашению </w:t>
            </w:r>
            <w:r>
              <w:rPr>
                <w:spacing w:val="-6"/>
                <w:sz w:val="24"/>
                <w:szCs w:val="24"/>
              </w:rPr>
              <w:t xml:space="preserve">информации об организациях и лицах, </w:t>
            </w:r>
            <w:r>
              <w:rPr>
                <w:spacing w:val="-2"/>
                <w:sz w:val="24"/>
                <w:szCs w:val="24"/>
              </w:rPr>
              <w:t xml:space="preserve">подавших заявки на    участие в </w:t>
            </w:r>
            <w:r>
              <w:rPr>
                <w:spacing w:val="-6"/>
                <w:sz w:val="24"/>
                <w:szCs w:val="24"/>
              </w:rPr>
              <w:t xml:space="preserve">процедурах по </w:t>
            </w:r>
            <w:r>
              <w:rPr>
                <w:spacing w:val="-6"/>
                <w:sz w:val="24"/>
                <w:szCs w:val="24"/>
              </w:rPr>
              <w:lastRenderedPageBreak/>
              <w:t xml:space="preserve">размещению заказов на поставку товаров, выполнение работ и </w:t>
            </w:r>
            <w:r>
              <w:rPr>
                <w:spacing w:val="-7"/>
                <w:sz w:val="24"/>
                <w:szCs w:val="24"/>
              </w:rPr>
              <w:t xml:space="preserve">оказание услуг для   муниципальных </w:t>
            </w:r>
            <w:r>
              <w:rPr>
                <w:spacing w:val="-6"/>
                <w:sz w:val="24"/>
                <w:szCs w:val="24"/>
              </w:rPr>
              <w:t>нужд, необоснованный отказ в приеме</w:t>
            </w:r>
          </w:p>
        </w:tc>
        <w:tc>
          <w:tcPr>
            <w:tcW w:w="1276" w:type="dxa"/>
          </w:tcPr>
          <w:p w:rsidR="00D8012C" w:rsidRDefault="00D8012C" w:rsidP="00D8012C">
            <w:pPr>
              <w:shd w:val="clear" w:color="auto" w:fill="FFFFFF"/>
              <w:ind w:left="14"/>
              <w:jc w:val="both"/>
            </w:pPr>
            <w:r>
              <w:rPr>
                <w:spacing w:val="-10"/>
                <w:sz w:val="24"/>
                <w:szCs w:val="24"/>
              </w:rPr>
              <w:lastRenderedPageBreak/>
              <w:t>высокая</w:t>
            </w:r>
          </w:p>
        </w:tc>
        <w:tc>
          <w:tcPr>
            <w:tcW w:w="4896" w:type="dxa"/>
          </w:tcPr>
          <w:p w:rsidR="00D8012C" w:rsidRDefault="00D8012C" w:rsidP="00D8012C">
            <w:pPr>
              <w:shd w:val="clear" w:color="auto" w:fill="FFFFFF"/>
              <w:spacing w:line="259" w:lineRule="exact"/>
              <w:ind w:right="7"/>
              <w:jc w:val="both"/>
            </w:pPr>
            <w:r>
              <w:rPr>
                <w:spacing w:val="-5"/>
                <w:sz w:val="24"/>
                <w:szCs w:val="24"/>
              </w:rPr>
              <w:t>Разъяснение муниципальным</w:t>
            </w:r>
            <w:r>
              <w:t xml:space="preserve"> </w:t>
            </w:r>
            <w:r>
              <w:rPr>
                <w:sz w:val="24"/>
                <w:szCs w:val="24"/>
              </w:rPr>
              <w:t>служащим:</w:t>
            </w:r>
          </w:p>
          <w:p w:rsidR="00D8012C" w:rsidRDefault="00D8012C" w:rsidP="00D8012C">
            <w:pPr>
              <w:shd w:val="clear" w:color="auto" w:fill="FFFFFF"/>
              <w:spacing w:line="259" w:lineRule="exact"/>
              <w:ind w:right="7"/>
              <w:jc w:val="both"/>
            </w:pPr>
            <w:r>
              <w:rPr>
                <w:spacing w:val="-5"/>
                <w:sz w:val="24"/>
                <w:szCs w:val="24"/>
              </w:rPr>
              <w:t>- обязанности незамедлительно</w:t>
            </w:r>
            <w:r>
              <w:t xml:space="preserve"> </w:t>
            </w:r>
            <w:r>
              <w:rPr>
                <w:spacing w:val="-4"/>
                <w:sz w:val="24"/>
                <w:szCs w:val="24"/>
              </w:rPr>
              <w:t>сообщить представителю</w:t>
            </w:r>
            <w:r>
              <w:t xml:space="preserve"> </w:t>
            </w:r>
            <w:r>
              <w:rPr>
                <w:spacing w:val="-1"/>
                <w:sz w:val="24"/>
                <w:szCs w:val="24"/>
              </w:rPr>
              <w:t>нанимателя о склонении его к</w:t>
            </w:r>
            <w:r>
              <w:t xml:space="preserve"> </w:t>
            </w:r>
            <w:r>
              <w:rPr>
                <w:spacing w:val="-5"/>
                <w:sz w:val="24"/>
                <w:szCs w:val="24"/>
              </w:rPr>
              <w:t>совершению коррупционного</w:t>
            </w:r>
            <w:r>
              <w:t xml:space="preserve"> </w:t>
            </w:r>
            <w:r>
              <w:rPr>
                <w:sz w:val="24"/>
                <w:szCs w:val="24"/>
              </w:rPr>
              <w:lastRenderedPageBreak/>
              <w:t>правонарушения;</w:t>
            </w:r>
          </w:p>
        </w:tc>
      </w:tr>
      <w:tr w:rsidR="00D8012C" w:rsidTr="002E3DA0">
        <w:tc>
          <w:tcPr>
            <w:tcW w:w="675" w:type="dxa"/>
          </w:tcPr>
          <w:p w:rsidR="00D8012C" w:rsidRDefault="00D8012C" w:rsidP="002D393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1.9</w:t>
            </w:r>
          </w:p>
        </w:tc>
        <w:tc>
          <w:tcPr>
            <w:tcW w:w="3544" w:type="dxa"/>
          </w:tcPr>
          <w:p w:rsidR="00D8012C" w:rsidRDefault="00D8012C" w:rsidP="00D8012C">
            <w:pPr>
              <w:shd w:val="clear" w:color="auto" w:fill="FFFFFF"/>
              <w:spacing w:line="266" w:lineRule="exact"/>
              <w:ind w:right="14" w:firstLine="7"/>
              <w:jc w:val="both"/>
            </w:pPr>
            <w:r>
              <w:rPr>
                <w:spacing w:val="-8"/>
                <w:sz w:val="24"/>
                <w:szCs w:val="24"/>
              </w:rPr>
              <w:t xml:space="preserve">Заключение муниципального </w:t>
            </w:r>
            <w:r>
              <w:rPr>
                <w:sz w:val="24"/>
                <w:szCs w:val="24"/>
              </w:rPr>
              <w:t>контракта</w:t>
            </w:r>
          </w:p>
        </w:tc>
        <w:tc>
          <w:tcPr>
            <w:tcW w:w="2126" w:type="dxa"/>
          </w:tcPr>
          <w:p w:rsidR="00D8012C" w:rsidRDefault="00D8012C" w:rsidP="00D8012C">
            <w:pPr>
              <w:shd w:val="clear" w:color="auto" w:fill="FFFFFF"/>
              <w:jc w:val="both"/>
            </w:pPr>
            <w:r w:rsidRPr="002E3DA0">
              <w:rPr>
                <w:sz w:val="24"/>
                <w:szCs w:val="24"/>
              </w:rPr>
              <w:t>заместител</w:t>
            </w:r>
            <w:r>
              <w:rPr>
                <w:sz w:val="24"/>
                <w:szCs w:val="24"/>
              </w:rPr>
              <w:t>ь</w:t>
            </w:r>
            <w:r w:rsidRPr="002E3DA0">
              <w:rPr>
                <w:sz w:val="24"/>
                <w:szCs w:val="24"/>
              </w:rPr>
              <w:t xml:space="preserve"> главы администрации</w:t>
            </w:r>
            <w:r>
              <w:rPr>
                <w:sz w:val="24"/>
                <w:szCs w:val="24"/>
              </w:rPr>
              <w:t>, специалист администрации</w:t>
            </w:r>
          </w:p>
        </w:tc>
        <w:tc>
          <w:tcPr>
            <w:tcW w:w="3402" w:type="dxa"/>
          </w:tcPr>
          <w:p w:rsidR="00D8012C" w:rsidRPr="00D8012C" w:rsidRDefault="00D8012C" w:rsidP="00D8012C">
            <w:pPr>
              <w:shd w:val="clear" w:color="auto" w:fill="FFFFFF"/>
              <w:spacing w:line="259" w:lineRule="exact"/>
              <w:jc w:val="both"/>
              <w:rPr>
                <w:spacing w:val="-7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 xml:space="preserve">Затягивание (препятствие) процедуры </w:t>
            </w:r>
            <w:r>
              <w:rPr>
                <w:spacing w:val="-7"/>
                <w:sz w:val="24"/>
                <w:szCs w:val="24"/>
              </w:rPr>
              <w:t xml:space="preserve">обжалования выбора поставщика. </w:t>
            </w:r>
            <w:r>
              <w:rPr>
                <w:spacing w:val="-8"/>
                <w:sz w:val="24"/>
                <w:szCs w:val="24"/>
              </w:rPr>
              <w:t xml:space="preserve">Необоснованные изменения условий </w:t>
            </w:r>
            <w:r>
              <w:rPr>
                <w:sz w:val="24"/>
                <w:szCs w:val="24"/>
              </w:rPr>
              <w:t>контракта.</w:t>
            </w:r>
            <w:r>
              <w:t xml:space="preserve"> </w:t>
            </w:r>
            <w:r>
              <w:rPr>
                <w:spacing w:val="-7"/>
                <w:sz w:val="24"/>
                <w:szCs w:val="24"/>
              </w:rPr>
              <w:t>З</w:t>
            </w:r>
            <w:r>
              <w:rPr>
                <w:spacing w:val="-6"/>
                <w:sz w:val="24"/>
                <w:szCs w:val="24"/>
              </w:rPr>
              <w:t xml:space="preserve">атягивание (ускорение) заключения </w:t>
            </w:r>
            <w:r>
              <w:rPr>
                <w:sz w:val="24"/>
                <w:szCs w:val="24"/>
              </w:rPr>
              <w:t>контракта.</w:t>
            </w:r>
            <w: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Запрос недопустимых и/или </w:t>
            </w:r>
            <w:r>
              <w:rPr>
                <w:spacing w:val="-5"/>
                <w:sz w:val="24"/>
                <w:szCs w:val="24"/>
              </w:rPr>
              <w:t xml:space="preserve">необъявленных документов и </w:t>
            </w:r>
            <w:r>
              <w:rPr>
                <w:spacing w:val="-6"/>
                <w:sz w:val="24"/>
                <w:szCs w:val="24"/>
              </w:rPr>
              <w:t>сведений при заключении контракта.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 xml:space="preserve">Необоснованный отказ от заключения </w:t>
            </w:r>
            <w:r>
              <w:rPr>
                <w:spacing w:val="-4"/>
                <w:sz w:val="24"/>
                <w:szCs w:val="24"/>
              </w:rPr>
              <w:t>контракта.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Заключение </w:t>
            </w:r>
            <w:r>
              <w:rPr>
                <w:spacing w:val="-5"/>
                <w:sz w:val="24"/>
                <w:szCs w:val="24"/>
              </w:rPr>
              <w:t xml:space="preserve">муниципальных контрактов на </w:t>
            </w:r>
            <w:r>
              <w:rPr>
                <w:sz w:val="24"/>
                <w:szCs w:val="24"/>
              </w:rPr>
              <w:t xml:space="preserve">поставку товаров, работ и услуг по </w:t>
            </w:r>
            <w:r>
              <w:rPr>
                <w:spacing w:val="-6"/>
                <w:sz w:val="24"/>
                <w:szCs w:val="24"/>
              </w:rPr>
              <w:t xml:space="preserve">завышенным  ценам  в  пользу </w:t>
            </w:r>
            <w:r>
              <w:rPr>
                <w:spacing w:val="-4"/>
                <w:sz w:val="24"/>
                <w:szCs w:val="24"/>
              </w:rPr>
              <w:t xml:space="preserve">поставщиков, исполнителей, </w:t>
            </w:r>
            <w:r>
              <w:rPr>
                <w:sz w:val="24"/>
                <w:szCs w:val="24"/>
              </w:rPr>
              <w:t>подрядчиков.</w:t>
            </w:r>
          </w:p>
        </w:tc>
        <w:tc>
          <w:tcPr>
            <w:tcW w:w="1276" w:type="dxa"/>
          </w:tcPr>
          <w:p w:rsidR="00D8012C" w:rsidRDefault="00D8012C" w:rsidP="00D8012C">
            <w:pPr>
              <w:shd w:val="clear" w:color="auto" w:fill="FFFFFF"/>
              <w:jc w:val="both"/>
            </w:pPr>
            <w:proofErr w:type="gramStart"/>
            <w:r>
              <w:rPr>
                <w:spacing w:val="-9"/>
                <w:sz w:val="24"/>
                <w:szCs w:val="24"/>
              </w:rPr>
              <w:t>с</w:t>
            </w:r>
            <w:proofErr w:type="gramEnd"/>
            <w:r>
              <w:rPr>
                <w:spacing w:val="-9"/>
                <w:sz w:val="24"/>
                <w:szCs w:val="24"/>
              </w:rPr>
              <w:t>редняя</w:t>
            </w:r>
          </w:p>
        </w:tc>
        <w:tc>
          <w:tcPr>
            <w:tcW w:w="4896" w:type="dxa"/>
          </w:tcPr>
          <w:p w:rsidR="00D8012C" w:rsidRDefault="00D8012C" w:rsidP="00D8012C">
            <w:pPr>
              <w:shd w:val="clear" w:color="auto" w:fill="FFFFFF"/>
              <w:spacing w:line="259" w:lineRule="exact"/>
              <w:ind w:right="43"/>
              <w:jc w:val="both"/>
            </w:pPr>
            <w:r>
              <w:rPr>
                <w:spacing w:val="-5"/>
                <w:sz w:val="24"/>
                <w:szCs w:val="24"/>
              </w:rPr>
              <w:t xml:space="preserve">Подготовка, сбор и направление </w:t>
            </w:r>
            <w:r>
              <w:rPr>
                <w:sz w:val="24"/>
                <w:szCs w:val="24"/>
              </w:rPr>
              <w:t xml:space="preserve">контрактов победителям. </w:t>
            </w:r>
            <w:r>
              <w:rPr>
                <w:spacing w:val="-5"/>
                <w:sz w:val="24"/>
                <w:szCs w:val="24"/>
              </w:rPr>
              <w:t xml:space="preserve">Мониторинг  заключения </w:t>
            </w:r>
            <w:r>
              <w:rPr>
                <w:sz w:val="24"/>
                <w:szCs w:val="24"/>
              </w:rPr>
              <w:t>муниципальных контрактов.</w:t>
            </w:r>
          </w:p>
        </w:tc>
      </w:tr>
      <w:tr w:rsidR="00F71844" w:rsidTr="002E3DA0">
        <w:tc>
          <w:tcPr>
            <w:tcW w:w="675" w:type="dxa"/>
          </w:tcPr>
          <w:p w:rsidR="00F71844" w:rsidRDefault="00F71844" w:rsidP="006F26A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544" w:type="dxa"/>
          </w:tcPr>
          <w:p w:rsidR="00F71844" w:rsidRDefault="00F71844" w:rsidP="00F71844">
            <w:pPr>
              <w:shd w:val="clear" w:color="auto" w:fill="FFFFFF"/>
              <w:spacing w:line="259" w:lineRule="exact"/>
              <w:jc w:val="both"/>
            </w:pPr>
            <w:r>
              <w:rPr>
                <w:spacing w:val="-4"/>
                <w:sz w:val="24"/>
                <w:szCs w:val="24"/>
              </w:rPr>
              <w:t xml:space="preserve">Разработка и реализация </w:t>
            </w:r>
            <w:r>
              <w:rPr>
                <w:spacing w:val="-6"/>
                <w:sz w:val="24"/>
                <w:szCs w:val="24"/>
              </w:rPr>
              <w:t xml:space="preserve">муниципальной программы </w:t>
            </w:r>
            <w:r>
              <w:rPr>
                <w:spacing w:val="-1"/>
                <w:sz w:val="24"/>
                <w:szCs w:val="24"/>
              </w:rPr>
              <w:t xml:space="preserve">развития малого и среднего </w:t>
            </w:r>
            <w:r>
              <w:rPr>
                <w:spacing w:val="-4"/>
                <w:sz w:val="24"/>
                <w:szCs w:val="24"/>
              </w:rPr>
              <w:t>предпринимательства на территории Прокудского сельсовета</w:t>
            </w:r>
          </w:p>
        </w:tc>
        <w:tc>
          <w:tcPr>
            <w:tcW w:w="2126" w:type="dxa"/>
          </w:tcPr>
          <w:p w:rsidR="00F71844" w:rsidRDefault="00F71844" w:rsidP="00F71844">
            <w:pPr>
              <w:shd w:val="clear" w:color="auto" w:fill="FFFFFF"/>
              <w:spacing w:line="259" w:lineRule="exact"/>
              <w:jc w:val="both"/>
            </w:pPr>
            <w:r w:rsidRPr="002E3DA0">
              <w:rPr>
                <w:sz w:val="24"/>
                <w:szCs w:val="24"/>
              </w:rPr>
              <w:t>заместител</w:t>
            </w:r>
            <w:r>
              <w:rPr>
                <w:sz w:val="24"/>
                <w:szCs w:val="24"/>
              </w:rPr>
              <w:t>ь</w:t>
            </w:r>
            <w:r w:rsidRPr="002E3DA0">
              <w:rPr>
                <w:sz w:val="24"/>
                <w:szCs w:val="24"/>
              </w:rPr>
              <w:t xml:space="preserve"> главы администрации</w:t>
            </w:r>
            <w:r>
              <w:rPr>
                <w:sz w:val="24"/>
                <w:szCs w:val="24"/>
              </w:rPr>
              <w:t>, специалист администрации</w:t>
            </w:r>
          </w:p>
        </w:tc>
        <w:tc>
          <w:tcPr>
            <w:tcW w:w="3402" w:type="dxa"/>
          </w:tcPr>
          <w:p w:rsidR="00F71844" w:rsidRDefault="00F71844" w:rsidP="00F71844">
            <w:pPr>
              <w:shd w:val="clear" w:color="auto" w:fill="FFFFFF"/>
              <w:spacing w:line="259" w:lineRule="exact"/>
              <w:ind w:left="7"/>
              <w:jc w:val="both"/>
            </w:pPr>
            <w:r>
              <w:rPr>
                <w:spacing w:val="-6"/>
                <w:sz w:val="24"/>
                <w:szCs w:val="24"/>
              </w:rPr>
              <w:t xml:space="preserve">При комиссионном принятии решений о предоставлении муниципальной </w:t>
            </w:r>
            <w:r>
              <w:rPr>
                <w:spacing w:val="-5"/>
                <w:sz w:val="24"/>
                <w:szCs w:val="24"/>
              </w:rPr>
              <w:t xml:space="preserve">поддержки может быть принято </w:t>
            </w:r>
            <w:r>
              <w:rPr>
                <w:spacing w:val="-3"/>
                <w:sz w:val="24"/>
                <w:szCs w:val="24"/>
              </w:rPr>
              <w:t xml:space="preserve">решение в нарушение </w:t>
            </w:r>
            <w:r>
              <w:rPr>
                <w:spacing w:val="-5"/>
                <w:sz w:val="24"/>
                <w:szCs w:val="24"/>
              </w:rPr>
              <w:t xml:space="preserve">законодательства за предложенное </w:t>
            </w:r>
            <w:r>
              <w:rPr>
                <w:sz w:val="24"/>
                <w:szCs w:val="24"/>
              </w:rPr>
              <w:t>вознаграждение</w:t>
            </w:r>
          </w:p>
        </w:tc>
        <w:tc>
          <w:tcPr>
            <w:tcW w:w="1276" w:type="dxa"/>
          </w:tcPr>
          <w:p w:rsidR="00F71844" w:rsidRDefault="00F71844" w:rsidP="00F71844">
            <w:pPr>
              <w:shd w:val="clear" w:color="auto" w:fill="FFFFFF"/>
              <w:jc w:val="both"/>
            </w:pPr>
            <w:r>
              <w:rPr>
                <w:spacing w:val="-7"/>
                <w:sz w:val="24"/>
                <w:szCs w:val="24"/>
              </w:rPr>
              <w:t>средняя</w:t>
            </w:r>
          </w:p>
        </w:tc>
        <w:tc>
          <w:tcPr>
            <w:tcW w:w="4896" w:type="dxa"/>
          </w:tcPr>
          <w:p w:rsidR="00F71844" w:rsidRDefault="00F71844" w:rsidP="00F71844">
            <w:pPr>
              <w:shd w:val="clear" w:color="auto" w:fill="FFFFFF"/>
              <w:spacing w:line="259" w:lineRule="exact"/>
              <w:ind w:right="7"/>
              <w:jc w:val="both"/>
            </w:pPr>
            <w:r>
              <w:rPr>
                <w:spacing w:val="-3"/>
                <w:sz w:val="24"/>
                <w:szCs w:val="24"/>
              </w:rPr>
              <w:t xml:space="preserve">Учет мнения при  разработке </w:t>
            </w:r>
            <w:r>
              <w:rPr>
                <w:spacing w:val="-6"/>
                <w:sz w:val="24"/>
                <w:szCs w:val="24"/>
              </w:rPr>
              <w:t xml:space="preserve">проектов программ, совместных </w:t>
            </w:r>
            <w:r>
              <w:rPr>
                <w:spacing w:val="-4"/>
                <w:sz w:val="24"/>
                <w:szCs w:val="24"/>
              </w:rPr>
              <w:t xml:space="preserve">рабочих групп, результатов оценки </w:t>
            </w:r>
            <w:r>
              <w:rPr>
                <w:spacing w:val="-6"/>
                <w:sz w:val="24"/>
                <w:szCs w:val="24"/>
              </w:rPr>
              <w:t xml:space="preserve">регулирующего воздействия и </w:t>
            </w:r>
            <w:r>
              <w:rPr>
                <w:spacing w:val="-7"/>
                <w:sz w:val="24"/>
                <w:szCs w:val="24"/>
              </w:rPr>
              <w:t xml:space="preserve">антикоррупционной  экспертизы </w:t>
            </w:r>
            <w:r>
              <w:rPr>
                <w:spacing w:val="-6"/>
                <w:sz w:val="24"/>
                <w:szCs w:val="24"/>
              </w:rPr>
              <w:t xml:space="preserve">нормативных правовых актов в целях выявления положений, </w:t>
            </w:r>
            <w:r>
              <w:rPr>
                <w:spacing w:val="-7"/>
                <w:sz w:val="24"/>
                <w:szCs w:val="24"/>
              </w:rPr>
              <w:t xml:space="preserve">необоснованно предоставляющих </w:t>
            </w:r>
            <w:r>
              <w:rPr>
                <w:spacing w:val="-4"/>
                <w:sz w:val="24"/>
                <w:szCs w:val="24"/>
              </w:rPr>
              <w:t xml:space="preserve">преимущества </w:t>
            </w:r>
            <w:proofErr w:type="gramStart"/>
            <w:r>
              <w:rPr>
                <w:spacing w:val="-4"/>
                <w:sz w:val="24"/>
                <w:szCs w:val="24"/>
              </w:rPr>
              <w:t>отдельным</w:t>
            </w:r>
            <w:proofErr w:type="gramEnd"/>
          </w:p>
        </w:tc>
      </w:tr>
      <w:tr w:rsidR="00E01FD6" w:rsidTr="002E3DA0">
        <w:tc>
          <w:tcPr>
            <w:tcW w:w="675" w:type="dxa"/>
          </w:tcPr>
          <w:p w:rsidR="00E01FD6" w:rsidRDefault="00E01FD6" w:rsidP="002D393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3544" w:type="dxa"/>
          </w:tcPr>
          <w:p w:rsidR="00E01FD6" w:rsidRDefault="00E01FD6" w:rsidP="00E01FD6">
            <w:pPr>
              <w:shd w:val="clear" w:color="auto" w:fill="FFFFFF"/>
              <w:spacing w:line="259" w:lineRule="exact"/>
              <w:jc w:val="both"/>
            </w:pPr>
            <w:r>
              <w:rPr>
                <w:spacing w:val="-6"/>
                <w:sz w:val="24"/>
                <w:szCs w:val="24"/>
              </w:rPr>
              <w:t xml:space="preserve">Предоставление  имущества, </w:t>
            </w:r>
            <w:r>
              <w:rPr>
                <w:sz w:val="24"/>
                <w:szCs w:val="24"/>
              </w:rPr>
              <w:t xml:space="preserve">составляющего </w:t>
            </w:r>
            <w:r>
              <w:rPr>
                <w:spacing w:val="-4"/>
                <w:sz w:val="24"/>
                <w:szCs w:val="24"/>
              </w:rPr>
              <w:t xml:space="preserve">муниципальную казну Прокудского сельсовета Коченевского района </w:t>
            </w:r>
            <w:r>
              <w:rPr>
                <w:spacing w:val="-6"/>
                <w:sz w:val="24"/>
                <w:szCs w:val="24"/>
              </w:rPr>
              <w:t xml:space="preserve">Новосибирской области в </w:t>
            </w:r>
            <w:r>
              <w:rPr>
                <w:sz w:val="24"/>
                <w:szCs w:val="24"/>
              </w:rPr>
              <w:t>аренду</w:t>
            </w:r>
          </w:p>
        </w:tc>
        <w:tc>
          <w:tcPr>
            <w:tcW w:w="2126" w:type="dxa"/>
          </w:tcPr>
          <w:p w:rsidR="00E01FD6" w:rsidRDefault="00E01FD6" w:rsidP="00E01FD6">
            <w:pPr>
              <w:shd w:val="clear" w:color="auto" w:fill="FFFFFF"/>
              <w:spacing w:line="259" w:lineRule="exact"/>
              <w:jc w:val="both"/>
            </w:pPr>
            <w:r w:rsidRPr="002E3DA0">
              <w:rPr>
                <w:sz w:val="24"/>
                <w:szCs w:val="24"/>
              </w:rPr>
              <w:t>заместител</w:t>
            </w:r>
            <w:r>
              <w:rPr>
                <w:sz w:val="24"/>
                <w:szCs w:val="24"/>
              </w:rPr>
              <w:t>ь</w:t>
            </w:r>
            <w:r w:rsidRPr="002E3DA0">
              <w:rPr>
                <w:sz w:val="24"/>
                <w:szCs w:val="24"/>
              </w:rPr>
              <w:t xml:space="preserve"> главы администрации</w:t>
            </w:r>
            <w:r>
              <w:rPr>
                <w:sz w:val="24"/>
                <w:szCs w:val="24"/>
              </w:rPr>
              <w:t>, специалист администрации</w:t>
            </w:r>
          </w:p>
        </w:tc>
        <w:tc>
          <w:tcPr>
            <w:tcW w:w="3402" w:type="dxa"/>
          </w:tcPr>
          <w:p w:rsidR="00E01FD6" w:rsidRDefault="00E01FD6" w:rsidP="00E01FD6">
            <w:pPr>
              <w:shd w:val="clear" w:color="auto" w:fill="FFFFFF"/>
              <w:spacing w:line="259" w:lineRule="exact"/>
              <w:jc w:val="both"/>
            </w:pPr>
            <w:r>
              <w:rPr>
                <w:spacing w:val="-3"/>
                <w:sz w:val="24"/>
                <w:szCs w:val="24"/>
              </w:rPr>
              <w:t xml:space="preserve">Необоснованное занижение арендной </w:t>
            </w:r>
            <w:r>
              <w:rPr>
                <w:spacing w:val="-5"/>
                <w:sz w:val="24"/>
                <w:szCs w:val="24"/>
              </w:rPr>
              <w:t xml:space="preserve">платы за передаваемое в аренду </w:t>
            </w:r>
            <w:r>
              <w:rPr>
                <w:spacing w:val="-6"/>
                <w:sz w:val="24"/>
                <w:szCs w:val="24"/>
              </w:rPr>
              <w:t xml:space="preserve">имущество или установление иных </w:t>
            </w:r>
            <w:r>
              <w:rPr>
                <w:spacing w:val="-5"/>
                <w:sz w:val="24"/>
                <w:szCs w:val="24"/>
              </w:rPr>
              <w:t>условий аренды в пользу арендатора</w:t>
            </w:r>
          </w:p>
        </w:tc>
        <w:tc>
          <w:tcPr>
            <w:tcW w:w="1276" w:type="dxa"/>
          </w:tcPr>
          <w:p w:rsidR="00E01FD6" w:rsidRDefault="00E01FD6" w:rsidP="00E01FD6">
            <w:pPr>
              <w:shd w:val="clear" w:color="auto" w:fill="FFFFFF"/>
              <w:jc w:val="both"/>
            </w:pPr>
            <w:r>
              <w:rPr>
                <w:spacing w:val="-10"/>
                <w:sz w:val="24"/>
                <w:szCs w:val="24"/>
              </w:rPr>
              <w:t>средняя</w:t>
            </w:r>
          </w:p>
        </w:tc>
        <w:tc>
          <w:tcPr>
            <w:tcW w:w="4896" w:type="dxa"/>
          </w:tcPr>
          <w:p w:rsidR="00E01FD6" w:rsidRDefault="00E01FD6" w:rsidP="00E01FD6">
            <w:pPr>
              <w:shd w:val="clear" w:color="auto" w:fill="FFFFFF"/>
              <w:spacing w:line="259" w:lineRule="exact"/>
              <w:ind w:right="58"/>
              <w:jc w:val="both"/>
            </w:pPr>
            <w:r>
              <w:rPr>
                <w:sz w:val="24"/>
                <w:szCs w:val="24"/>
              </w:rPr>
              <w:t xml:space="preserve">Установление четкой </w:t>
            </w:r>
            <w:r>
              <w:rPr>
                <w:spacing w:val="-8"/>
                <w:sz w:val="24"/>
                <w:szCs w:val="24"/>
              </w:rPr>
              <w:t xml:space="preserve">регламентации способа совершения </w:t>
            </w:r>
            <w:r>
              <w:rPr>
                <w:spacing w:val="-3"/>
                <w:sz w:val="24"/>
                <w:szCs w:val="24"/>
              </w:rPr>
              <w:t xml:space="preserve">действий должностным лицом, а </w:t>
            </w:r>
            <w:r>
              <w:rPr>
                <w:spacing w:val="-2"/>
                <w:sz w:val="24"/>
                <w:szCs w:val="24"/>
              </w:rPr>
              <w:t xml:space="preserve">также размера арендной платы и </w:t>
            </w:r>
            <w:r>
              <w:rPr>
                <w:spacing w:val="-7"/>
                <w:sz w:val="24"/>
                <w:szCs w:val="24"/>
              </w:rPr>
              <w:t>иных условий договора аренды.</w:t>
            </w:r>
          </w:p>
        </w:tc>
      </w:tr>
      <w:tr w:rsidR="00E01FD6" w:rsidTr="002E3DA0">
        <w:tc>
          <w:tcPr>
            <w:tcW w:w="675" w:type="dxa"/>
          </w:tcPr>
          <w:p w:rsidR="00E01FD6" w:rsidRDefault="00E01FD6" w:rsidP="002D393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3544" w:type="dxa"/>
          </w:tcPr>
          <w:p w:rsidR="00E01FD6" w:rsidRDefault="00E01FD6" w:rsidP="00E01FD6">
            <w:pPr>
              <w:shd w:val="clear" w:color="auto" w:fill="FFFFFF"/>
              <w:spacing w:line="259" w:lineRule="exact"/>
              <w:jc w:val="both"/>
            </w:pPr>
            <w:r>
              <w:rPr>
                <w:spacing w:val="-5"/>
                <w:sz w:val="24"/>
                <w:szCs w:val="24"/>
              </w:rPr>
              <w:t xml:space="preserve">Организация, подготовка и </w:t>
            </w:r>
            <w:r>
              <w:rPr>
                <w:spacing w:val="-2"/>
                <w:sz w:val="24"/>
                <w:szCs w:val="24"/>
              </w:rPr>
              <w:lastRenderedPageBreak/>
              <w:t xml:space="preserve">проведение торгов на право </w:t>
            </w:r>
            <w:r>
              <w:rPr>
                <w:spacing w:val="-3"/>
                <w:sz w:val="24"/>
                <w:szCs w:val="24"/>
              </w:rPr>
              <w:t xml:space="preserve">аренды имущества, </w:t>
            </w:r>
            <w:r>
              <w:rPr>
                <w:spacing w:val="-4"/>
                <w:sz w:val="24"/>
                <w:szCs w:val="24"/>
              </w:rPr>
              <w:t xml:space="preserve">находящегося в </w:t>
            </w:r>
            <w:r>
              <w:rPr>
                <w:spacing w:val="-6"/>
                <w:sz w:val="24"/>
                <w:szCs w:val="24"/>
              </w:rPr>
              <w:t xml:space="preserve">собственности </w:t>
            </w:r>
            <w:r>
              <w:rPr>
                <w:spacing w:val="-4"/>
                <w:sz w:val="24"/>
                <w:szCs w:val="24"/>
              </w:rPr>
              <w:t xml:space="preserve">Прокудского сельсовета </w:t>
            </w:r>
            <w:r>
              <w:rPr>
                <w:spacing w:val="-6"/>
                <w:sz w:val="24"/>
                <w:szCs w:val="24"/>
              </w:rPr>
              <w:t xml:space="preserve">Коченевского </w:t>
            </w:r>
            <w:r>
              <w:rPr>
                <w:spacing w:val="-5"/>
                <w:sz w:val="24"/>
                <w:szCs w:val="24"/>
              </w:rPr>
              <w:t xml:space="preserve">района Новосибирской </w:t>
            </w:r>
            <w:r>
              <w:rPr>
                <w:sz w:val="24"/>
                <w:szCs w:val="24"/>
              </w:rPr>
              <w:t>области</w:t>
            </w:r>
          </w:p>
        </w:tc>
        <w:tc>
          <w:tcPr>
            <w:tcW w:w="2126" w:type="dxa"/>
          </w:tcPr>
          <w:p w:rsidR="00E01FD6" w:rsidRDefault="00E01FD6" w:rsidP="00E01FD6">
            <w:pPr>
              <w:shd w:val="clear" w:color="auto" w:fill="FFFFFF"/>
              <w:spacing w:line="259" w:lineRule="exact"/>
              <w:jc w:val="both"/>
            </w:pPr>
            <w:r w:rsidRPr="002E3DA0">
              <w:rPr>
                <w:sz w:val="24"/>
                <w:szCs w:val="24"/>
              </w:rPr>
              <w:lastRenderedPageBreak/>
              <w:t>заместител</w:t>
            </w:r>
            <w:r>
              <w:rPr>
                <w:sz w:val="24"/>
                <w:szCs w:val="24"/>
              </w:rPr>
              <w:t>ь</w:t>
            </w:r>
            <w:r w:rsidRPr="002E3DA0">
              <w:rPr>
                <w:sz w:val="24"/>
                <w:szCs w:val="24"/>
              </w:rPr>
              <w:t xml:space="preserve"> главы </w:t>
            </w:r>
            <w:r w:rsidRPr="002E3DA0">
              <w:rPr>
                <w:sz w:val="24"/>
                <w:szCs w:val="24"/>
              </w:rPr>
              <w:lastRenderedPageBreak/>
              <w:t>администрации</w:t>
            </w:r>
            <w:r>
              <w:rPr>
                <w:sz w:val="24"/>
                <w:szCs w:val="24"/>
              </w:rPr>
              <w:t>, специалист администрации</w:t>
            </w:r>
          </w:p>
        </w:tc>
        <w:tc>
          <w:tcPr>
            <w:tcW w:w="3402" w:type="dxa"/>
          </w:tcPr>
          <w:p w:rsidR="00E01FD6" w:rsidRDefault="00E01FD6" w:rsidP="00E01FD6">
            <w:pPr>
              <w:shd w:val="clear" w:color="auto" w:fill="FFFFFF"/>
              <w:spacing w:line="259" w:lineRule="exact"/>
              <w:ind w:firstLine="7"/>
              <w:jc w:val="both"/>
            </w:pPr>
            <w:r>
              <w:rPr>
                <w:spacing w:val="-5"/>
                <w:sz w:val="24"/>
                <w:szCs w:val="24"/>
              </w:rPr>
              <w:lastRenderedPageBreak/>
              <w:t xml:space="preserve">Предоставление преимущества </w:t>
            </w:r>
            <w:r>
              <w:rPr>
                <w:spacing w:val="-1"/>
                <w:sz w:val="24"/>
                <w:szCs w:val="24"/>
              </w:rPr>
              <w:lastRenderedPageBreak/>
              <w:t xml:space="preserve">отдельным участникам торгов путем </w:t>
            </w:r>
            <w:r>
              <w:rPr>
                <w:spacing w:val="-5"/>
                <w:sz w:val="24"/>
                <w:szCs w:val="24"/>
              </w:rPr>
              <w:t xml:space="preserve">разглашения конфиденциальной информации об иных  участниках </w:t>
            </w:r>
            <w:r>
              <w:rPr>
                <w:sz w:val="24"/>
                <w:szCs w:val="24"/>
              </w:rPr>
              <w:t>торгов</w:t>
            </w:r>
          </w:p>
        </w:tc>
        <w:tc>
          <w:tcPr>
            <w:tcW w:w="1276" w:type="dxa"/>
          </w:tcPr>
          <w:p w:rsidR="00E01FD6" w:rsidRDefault="00E01FD6" w:rsidP="00E01FD6">
            <w:pPr>
              <w:shd w:val="clear" w:color="auto" w:fill="FFFFFF"/>
              <w:jc w:val="both"/>
            </w:pPr>
            <w:r>
              <w:rPr>
                <w:spacing w:val="-10"/>
                <w:sz w:val="24"/>
                <w:szCs w:val="24"/>
              </w:rPr>
              <w:lastRenderedPageBreak/>
              <w:t>средняя</w:t>
            </w:r>
          </w:p>
        </w:tc>
        <w:tc>
          <w:tcPr>
            <w:tcW w:w="4896" w:type="dxa"/>
          </w:tcPr>
          <w:p w:rsidR="00E01FD6" w:rsidRDefault="00E01FD6" w:rsidP="00E01FD6">
            <w:pPr>
              <w:shd w:val="clear" w:color="auto" w:fill="FFFFFF"/>
              <w:spacing w:line="259" w:lineRule="exact"/>
              <w:ind w:right="58" w:firstLine="7"/>
              <w:jc w:val="both"/>
            </w:pPr>
            <w:r>
              <w:rPr>
                <w:sz w:val="24"/>
                <w:szCs w:val="24"/>
              </w:rPr>
              <w:t xml:space="preserve">Установление четкой </w:t>
            </w:r>
            <w:r>
              <w:rPr>
                <w:spacing w:val="-8"/>
                <w:sz w:val="24"/>
                <w:szCs w:val="24"/>
              </w:rPr>
              <w:t xml:space="preserve">регламентации способа </w:t>
            </w:r>
            <w:r>
              <w:rPr>
                <w:spacing w:val="-8"/>
                <w:sz w:val="24"/>
                <w:szCs w:val="24"/>
              </w:rPr>
              <w:lastRenderedPageBreak/>
              <w:t xml:space="preserve">совершения </w:t>
            </w:r>
            <w:r>
              <w:rPr>
                <w:spacing w:val="-6"/>
                <w:sz w:val="24"/>
                <w:szCs w:val="24"/>
              </w:rPr>
              <w:t>действий должностным лицом</w:t>
            </w:r>
          </w:p>
        </w:tc>
      </w:tr>
      <w:tr w:rsidR="00E01FD6" w:rsidTr="002E3DA0">
        <w:tc>
          <w:tcPr>
            <w:tcW w:w="675" w:type="dxa"/>
          </w:tcPr>
          <w:p w:rsidR="00E01FD6" w:rsidRDefault="00E01FD6" w:rsidP="002D393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1.13</w:t>
            </w:r>
          </w:p>
        </w:tc>
        <w:tc>
          <w:tcPr>
            <w:tcW w:w="3544" w:type="dxa"/>
          </w:tcPr>
          <w:p w:rsidR="00E01FD6" w:rsidRDefault="00E01FD6" w:rsidP="00E01FD6">
            <w:pPr>
              <w:shd w:val="clear" w:color="auto" w:fill="FFFFFF"/>
              <w:spacing w:line="259" w:lineRule="exact"/>
              <w:ind w:firstLine="7"/>
              <w:jc w:val="both"/>
            </w:pPr>
            <w:r>
              <w:rPr>
                <w:spacing w:val="-1"/>
                <w:sz w:val="24"/>
                <w:szCs w:val="24"/>
              </w:rPr>
              <w:t xml:space="preserve">Выдача выписок из Реестра </w:t>
            </w:r>
            <w:r>
              <w:rPr>
                <w:spacing w:val="-6"/>
                <w:sz w:val="24"/>
                <w:szCs w:val="24"/>
              </w:rPr>
              <w:t xml:space="preserve">муниципального имущества, </w:t>
            </w:r>
            <w:r>
              <w:rPr>
                <w:spacing w:val="-4"/>
                <w:sz w:val="24"/>
                <w:szCs w:val="24"/>
              </w:rPr>
              <w:t xml:space="preserve">находящегося в </w:t>
            </w:r>
            <w:r>
              <w:rPr>
                <w:spacing w:val="-6"/>
                <w:sz w:val="24"/>
                <w:szCs w:val="24"/>
              </w:rPr>
              <w:t xml:space="preserve">собственности </w:t>
            </w:r>
            <w:r>
              <w:rPr>
                <w:spacing w:val="-4"/>
                <w:sz w:val="24"/>
                <w:szCs w:val="24"/>
              </w:rPr>
              <w:t xml:space="preserve">Прокудского сельсовета </w:t>
            </w:r>
            <w:r>
              <w:rPr>
                <w:spacing w:val="-6"/>
                <w:sz w:val="24"/>
                <w:szCs w:val="24"/>
              </w:rPr>
              <w:t xml:space="preserve">Коченевского </w:t>
            </w:r>
            <w:r>
              <w:rPr>
                <w:sz w:val="24"/>
                <w:szCs w:val="24"/>
              </w:rPr>
              <w:t>района</w:t>
            </w:r>
          </w:p>
        </w:tc>
        <w:tc>
          <w:tcPr>
            <w:tcW w:w="2126" w:type="dxa"/>
          </w:tcPr>
          <w:p w:rsidR="00E01FD6" w:rsidRDefault="00E01FD6" w:rsidP="00E01FD6">
            <w:pPr>
              <w:shd w:val="clear" w:color="auto" w:fill="FFFFFF"/>
              <w:spacing w:line="259" w:lineRule="exact"/>
              <w:ind w:left="7"/>
              <w:jc w:val="both"/>
            </w:pPr>
            <w:r w:rsidRPr="002E3DA0">
              <w:rPr>
                <w:sz w:val="24"/>
                <w:szCs w:val="24"/>
              </w:rPr>
              <w:t>заместител</w:t>
            </w:r>
            <w:r>
              <w:rPr>
                <w:sz w:val="24"/>
                <w:szCs w:val="24"/>
              </w:rPr>
              <w:t>ь</w:t>
            </w:r>
            <w:r w:rsidRPr="002E3DA0">
              <w:rPr>
                <w:sz w:val="24"/>
                <w:szCs w:val="24"/>
              </w:rPr>
              <w:t xml:space="preserve"> главы администрации</w:t>
            </w:r>
            <w:r>
              <w:rPr>
                <w:sz w:val="24"/>
                <w:szCs w:val="24"/>
              </w:rPr>
              <w:t>, специалист администрации</w:t>
            </w:r>
          </w:p>
        </w:tc>
        <w:tc>
          <w:tcPr>
            <w:tcW w:w="3402" w:type="dxa"/>
          </w:tcPr>
          <w:p w:rsidR="00E01FD6" w:rsidRDefault="00E01FD6" w:rsidP="00E01FD6">
            <w:pPr>
              <w:shd w:val="clear" w:color="auto" w:fill="FFFFFF"/>
              <w:spacing w:line="259" w:lineRule="exact"/>
              <w:ind w:left="7"/>
              <w:jc w:val="both"/>
            </w:pPr>
            <w:r>
              <w:rPr>
                <w:spacing w:val="-4"/>
                <w:sz w:val="24"/>
                <w:szCs w:val="24"/>
              </w:rPr>
              <w:t xml:space="preserve">Необоснованное требование об </w:t>
            </w:r>
            <w:r>
              <w:rPr>
                <w:spacing w:val="-5"/>
                <w:sz w:val="24"/>
                <w:szCs w:val="24"/>
              </w:rPr>
              <w:t xml:space="preserve">ускорении выдачи выписки из Реестра муниципального имущества, находящегося в собственности </w:t>
            </w:r>
            <w:r>
              <w:rPr>
                <w:spacing w:val="-4"/>
                <w:sz w:val="24"/>
                <w:szCs w:val="24"/>
              </w:rPr>
              <w:t xml:space="preserve">Прокудского сельсовета </w:t>
            </w:r>
            <w:r>
              <w:rPr>
                <w:spacing w:val="-3"/>
                <w:sz w:val="24"/>
                <w:szCs w:val="24"/>
              </w:rPr>
              <w:t xml:space="preserve">Коченевского района по просьбе </w:t>
            </w:r>
            <w:r>
              <w:rPr>
                <w:sz w:val="24"/>
                <w:szCs w:val="24"/>
              </w:rPr>
              <w:t>заявителя.</w:t>
            </w:r>
          </w:p>
          <w:p w:rsidR="00E01FD6" w:rsidRDefault="00E01FD6" w:rsidP="00E01FD6">
            <w:pPr>
              <w:shd w:val="clear" w:color="auto" w:fill="FFFFFF"/>
              <w:spacing w:line="266" w:lineRule="exact"/>
              <w:ind w:left="7"/>
              <w:jc w:val="both"/>
            </w:pPr>
            <w:r>
              <w:rPr>
                <w:spacing w:val="-6"/>
                <w:sz w:val="24"/>
                <w:szCs w:val="24"/>
              </w:rPr>
              <w:t>Подписание выписки из Реестра муниципальной собственности</w:t>
            </w:r>
          </w:p>
        </w:tc>
        <w:tc>
          <w:tcPr>
            <w:tcW w:w="1276" w:type="dxa"/>
          </w:tcPr>
          <w:p w:rsidR="00E01FD6" w:rsidRDefault="00E01FD6" w:rsidP="00E01FD6">
            <w:pPr>
              <w:shd w:val="clear" w:color="auto" w:fill="FFFFFF"/>
              <w:ind w:left="14"/>
              <w:jc w:val="both"/>
            </w:pPr>
            <w:r>
              <w:rPr>
                <w:sz w:val="24"/>
                <w:szCs w:val="24"/>
              </w:rPr>
              <w:t>низкая</w:t>
            </w:r>
          </w:p>
        </w:tc>
        <w:tc>
          <w:tcPr>
            <w:tcW w:w="4896" w:type="dxa"/>
          </w:tcPr>
          <w:p w:rsidR="00E01FD6" w:rsidRDefault="00E01FD6" w:rsidP="00E01FD6">
            <w:pPr>
              <w:shd w:val="clear" w:color="auto" w:fill="FFFFFF"/>
              <w:spacing w:line="259" w:lineRule="exact"/>
              <w:ind w:right="43" w:firstLine="14"/>
              <w:jc w:val="both"/>
            </w:pPr>
            <w:r>
              <w:rPr>
                <w:sz w:val="24"/>
                <w:szCs w:val="24"/>
              </w:rPr>
              <w:t xml:space="preserve">Установление четкой </w:t>
            </w:r>
            <w:r>
              <w:rPr>
                <w:spacing w:val="-7"/>
                <w:sz w:val="24"/>
                <w:szCs w:val="24"/>
              </w:rPr>
              <w:t xml:space="preserve">регламентации способа и сроков </w:t>
            </w:r>
            <w:r>
              <w:rPr>
                <w:spacing w:val="-8"/>
                <w:sz w:val="24"/>
                <w:szCs w:val="24"/>
              </w:rPr>
              <w:t xml:space="preserve">совершения действий должностным </w:t>
            </w:r>
            <w:r>
              <w:rPr>
                <w:spacing w:val="-7"/>
                <w:sz w:val="24"/>
                <w:szCs w:val="24"/>
              </w:rPr>
              <w:t>лицом при осуществлении коррупционно-опасной функции.</w:t>
            </w:r>
          </w:p>
        </w:tc>
      </w:tr>
      <w:tr w:rsidR="00E01FD6" w:rsidTr="002E3DA0">
        <w:tc>
          <w:tcPr>
            <w:tcW w:w="675" w:type="dxa"/>
          </w:tcPr>
          <w:p w:rsidR="00E01FD6" w:rsidRDefault="00E01FD6" w:rsidP="00E01FD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1.14</w:t>
            </w:r>
          </w:p>
        </w:tc>
        <w:tc>
          <w:tcPr>
            <w:tcW w:w="3544" w:type="dxa"/>
          </w:tcPr>
          <w:p w:rsidR="00E01FD6" w:rsidRDefault="00E01FD6" w:rsidP="00E01FD6">
            <w:pPr>
              <w:shd w:val="clear" w:color="auto" w:fill="FFFFFF"/>
              <w:spacing w:line="259" w:lineRule="exact"/>
              <w:ind w:firstLine="7"/>
              <w:jc w:val="both"/>
            </w:pPr>
            <w:r>
              <w:rPr>
                <w:spacing w:val="-5"/>
                <w:sz w:val="24"/>
                <w:szCs w:val="24"/>
              </w:rPr>
              <w:t xml:space="preserve">Организация проведения торгов (аукционов) по </w:t>
            </w:r>
            <w:r>
              <w:rPr>
                <w:spacing w:val="-8"/>
                <w:sz w:val="24"/>
                <w:szCs w:val="24"/>
              </w:rPr>
              <w:t xml:space="preserve">продаже земельных участков </w:t>
            </w:r>
            <w:r>
              <w:rPr>
                <w:spacing w:val="-7"/>
                <w:sz w:val="24"/>
                <w:szCs w:val="24"/>
              </w:rPr>
              <w:t xml:space="preserve">и имущества, находящихся в </w:t>
            </w:r>
            <w:r>
              <w:rPr>
                <w:spacing w:val="-6"/>
                <w:sz w:val="24"/>
                <w:szCs w:val="24"/>
              </w:rPr>
              <w:t xml:space="preserve">собственности </w:t>
            </w:r>
            <w:r>
              <w:rPr>
                <w:spacing w:val="-4"/>
                <w:sz w:val="24"/>
                <w:szCs w:val="24"/>
              </w:rPr>
              <w:t xml:space="preserve">Прокудского сельсовета </w:t>
            </w:r>
            <w:r>
              <w:rPr>
                <w:spacing w:val="-6"/>
                <w:sz w:val="24"/>
                <w:szCs w:val="24"/>
              </w:rPr>
              <w:t xml:space="preserve">Коченевского </w:t>
            </w:r>
            <w:r>
              <w:rPr>
                <w:sz w:val="24"/>
                <w:szCs w:val="24"/>
              </w:rPr>
              <w:t>района</w:t>
            </w:r>
          </w:p>
        </w:tc>
        <w:tc>
          <w:tcPr>
            <w:tcW w:w="2126" w:type="dxa"/>
          </w:tcPr>
          <w:p w:rsidR="00E01FD6" w:rsidRDefault="00E01FD6" w:rsidP="00E01FD6">
            <w:pPr>
              <w:shd w:val="clear" w:color="auto" w:fill="FFFFFF"/>
              <w:spacing w:line="259" w:lineRule="exact"/>
              <w:jc w:val="both"/>
            </w:pPr>
            <w:r w:rsidRPr="002E3DA0">
              <w:rPr>
                <w:sz w:val="24"/>
                <w:szCs w:val="24"/>
              </w:rPr>
              <w:t>заместител</w:t>
            </w:r>
            <w:r>
              <w:rPr>
                <w:sz w:val="24"/>
                <w:szCs w:val="24"/>
              </w:rPr>
              <w:t>ь</w:t>
            </w:r>
            <w:r w:rsidRPr="002E3DA0">
              <w:rPr>
                <w:sz w:val="24"/>
                <w:szCs w:val="24"/>
              </w:rPr>
              <w:t xml:space="preserve"> главы администрации</w:t>
            </w:r>
            <w:r>
              <w:rPr>
                <w:sz w:val="24"/>
                <w:szCs w:val="24"/>
              </w:rPr>
              <w:t>, специалист администрации</w:t>
            </w:r>
          </w:p>
        </w:tc>
        <w:tc>
          <w:tcPr>
            <w:tcW w:w="3402" w:type="dxa"/>
          </w:tcPr>
          <w:p w:rsidR="00E01FD6" w:rsidRDefault="00E01FD6" w:rsidP="00E01FD6">
            <w:pPr>
              <w:shd w:val="clear" w:color="auto" w:fill="FFFFFF"/>
              <w:spacing w:line="259" w:lineRule="exact"/>
              <w:ind w:right="7" w:firstLine="7"/>
              <w:jc w:val="both"/>
            </w:pPr>
            <w:r>
              <w:rPr>
                <w:spacing w:val="-5"/>
                <w:sz w:val="24"/>
                <w:szCs w:val="24"/>
              </w:rPr>
              <w:t xml:space="preserve">Принятие решения о проведении </w:t>
            </w:r>
            <w:r>
              <w:rPr>
                <w:spacing w:val="-4"/>
                <w:sz w:val="24"/>
                <w:szCs w:val="24"/>
              </w:rPr>
              <w:t xml:space="preserve">торгов, заключение договора с </w:t>
            </w:r>
            <w:r>
              <w:rPr>
                <w:spacing w:val="-7"/>
                <w:sz w:val="24"/>
                <w:szCs w:val="24"/>
              </w:rPr>
              <w:t xml:space="preserve">победителем при необоснованном </w:t>
            </w:r>
            <w:r>
              <w:rPr>
                <w:spacing w:val="-5"/>
                <w:sz w:val="24"/>
                <w:szCs w:val="24"/>
              </w:rPr>
              <w:t xml:space="preserve">включении документацию о проведении торгов (аукционную документацию)  условий  в интересах определенного лица - необоснованное </w:t>
            </w:r>
            <w:r>
              <w:rPr>
                <w:sz w:val="24"/>
                <w:szCs w:val="24"/>
              </w:rPr>
              <w:t>ограничение конкуренции.</w:t>
            </w:r>
          </w:p>
        </w:tc>
        <w:tc>
          <w:tcPr>
            <w:tcW w:w="1276" w:type="dxa"/>
          </w:tcPr>
          <w:p w:rsidR="00E01FD6" w:rsidRDefault="00E01FD6" w:rsidP="00E01FD6">
            <w:pPr>
              <w:shd w:val="clear" w:color="auto" w:fill="FFFFFF"/>
              <w:jc w:val="both"/>
            </w:pPr>
            <w:r>
              <w:rPr>
                <w:sz w:val="24"/>
                <w:szCs w:val="24"/>
              </w:rPr>
              <w:t>низкая</w:t>
            </w:r>
          </w:p>
        </w:tc>
        <w:tc>
          <w:tcPr>
            <w:tcW w:w="4896" w:type="dxa"/>
          </w:tcPr>
          <w:p w:rsidR="00E01FD6" w:rsidRDefault="00E01FD6" w:rsidP="00E01FD6">
            <w:pPr>
              <w:shd w:val="clear" w:color="auto" w:fill="FFFFFF"/>
              <w:spacing w:line="259" w:lineRule="exact"/>
              <w:ind w:right="58" w:hanging="14"/>
              <w:jc w:val="both"/>
            </w:pPr>
            <w:r>
              <w:rPr>
                <w:sz w:val="24"/>
                <w:szCs w:val="24"/>
              </w:rPr>
              <w:t xml:space="preserve">Разъяснение муниципальным служащим необходимости </w:t>
            </w:r>
            <w:r>
              <w:rPr>
                <w:spacing w:val="-6"/>
                <w:sz w:val="24"/>
                <w:szCs w:val="24"/>
              </w:rPr>
              <w:t xml:space="preserve">соблюдения четкой регламентации </w:t>
            </w:r>
            <w:r>
              <w:rPr>
                <w:sz w:val="24"/>
                <w:szCs w:val="24"/>
              </w:rPr>
              <w:t xml:space="preserve">способа и сроков совершения </w:t>
            </w:r>
            <w:r>
              <w:rPr>
                <w:spacing w:val="-7"/>
                <w:sz w:val="24"/>
                <w:szCs w:val="24"/>
              </w:rPr>
              <w:t xml:space="preserve">действий должностным лицом при </w:t>
            </w:r>
            <w:r>
              <w:rPr>
                <w:spacing w:val="-1"/>
                <w:sz w:val="24"/>
                <w:szCs w:val="24"/>
              </w:rPr>
              <w:t>осуществлении коррупционно-</w:t>
            </w:r>
            <w:r>
              <w:rPr>
                <w:spacing w:val="-6"/>
                <w:sz w:val="24"/>
                <w:szCs w:val="24"/>
              </w:rPr>
              <w:t xml:space="preserve">опасной функции. Определение </w:t>
            </w:r>
            <w:r>
              <w:rPr>
                <w:sz w:val="24"/>
                <w:szCs w:val="24"/>
              </w:rPr>
              <w:t xml:space="preserve">начальной цены на основании </w:t>
            </w:r>
            <w:r>
              <w:rPr>
                <w:spacing w:val="-7"/>
                <w:sz w:val="24"/>
                <w:szCs w:val="24"/>
              </w:rPr>
              <w:t>отчете независимого оценщика</w:t>
            </w:r>
          </w:p>
        </w:tc>
      </w:tr>
      <w:tr w:rsidR="00E01FD6" w:rsidTr="002E3DA0">
        <w:tc>
          <w:tcPr>
            <w:tcW w:w="675" w:type="dxa"/>
          </w:tcPr>
          <w:p w:rsidR="00E01FD6" w:rsidRDefault="00E01FD6" w:rsidP="00E01FD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1.15</w:t>
            </w:r>
          </w:p>
        </w:tc>
        <w:tc>
          <w:tcPr>
            <w:tcW w:w="3544" w:type="dxa"/>
          </w:tcPr>
          <w:p w:rsidR="00E01FD6" w:rsidRDefault="00E01FD6" w:rsidP="0013377F">
            <w:pPr>
              <w:shd w:val="clear" w:color="auto" w:fill="FFFFFF"/>
              <w:spacing w:line="259" w:lineRule="exact"/>
              <w:jc w:val="both"/>
            </w:pPr>
            <w:r>
              <w:rPr>
                <w:spacing w:val="-5"/>
                <w:sz w:val="24"/>
                <w:szCs w:val="24"/>
              </w:rPr>
              <w:t xml:space="preserve">Проведение конкурсов на замещение вакантных </w:t>
            </w:r>
            <w:r>
              <w:rPr>
                <w:spacing w:val="-6"/>
                <w:sz w:val="24"/>
                <w:szCs w:val="24"/>
              </w:rPr>
              <w:t xml:space="preserve">должностей  муниципальной </w:t>
            </w:r>
            <w:r>
              <w:rPr>
                <w:spacing w:val="-5"/>
                <w:sz w:val="24"/>
                <w:szCs w:val="24"/>
              </w:rPr>
              <w:t xml:space="preserve">службы, аттестаций </w:t>
            </w:r>
            <w:r>
              <w:rPr>
                <w:spacing w:val="-8"/>
                <w:sz w:val="24"/>
                <w:szCs w:val="24"/>
              </w:rPr>
              <w:t xml:space="preserve">муниципальных служащих, </w:t>
            </w:r>
            <w:r>
              <w:rPr>
                <w:spacing w:val="-4"/>
                <w:sz w:val="24"/>
                <w:szCs w:val="24"/>
              </w:rPr>
              <w:t xml:space="preserve">обеспечение работы </w:t>
            </w:r>
            <w:r>
              <w:rPr>
                <w:spacing w:val="-6"/>
                <w:sz w:val="24"/>
                <w:szCs w:val="24"/>
              </w:rPr>
              <w:t xml:space="preserve">конкурсной, аттестационной </w:t>
            </w:r>
            <w:r>
              <w:rPr>
                <w:sz w:val="24"/>
                <w:szCs w:val="24"/>
              </w:rPr>
              <w:t>комиссий</w:t>
            </w:r>
          </w:p>
        </w:tc>
        <w:tc>
          <w:tcPr>
            <w:tcW w:w="2126" w:type="dxa"/>
          </w:tcPr>
          <w:p w:rsidR="00E01FD6" w:rsidRDefault="0013377F" w:rsidP="0013377F">
            <w:pPr>
              <w:shd w:val="clear" w:color="auto" w:fill="FFFFFF"/>
              <w:spacing w:line="259" w:lineRule="exact"/>
              <w:ind w:left="-108" w:right="-108"/>
              <w:jc w:val="both"/>
            </w:pPr>
            <w:r w:rsidRPr="002E3DA0">
              <w:rPr>
                <w:sz w:val="24"/>
                <w:szCs w:val="24"/>
              </w:rPr>
              <w:t>заместител</w:t>
            </w:r>
            <w:r>
              <w:rPr>
                <w:sz w:val="24"/>
                <w:szCs w:val="24"/>
              </w:rPr>
              <w:t>ь</w:t>
            </w:r>
            <w:r w:rsidRPr="002E3DA0">
              <w:rPr>
                <w:sz w:val="24"/>
                <w:szCs w:val="24"/>
              </w:rPr>
              <w:t xml:space="preserve"> главы администрации</w:t>
            </w:r>
          </w:p>
        </w:tc>
        <w:tc>
          <w:tcPr>
            <w:tcW w:w="3402" w:type="dxa"/>
          </w:tcPr>
          <w:p w:rsidR="00E01FD6" w:rsidRDefault="00E01FD6" w:rsidP="0013377F">
            <w:pPr>
              <w:shd w:val="clear" w:color="auto" w:fill="FFFFFF"/>
              <w:spacing w:line="259" w:lineRule="exact"/>
              <w:ind w:firstLine="7"/>
              <w:jc w:val="both"/>
            </w:pPr>
            <w:r>
              <w:rPr>
                <w:sz w:val="24"/>
                <w:szCs w:val="24"/>
              </w:rPr>
              <w:t xml:space="preserve">Оказание влияния на принятие </w:t>
            </w:r>
            <w:r>
              <w:rPr>
                <w:spacing w:val="-6"/>
                <w:sz w:val="24"/>
                <w:szCs w:val="24"/>
              </w:rPr>
              <w:t xml:space="preserve">решения, влекущего предоставление </w:t>
            </w:r>
            <w:r>
              <w:rPr>
                <w:sz w:val="24"/>
                <w:szCs w:val="24"/>
              </w:rPr>
              <w:t>необоснованных преимуществ отдельным гражданам</w:t>
            </w:r>
          </w:p>
        </w:tc>
        <w:tc>
          <w:tcPr>
            <w:tcW w:w="1276" w:type="dxa"/>
          </w:tcPr>
          <w:p w:rsidR="00E01FD6" w:rsidRDefault="00E01FD6" w:rsidP="0013377F">
            <w:pPr>
              <w:shd w:val="clear" w:color="auto" w:fill="FFFFFF"/>
              <w:ind w:right="108"/>
              <w:jc w:val="both"/>
            </w:pPr>
            <w:r>
              <w:rPr>
                <w:sz w:val="24"/>
                <w:szCs w:val="24"/>
              </w:rPr>
              <w:t>низкая</w:t>
            </w:r>
          </w:p>
        </w:tc>
        <w:tc>
          <w:tcPr>
            <w:tcW w:w="4896" w:type="dxa"/>
          </w:tcPr>
          <w:p w:rsidR="00E01FD6" w:rsidRDefault="00E01FD6" w:rsidP="0013377F">
            <w:pPr>
              <w:shd w:val="clear" w:color="auto" w:fill="FFFFFF"/>
              <w:spacing w:line="266" w:lineRule="exact"/>
              <w:ind w:right="43" w:firstLine="7"/>
              <w:jc w:val="both"/>
            </w:pPr>
            <w:r>
              <w:rPr>
                <w:spacing w:val="-8"/>
                <w:sz w:val="24"/>
                <w:szCs w:val="24"/>
              </w:rPr>
              <w:t xml:space="preserve">Коллегиальное принятие решений о </w:t>
            </w:r>
            <w:r>
              <w:rPr>
                <w:sz w:val="24"/>
                <w:szCs w:val="24"/>
              </w:rPr>
              <w:t>результатах конкурсов.</w:t>
            </w:r>
            <w:r w:rsidR="0013377F">
              <w:t xml:space="preserve"> </w:t>
            </w:r>
            <w:r>
              <w:rPr>
                <w:spacing w:val="-7"/>
                <w:sz w:val="24"/>
                <w:szCs w:val="24"/>
              </w:rPr>
              <w:t xml:space="preserve">Публикация результатов конкурсов </w:t>
            </w:r>
            <w:r>
              <w:rPr>
                <w:sz w:val="24"/>
                <w:szCs w:val="24"/>
              </w:rPr>
              <w:t xml:space="preserve">на замещение вакантных должностей муниципальной </w:t>
            </w:r>
            <w:r>
              <w:rPr>
                <w:spacing w:val="-6"/>
                <w:sz w:val="24"/>
                <w:szCs w:val="24"/>
              </w:rPr>
              <w:t xml:space="preserve">службы и включение в кадровый </w:t>
            </w:r>
            <w:r>
              <w:rPr>
                <w:sz w:val="24"/>
                <w:szCs w:val="24"/>
              </w:rPr>
              <w:t>резерв.</w:t>
            </w:r>
            <w:r w:rsidR="0013377F">
              <w:t xml:space="preserve"> Р</w:t>
            </w:r>
            <w:r w:rsidR="0013377F">
              <w:rPr>
                <w:spacing w:val="-5"/>
                <w:sz w:val="24"/>
                <w:szCs w:val="24"/>
              </w:rPr>
              <w:t xml:space="preserve">азъяснение </w:t>
            </w:r>
            <w:r>
              <w:rPr>
                <w:spacing w:val="-5"/>
                <w:sz w:val="24"/>
                <w:szCs w:val="24"/>
              </w:rPr>
              <w:t>муниципальным</w:t>
            </w:r>
            <w:r w:rsidR="0013377F">
              <w:t xml:space="preserve"> </w:t>
            </w:r>
            <w:r>
              <w:rPr>
                <w:sz w:val="24"/>
                <w:szCs w:val="24"/>
              </w:rPr>
              <w:t>служащим:</w:t>
            </w:r>
          </w:p>
          <w:p w:rsidR="00E01FD6" w:rsidRDefault="00E01FD6" w:rsidP="0013377F">
            <w:pPr>
              <w:shd w:val="clear" w:color="auto" w:fill="FFFFFF"/>
              <w:spacing w:line="259" w:lineRule="exact"/>
              <w:ind w:right="43"/>
              <w:jc w:val="both"/>
            </w:pPr>
            <w:r>
              <w:rPr>
                <w:spacing w:val="-5"/>
                <w:sz w:val="24"/>
                <w:szCs w:val="24"/>
              </w:rPr>
              <w:t>- обязаннос</w:t>
            </w:r>
            <w:r w:rsidR="0013377F">
              <w:rPr>
                <w:spacing w:val="-5"/>
                <w:sz w:val="24"/>
                <w:szCs w:val="24"/>
              </w:rPr>
              <w:t xml:space="preserve">ти </w:t>
            </w:r>
            <w:r>
              <w:rPr>
                <w:spacing w:val="-5"/>
                <w:sz w:val="24"/>
                <w:szCs w:val="24"/>
              </w:rPr>
              <w:t>незамедлительно</w:t>
            </w:r>
            <w:r w:rsidR="0013377F">
              <w:t xml:space="preserve"> </w:t>
            </w:r>
            <w:r w:rsidR="0013377F">
              <w:rPr>
                <w:spacing w:val="-4"/>
                <w:sz w:val="24"/>
                <w:szCs w:val="24"/>
              </w:rPr>
              <w:t xml:space="preserve">сообщить </w:t>
            </w:r>
            <w:r>
              <w:rPr>
                <w:spacing w:val="-4"/>
                <w:sz w:val="24"/>
                <w:szCs w:val="24"/>
              </w:rPr>
              <w:t>представителю</w:t>
            </w:r>
            <w:r w:rsidR="0013377F">
              <w:t xml:space="preserve"> </w:t>
            </w:r>
            <w:r w:rsidR="0013377F">
              <w:rPr>
                <w:spacing w:val="-1"/>
                <w:sz w:val="24"/>
                <w:szCs w:val="24"/>
              </w:rPr>
              <w:t xml:space="preserve">нанимателя о склонении его </w:t>
            </w:r>
            <w:r>
              <w:rPr>
                <w:spacing w:val="-1"/>
                <w:sz w:val="24"/>
                <w:szCs w:val="24"/>
              </w:rPr>
              <w:t>к</w:t>
            </w:r>
            <w:r w:rsidR="0013377F">
              <w:t xml:space="preserve"> </w:t>
            </w:r>
            <w:r w:rsidR="0013377F">
              <w:rPr>
                <w:spacing w:val="-5"/>
                <w:sz w:val="24"/>
                <w:szCs w:val="24"/>
              </w:rPr>
              <w:t xml:space="preserve">совершению </w:t>
            </w:r>
            <w:r>
              <w:rPr>
                <w:spacing w:val="-5"/>
                <w:sz w:val="24"/>
                <w:szCs w:val="24"/>
              </w:rPr>
              <w:t>коррупционного</w:t>
            </w:r>
            <w:r w:rsidR="0013377F">
              <w:t xml:space="preserve"> </w:t>
            </w:r>
            <w:r>
              <w:rPr>
                <w:sz w:val="24"/>
                <w:szCs w:val="24"/>
              </w:rPr>
              <w:t>правонарушения.</w:t>
            </w:r>
          </w:p>
        </w:tc>
      </w:tr>
      <w:tr w:rsidR="0013377F" w:rsidTr="002E3DA0">
        <w:tc>
          <w:tcPr>
            <w:tcW w:w="675" w:type="dxa"/>
          </w:tcPr>
          <w:p w:rsidR="0013377F" w:rsidRDefault="0013377F" w:rsidP="00E01FD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1.16</w:t>
            </w:r>
          </w:p>
        </w:tc>
        <w:tc>
          <w:tcPr>
            <w:tcW w:w="3544" w:type="dxa"/>
          </w:tcPr>
          <w:p w:rsidR="0013377F" w:rsidRDefault="0013377F" w:rsidP="0013377F">
            <w:pPr>
              <w:shd w:val="clear" w:color="auto" w:fill="FFFFFF"/>
              <w:spacing w:line="259" w:lineRule="exact"/>
              <w:ind w:right="7"/>
              <w:jc w:val="both"/>
            </w:pPr>
            <w:r>
              <w:rPr>
                <w:spacing w:val="-5"/>
                <w:sz w:val="24"/>
                <w:szCs w:val="24"/>
              </w:rPr>
              <w:t xml:space="preserve">Осуществление личного </w:t>
            </w:r>
            <w:r>
              <w:rPr>
                <w:spacing w:val="-4"/>
                <w:sz w:val="24"/>
                <w:szCs w:val="24"/>
              </w:rPr>
              <w:t xml:space="preserve">приема </w:t>
            </w:r>
            <w:r>
              <w:rPr>
                <w:spacing w:val="-4"/>
                <w:sz w:val="24"/>
                <w:szCs w:val="24"/>
              </w:rPr>
              <w:lastRenderedPageBreak/>
              <w:t xml:space="preserve">граждан </w:t>
            </w:r>
            <w:r>
              <w:rPr>
                <w:sz w:val="24"/>
                <w:szCs w:val="24"/>
              </w:rPr>
              <w:t>(предоставление консультации)</w:t>
            </w:r>
          </w:p>
        </w:tc>
        <w:tc>
          <w:tcPr>
            <w:tcW w:w="2126" w:type="dxa"/>
          </w:tcPr>
          <w:p w:rsidR="0013377F" w:rsidRDefault="0013377F" w:rsidP="0013377F">
            <w:pPr>
              <w:shd w:val="clear" w:color="auto" w:fill="FFFFFF"/>
              <w:spacing w:line="259" w:lineRule="exact"/>
              <w:jc w:val="both"/>
            </w:pPr>
            <w:r w:rsidRPr="002E3DA0">
              <w:rPr>
                <w:sz w:val="24"/>
                <w:szCs w:val="24"/>
              </w:rPr>
              <w:lastRenderedPageBreak/>
              <w:t>заместител</w:t>
            </w:r>
            <w:r>
              <w:rPr>
                <w:sz w:val="24"/>
                <w:szCs w:val="24"/>
              </w:rPr>
              <w:t>ь</w:t>
            </w:r>
            <w:r w:rsidRPr="002E3DA0">
              <w:rPr>
                <w:sz w:val="24"/>
                <w:szCs w:val="24"/>
              </w:rPr>
              <w:t xml:space="preserve"> главы </w:t>
            </w:r>
            <w:r w:rsidRPr="002E3DA0">
              <w:rPr>
                <w:sz w:val="24"/>
                <w:szCs w:val="24"/>
              </w:rPr>
              <w:lastRenderedPageBreak/>
              <w:t>администрации</w:t>
            </w:r>
            <w:r>
              <w:rPr>
                <w:sz w:val="24"/>
                <w:szCs w:val="24"/>
              </w:rPr>
              <w:t>, специалист администрации</w:t>
            </w:r>
          </w:p>
        </w:tc>
        <w:tc>
          <w:tcPr>
            <w:tcW w:w="3402" w:type="dxa"/>
          </w:tcPr>
          <w:p w:rsidR="0013377F" w:rsidRDefault="0013377F" w:rsidP="0013377F">
            <w:pPr>
              <w:shd w:val="clear" w:color="auto" w:fill="FFFFFF"/>
              <w:spacing w:line="259" w:lineRule="exact"/>
              <w:ind w:right="-108" w:hanging="7"/>
              <w:jc w:val="both"/>
            </w:pPr>
            <w:r>
              <w:rPr>
                <w:spacing w:val="-6"/>
                <w:sz w:val="24"/>
                <w:szCs w:val="24"/>
              </w:rPr>
              <w:lastRenderedPageBreak/>
              <w:t xml:space="preserve">Нарушение установленного </w:t>
            </w:r>
            <w:r>
              <w:rPr>
                <w:spacing w:val="-6"/>
                <w:sz w:val="24"/>
                <w:szCs w:val="24"/>
              </w:rPr>
              <w:lastRenderedPageBreak/>
              <w:t xml:space="preserve">порядка </w:t>
            </w:r>
            <w:r>
              <w:rPr>
                <w:spacing w:val="-5"/>
                <w:sz w:val="24"/>
                <w:szCs w:val="24"/>
              </w:rPr>
              <w:t xml:space="preserve">рассмотрения обращения граждан. </w:t>
            </w:r>
            <w:r>
              <w:rPr>
                <w:sz w:val="24"/>
                <w:szCs w:val="24"/>
              </w:rPr>
              <w:t xml:space="preserve">Ненадлежащее исполнение обязанностей специалистов, не </w:t>
            </w:r>
            <w:r>
              <w:rPr>
                <w:spacing w:val="-8"/>
                <w:sz w:val="24"/>
                <w:szCs w:val="24"/>
              </w:rPr>
              <w:t xml:space="preserve">соблюдение требований действующего </w:t>
            </w:r>
            <w:r>
              <w:rPr>
                <w:sz w:val="24"/>
                <w:szCs w:val="24"/>
              </w:rPr>
              <w:t>законодательства</w:t>
            </w:r>
          </w:p>
        </w:tc>
        <w:tc>
          <w:tcPr>
            <w:tcW w:w="1276" w:type="dxa"/>
          </w:tcPr>
          <w:p w:rsidR="0013377F" w:rsidRDefault="0013377F" w:rsidP="0013377F">
            <w:pPr>
              <w:shd w:val="clear" w:color="auto" w:fill="FFFFFF"/>
              <w:jc w:val="both"/>
            </w:pPr>
            <w:r>
              <w:rPr>
                <w:sz w:val="24"/>
                <w:szCs w:val="24"/>
              </w:rPr>
              <w:lastRenderedPageBreak/>
              <w:t>низкая</w:t>
            </w:r>
          </w:p>
        </w:tc>
        <w:tc>
          <w:tcPr>
            <w:tcW w:w="4896" w:type="dxa"/>
          </w:tcPr>
          <w:p w:rsidR="0013377F" w:rsidRDefault="0013377F" w:rsidP="0013377F">
            <w:pPr>
              <w:shd w:val="clear" w:color="auto" w:fill="FFFFFF"/>
              <w:spacing w:line="259" w:lineRule="exact"/>
              <w:ind w:right="65" w:hanging="14"/>
              <w:jc w:val="both"/>
            </w:pPr>
            <w:r>
              <w:rPr>
                <w:spacing w:val="-6"/>
                <w:sz w:val="24"/>
                <w:szCs w:val="24"/>
              </w:rPr>
              <w:t xml:space="preserve">Разъяснения муниципальным </w:t>
            </w:r>
            <w:r>
              <w:rPr>
                <w:sz w:val="24"/>
                <w:szCs w:val="24"/>
              </w:rPr>
              <w:t>служащим:</w:t>
            </w:r>
          </w:p>
          <w:p w:rsidR="0013377F" w:rsidRDefault="0013377F" w:rsidP="0013377F">
            <w:pPr>
              <w:shd w:val="clear" w:color="auto" w:fill="FFFFFF"/>
              <w:tabs>
                <w:tab w:val="left" w:pos="288"/>
              </w:tabs>
              <w:spacing w:line="259" w:lineRule="exact"/>
              <w:ind w:right="65" w:hanging="7"/>
              <w:jc w:val="both"/>
            </w:pPr>
            <w:r>
              <w:rPr>
                <w:sz w:val="24"/>
                <w:szCs w:val="24"/>
              </w:rPr>
              <w:lastRenderedPageBreak/>
              <w:t>-</w:t>
            </w:r>
            <w:r>
              <w:rPr>
                <w:spacing w:val="-3"/>
                <w:sz w:val="24"/>
                <w:szCs w:val="24"/>
              </w:rPr>
              <w:t xml:space="preserve">об обязанности незамедлительно </w:t>
            </w:r>
            <w:r>
              <w:rPr>
                <w:spacing w:val="-6"/>
                <w:sz w:val="24"/>
                <w:szCs w:val="24"/>
              </w:rPr>
              <w:t xml:space="preserve">сообщить представителю </w:t>
            </w:r>
            <w:r>
              <w:rPr>
                <w:spacing w:val="-1"/>
                <w:sz w:val="24"/>
                <w:szCs w:val="24"/>
              </w:rPr>
              <w:t xml:space="preserve">нанимателя о склонении его к </w:t>
            </w:r>
            <w:r>
              <w:rPr>
                <w:spacing w:val="-5"/>
                <w:sz w:val="24"/>
                <w:szCs w:val="24"/>
              </w:rPr>
              <w:t xml:space="preserve">совершению коррупционного </w:t>
            </w:r>
            <w:r>
              <w:rPr>
                <w:sz w:val="24"/>
                <w:szCs w:val="24"/>
              </w:rPr>
              <w:t>правонарушения,</w:t>
            </w:r>
          </w:p>
          <w:p w:rsidR="0013377F" w:rsidRDefault="0013377F" w:rsidP="0013377F">
            <w:pPr>
              <w:shd w:val="clear" w:color="auto" w:fill="FFFFFF"/>
              <w:tabs>
                <w:tab w:val="left" w:pos="418"/>
              </w:tabs>
              <w:spacing w:line="259" w:lineRule="exact"/>
              <w:ind w:right="65" w:hanging="7"/>
              <w:jc w:val="both"/>
            </w:pPr>
            <w:r>
              <w:rPr>
                <w:sz w:val="24"/>
                <w:szCs w:val="24"/>
              </w:rPr>
              <w:t>-</w:t>
            </w:r>
            <w:r>
              <w:rPr>
                <w:spacing w:val="-4"/>
                <w:sz w:val="24"/>
                <w:szCs w:val="24"/>
              </w:rPr>
              <w:t xml:space="preserve">о мерах ответственности за совершение коррупционных </w:t>
            </w:r>
            <w:r>
              <w:rPr>
                <w:sz w:val="24"/>
                <w:szCs w:val="24"/>
              </w:rPr>
              <w:t>правонарушений</w:t>
            </w:r>
          </w:p>
        </w:tc>
      </w:tr>
      <w:tr w:rsidR="0013377F" w:rsidTr="002E3DA0">
        <w:tc>
          <w:tcPr>
            <w:tcW w:w="675" w:type="dxa"/>
          </w:tcPr>
          <w:p w:rsidR="0013377F" w:rsidRDefault="0013377F" w:rsidP="00E01FD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1.17</w:t>
            </w:r>
          </w:p>
        </w:tc>
        <w:tc>
          <w:tcPr>
            <w:tcW w:w="3544" w:type="dxa"/>
          </w:tcPr>
          <w:p w:rsidR="0013377F" w:rsidRDefault="0013377F" w:rsidP="00471423">
            <w:pPr>
              <w:shd w:val="clear" w:color="auto" w:fill="FFFFFF"/>
              <w:spacing w:line="259" w:lineRule="exact"/>
              <w:jc w:val="both"/>
            </w:pPr>
            <w:r>
              <w:rPr>
                <w:spacing w:val="-6"/>
                <w:sz w:val="24"/>
                <w:szCs w:val="24"/>
              </w:rPr>
              <w:t xml:space="preserve">Формирование полной и </w:t>
            </w:r>
            <w:r>
              <w:rPr>
                <w:spacing w:val="-3"/>
                <w:sz w:val="24"/>
                <w:szCs w:val="24"/>
              </w:rPr>
              <w:t>достоверной  информации о деятельности организац</w:t>
            </w:r>
            <w:proofErr w:type="gramStart"/>
            <w:r>
              <w:rPr>
                <w:spacing w:val="-3"/>
                <w:sz w:val="24"/>
                <w:szCs w:val="24"/>
              </w:rPr>
              <w:t xml:space="preserve">ии и </w:t>
            </w:r>
            <w:r>
              <w:rPr>
                <w:spacing w:val="-2"/>
                <w:sz w:val="24"/>
                <w:szCs w:val="24"/>
              </w:rPr>
              <w:t>ее</w:t>
            </w:r>
            <w:proofErr w:type="gramEnd"/>
            <w:r>
              <w:rPr>
                <w:spacing w:val="-2"/>
                <w:sz w:val="24"/>
                <w:szCs w:val="24"/>
              </w:rPr>
              <w:t xml:space="preserve"> имущественном </w:t>
            </w:r>
            <w:r>
              <w:rPr>
                <w:spacing w:val="-7"/>
                <w:sz w:val="24"/>
                <w:szCs w:val="24"/>
              </w:rPr>
              <w:t xml:space="preserve">положении, необходимой </w:t>
            </w:r>
            <w:r>
              <w:rPr>
                <w:spacing w:val="-6"/>
                <w:sz w:val="24"/>
                <w:szCs w:val="24"/>
              </w:rPr>
              <w:t xml:space="preserve">внутренним пользователям </w:t>
            </w:r>
            <w:r>
              <w:rPr>
                <w:spacing w:val="-5"/>
                <w:sz w:val="24"/>
                <w:szCs w:val="24"/>
              </w:rPr>
              <w:t xml:space="preserve">бухгалтерской (финансовой) </w:t>
            </w:r>
            <w:r>
              <w:rPr>
                <w:sz w:val="24"/>
                <w:szCs w:val="24"/>
              </w:rPr>
              <w:t>отчетности</w:t>
            </w:r>
          </w:p>
          <w:p w:rsidR="0013377F" w:rsidRDefault="0013377F" w:rsidP="00471423">
            <w:pPr>
              <w:shd w:val="clear" w:color="auto" w:fill="FFFFFF"/>
              <w:spacing w:line="259" w:lineRule="exact"/>
              <w:jc w:val="both"/>
            </w:pPr>
            <w:r>
              <w:rPr>
                <w:spacing w:val="-7"/>
                <w:sz w:val="24"/>
                <w:szCs w:val="24"/>
              </w:rPr>
              <w:t xml:space="preserve">Обеспечение   информацией, </w:t>
            </w:r>
            <w:r>
              <w:rPr>
                <w:spacing w:val="-1"/>
                <w:sz w:val="24"/>
                <w:szCs w:val="24"/>
              </w:rPr>
              <w:t xml:space="preserve">необходимой внутренним и </w:t>
            </w:r>
            <w:r>
              <w:rPr>
                <w:spacing w:val="-5"/>
                <w:sz w:val="24"/>
                <w:szCs w:val="24"/>
              </w:rPr>
              <w:t xml:space="preserve">внешним пользователям </w:t>
            </w:r>
            <w:r>
              <w:rPr>
                <w:spacing w:val="-6"/>
                <w:sz w:val="24"/>
                <w:szCs w:val="24"/>
              </w:rPr>
              <w:t xml:space="preserve">бухгалтерской отчетности </w:t>
            </w:r>
            <w:r>
              <w:rPr>
                <w:spacing w:val="-2"/>
                <w:sz w:val="24"/>
                <w:szCs w:val="24"/>
              </w:rPr>
              <w:t xml:space="preserve">для </w:t>
            </w:r>
            <w:proofErr w:type="gramStart"/>
            <w:r>
              <w:rPr>
                <w:spacing w:val="-2"/>
                <w:sz w:val="24"/>
                <w:szCs w:val="24"/>
              </w:rPr>
              <w:t>контроля за</w:t>
            </w:r>
            <w:proofErr w:type="gramEnd"/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соблюдением</w:t>
            </w:r>
          </w:p>
          <w:p w:rsidR="0013377F" w:rsidRDefault="0013377F" w:rsidP="00471423">
            <w:pPr>
              <w:shd w:val="clear" w:color="auto" w:fill="FFFFFF"/>
              <w:spacing w:line="259" w:lineRule="exact"/>
              <w:jc w:val="both"/>
            </w:pPr>
            <w:r>
              <w:rPr>
                <w:spacing w:val="-4"/>
                <w:sz w:val="24"/>
                <w:szCs w:val="24"/>
              </w:rPr>
              <w:t xml:space="preserve">законодательства РФ  при </w:t>
            </w:r>
            <w:r>
              <w:rPr>
                <w:spacing w:val="-5"/>
                <w:sz w:val="24"/>
                <w:szCs w:val="24"/>
              </w:rPr>
              <w:t xml:space="preserve">осуществлении  сделок, </w:t>
            </w:r>
            <w:r>
              <w:rPr>
                <w:spacing w:val="-4"/>
                <w:sz w:val="24"/>
                <w:szCs w:val="24"/>
              </w:rPr>
              <w:t xml:space="preserve">событий,                 операций, </w:t>
            </w:r>
            <w:r>
              <w:rPr>
                <w:spacing w:val="-3"/>
                <w:sz w:val="24"/>
                <w:szCs w:val="24"/>
              </w:rPr>
              <w:t xml:space="preserve">связанных  с деятельностью </w:t>
            </w:r>
            <w:r>
              <w:rPr>
                <w:spacing w:val="-4"/>
                <w:sz w:val="24"/>
                <w:szCs w:val="24"/>
              </w:rPr>
              <w:t>организаций, их</w:t>
            </w:r>
            <w:r>
              <w:rPr>
                <w:sz w:val="24"/>
                <w:szCs w:val="24"/>
              </w:rPr>
              <w:t xml:space="preserve"> целесообразностью, </w:t>
            </w:r>
            <w:r>
              <w:rPr>
                <w:spacing w:val="-5"/>
                <w:sz w:val="24"/>
                <w:szCs w:val="24"/>
              </w:rPr>
              <w:t xml:space="preserve">наличием и движением </w:t>
            </w:r>
            <w:r w:rsidR="00471423">
              <w:rPr>
                <w:spacing w:val="-6"/>
                <w:sz w:val="24"/>
                <w:szCs w:val="24"/>
              </w:rPr>
              <w:t xml:space="preserve">имущества и </w:t>
            </w:r>
            <w:r>
              <w:rPr>
                <w:spacing w:val="-6"/>
                <w:sz w:val="24"/>
                <w:szCs w:val="24"/>
              </w:rPr>
              <w:t xml:space="preserve">обязательств, </w:t>
            </w:r>
            <w:r>
              <w:rPr>
                <w:sz w:val="24"/>
                <w:szCs w:val="24"/>
              </w:rPr>
              <w:t xml:space="preserve">использованием </w:t>
            </w:r>
            <w:r w:rsidR="00471423">
              <w:rPr>
                <w:spacing w:val="-7"/>
                <w:sz w:val="24"/>
                <w:szCs w:val="24"/>
              </w:rPr>
              <w:t xml:space="preserve">материальных, трудовых </w:t>
            </w:r>
            <w:r>
              <w:rPr>
                <w:spacing w:val="-7"/>
                <w:sz w:val="24"/>
                <w:szCs w:val="24"/>
              </w:rPr>
              <w:t xml:space="preserve">и </w:t>
            </w:r>
            <w:r w:rsidR="00471423">
              <w:rPr>
                <w:spacing w:val="-6"/>
                <w:sz w:val="24"/>
                <w:szCs w:val="24"/>
              </w:rPr>
              <w:t>финансовых ресурсов</w:t>
            </w:r>
            <w:r>
              <w:rPr>
                <w:spacing w:val="-6"/>
                <w:sz w:val="24"/>
                <w:szCs w:val="24"/>
              </w:rPr>
              <w:t xml:space="preserve"> в </w:t>
            </w:r>
            <w:r>
              <w:rPr>
                <w:spacing w:val="-4"/>
                <w:sz w:val="24"/>
                <w:szCs w:val="24"/>
              </w:rPr>
              <w:t>соотв</w:t>
            </w:r>
            <w:r w:rsidR="00471423">
              <w:rPr>
                <w:spacing w:val="-4"/>
                <w:sz w:val="24"/>
                <w:szCs w:val="24"/>
              </w:rPr>
              <w:t xml:space="preserve">етствии </w:t>
            </w:r>
            <w:proofErr w:type="gramStart"/>
            <w:r>
              <w:rPr>
                <w:spacing w:val="-4"/>
                <w:sz w:val="24"/>
                <w:szCs w:val="24"/>
              </w:rPr>
              <w:t>с</w:t>
            </w:r>
            <w:proofErr w:type="gramEnd"/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7"/>
                <w:sz w:val="24"/>
                <w:szCs w:val="24"/>
              </w:rPr>
              <w:t xml:space="preserve">утвержденными  </w:t>
            </w:r>
          </w:p>
        </w:tc>
        <w:tc>
          <w:tcPr>
            <w:tcW w:w="2126" w:type="dxa"/>
          </w:tcPr>
          <w:p w:rsidR="00471423" w:rsidRDefault="00471423" w:rsidP="00471423">
            <w:pPr>
              <w:shd w:val="clear" w:color="auto" w:fill="FFFFFF"/>
              <w:spacing w:line="259" w:lineRule="exact"/>
              <w:jc w:val="both"/>
              <w:rPr>
                <w:sz w:val="24"/>
                <w:szCs w:val="24"/>
              </w:rPr>
            </w:pPr>
            <w:r w:rsidRPr="002E3DA0">
              <w:rPr>
                <w:sz w:val="24"/>
                <w:szCs w:val="24"/>
              </w:rPr>
              <w:t>заместител</w:t>
            </w:r>
            <w:r>
              <w:rPr>
                <w:sz w:val="24"/>
                <w:szCs w:val="24"/>
              </w:rPr>
              <w:t>ь</w:t>
            </w:r>
            <w:r w:rsidRPr="002E3DA0">
              <w:rPr>
                <w:sz w:val="24"/>
                <w:szCs w:val="24"/>
              </w:rPr>
              <w:t xml:space="preserve"> главы администрации</w:t>
            </w:r>
            <w:r>
              <w:rPr>
                <w:sz w:val="24"/>
                <w:szCs w:val="24"/>
              </w:rPr>
              <w:t xml:space="preserve">, </w:t>
            </w:r>
          </w:p>
          <w:p w:rsidR="0013377F" w:rsidRDefault="00471423" w:rsidP="00471423">
            <w:pPr>
              <w:shd w:val="clear" w:color="auto" w:fill="FFFFFF"/>
              <w:spacing w:line="259" w:lineRule="exact"/>
              <w:jc w:val="both"/>
            </w:pPr>
            <w:r>
              <w:rPr>
                <w:sz w:val="24"/>
                <w:szCs w:val="24"/>
              </w:rPr>
              <w:t>главный бухгалтер, специалист администрации</w:t>
            </w:r>
          </w:p>
        </w:tc>
        <w:tc>
          <w:tcPr>
            <w:tcW w:w="3402" w:type="dxa"/>
          </w:tcPr>
          <w:p w:rsidR="0013377F" w:rsidRDefault="0013377F" w:rsidP="00471423">
            <w:pPr>
              <w:shd w:val="clear" w:color="auto" w:fill="FFFFFF"/>
              <w:spacing w:line="259" w:lineRule="exact"/>
              <w:ind w:left="-108"/>
              <w:jc w:val="both"/>
            </w:pPr>
            <w:r>
              <w:rPr>
                <w:sz w:val="24"/>
                <w:szCs w:val="24"/>
              </w:rPr>
              <w:t xml:space="preserve">Ненадлежащее исполнение обязанностей специалистов, не </w:t>
            </w:r>
            <w:r>
              <w:rPr>
                <w:spacing w:val="-8"/>
                <w:sz w:val="24"/>
                <w:szCs w:val="24"/>
              </w:rPr>
              <w:t xml:space="preserve">соблюдение требований действующего </w:t>
            </w:r>
            <w:r>
              <w:rPr>
                <w:sz w:val="24"/>
                <w:szCs w:val="24"/>
              </w:rPr>
              <w:t>законодательства</w:t>
            </w:r>
          </w:p>
        </w:tc>
        <w:tc>
          <w:tcPr>
            <w:tcW w:w="1276" w:type="dxa"/>
          </w:tcPr>
          <w:p w:rsidR="0013377F" w:rsidRDefault="0013377F" w:rsidP="00471423">
            <w:pPr>
              <w:shd w:val="clear" w:color="auto" w:fill="FFFFFF"/>
              <w:jc w:val="both"/>
            </w:pPr>
          </w:p>
        </w:tc>
        <w:tc>
          <w:tcPr>
            <w:tcW w:w="4896" w:type="dxa"/>
          </w:tcPr>
          <w:p w:rsidR="0013377F" w:rsidRDefault="00471423" w:rsidP="00471423">
            <w:pPr>
              <w:shd w:val="clear" w:color="auto" w:fill="FFFFFF"/>
              <w:spacing w:line="259" w:lineRule="exact"/>
              <w:ind w:right="50" w:firstLine="7"/>
              <w:jc w:val="both"/>
            </w:pPr>
            <w:r>
              <w:rPr>
                <w:spacing w:val="-6"/>
                <w:sz w:val="24"/>
                <w:szCs w:val="24"/>
              </w:rPr>
              <w:t xml:space="preserve">Разъяснения </w:t>
            </w:r>
            <w:r w:rsidR="0013377F">
              <w:rPr>
                <w:spacing w:val="-6"/>
                <w:sz w:val="24"/>
                <w:szCs w:val="24"/>
              </w:rPr>
              <w:t xml:space="preserve">муниципальным </w:t>
            </w:r>
            <w:r w:rsidR="0013377F">
              <w:rPr>
                <w:sz w:val="24"/>
                <w:szCs w:val="24"/>
              </w:rPr>
              <w:t>служащим:</w:t>
            </w:r>
          </w:p>
          <w:p w:rsidR="0013377F" w:rsidRDefault="00471423" w:rsidP="00471423">
            <w:pPr>
              <w:shd w:val="clear" w:color="auto" w:fill="FFFFFF"/>
              <w:tabs>
                <w:tab w:val="left" w:pos="310"/>
              </w:tabs>
              <w:spacing w:line="259" w:lineRule="exact"/>
              <w:ind w:left="-108" w:right="-32" w:firstLine="115"/>
              <w:jc w:val="both"/>
            </w:pPr>
            <w:r>
              <w:rPr>
                <w:sz w:val="24"/>
                <w:szCs w:val="24"/>
              </w:rPr>
              <w:t xml:space="preserve">- </w:t>
            </w:r>
            <w:r w:rsidR="0013377F">
              <w:rPr>
                <w:spacing w:val="-3"/>
                <w:sz w:val="24"/>
                <w:szCs w:val="24"/>
              </w:rPr>
              <w:t>об обязанности незамедлительно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 w:rsidR="0013377F">
              <w:rPr>
                <w:spacing w:val="-6"/>
                <w:sz w:val="24"/>
                <w:szCs w:val="24"/>
              </w:rPr>
              <w:t>сообщить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 w:rsidR="0013377F">
              <w:rPr>
                <w:spacing w:val="-6"/>
                <w:sz w:val="24"/>
                <w:szCs w:val="24"/>
              </w:rPr>
              <w:t>представителю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 xml:space="preserve">нанимателя о склонении его </w:t>
            </w:r>
            <w:r w:rsidR="0013377F">
              <w:rPr>
                <w:spacing w:val="-1"/>
                <w:sz w:val="24"/>
                <w:szCs w:val="24"/>
              </w:rPr>
              <w:t>к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 xml:space="preserve">совершению </w:t>
            </w:r>
            <w:r w:rsidR="0013377F">
              <w:rPr>
                <w:spacing w:val="-5"/>
                <w:sz w:val="24"/>
                <w:szCs w:val="24"/>
              </w:rPr>
              <w:t>коррупционного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 w:rsidR="0013377F">
              <w:rPr>
                <w:sz w:val="24"/>
                <w:szCs w:val="24"/>
              </w:rPr>
              <w:t>правонарушения,</w:t>
            </w:r>
          </w:p>
          <w:p w:rsidR="0013377F" w:rsidRDefault="0013377F" w:rsidP="00471423">
            <w:pPr>
              <w:shd w:val="clear" w:color="auto" w:fill="FFFFFF"/>
              <w:tabs>
                <w:tab w:val="left" w:pos="432"/>
              </w:tabs>
              <w:spacing w:line="259" w:lineRule="exact"/>
              <w:ind w:right="50" w:firstLine="14"/>
              <w:jc w:val="both"/>
            </w:pPr>
            <w:r>
              <w:rPr>
                <w:sz w:val="24"/>
                <w:szCs w:val="24"/>
              </w:rPr>
              <w:t>-</w:t>
            </w:r>
            <w:r w:rsidR="00471423">
              <w:rPr>
                <w:sz w:val="24"/>
                <w:szCs w:val="24"/>
              </w:rPr>
              <w:t xml:space="preserve"> </w:t>
            </w:r>
            <w:r w:rsidR="00471423">
              <w:rPr>
                <w:spacing w:val="-4"/>
                <w:sz w:val="24"/>
                <w:szCs w:val="24"/>
              </w:rPr>
              <w:t>о мерах ответственности</w:t>
            </w:r>
            <w:r>
              <w:rPr>
                <w:spacing w:val="-4"/>
                <w:sz w:val="24"/>
                <w:szCs w:val="24"/>
              </w:rPr>
              <w:t xml:space="preserve"> за</w:t>
            </w:r>
            <w:r w:rsidR="00471423"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>совершение коррупционных</w:t>
            </w:r>
            <w:r w:rsidR="00471423"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правонарушений</w:t>
            </w:r>
          </w:p>
        </w:tc>
      </w:tr>
      <w:tr w:rsidR="00471423" w:rsidTr="002E3DA0">
        <w:tc>
          <w:tcPr>
            <w:tcW w:w="675" w:type="dxa"/>
          </w:tcPr>
          <w:p w:rsidR="00471423" w:rsidRDefault="00471423" w:rsidP="00E01FD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1.18</w:t>
            </w:r>
          </w:p>
        </w:tc>
        <w:tc>
          <w:tcPr>
            <w:tcW w:w="3544" w:type="dxa"/>
          </w:tcPr>
          <w:p w:rsidR="00471423" w:rsidRDefault="00471423" w:rsidP="00471423">
            <w:pPr>
              <w:shd w:val="clear" w:color="auto" w:fill="FFFFFF"/>
              <w:spacing w:line="259" w:lineRule="exact"/>
            </w:pPr>
            <w:r>
              <w:rPr>
                <w:spacing w:val="-3"/>
                <w:sz w:val="24"/>
                <w:szCs w:val="24"/>
              </w:rPr>
              <w:t xml:space="preserve">Осуществление контроля </w:t>
            </w:r>
            <w:r>
              <w:rPr>
                <w:sz w:val="24"/>
                <w:szCs w:val="24"/>
              </w:rPr>
              <w:t xml:space="preserve">соблюдения законодательства, </w:t>
            </w:r>
            <w:r>
              <w:rPr>
                <w:spacing w:val="-5"/>
                <w:sz w:val="24"/>
                <w:szCs w:val="24"/>
              </w:rPr>
              <w:t xml:space="preserve">определяющего порядок и </w:t>
            </w:r>
            <w:r>
              <w:rPr>
                <w:spacing w:val="-4"/>
                <w:sz w:val="24"/>
                <w:szCs w:val="24"/>
              </w:rPr>
              <w:t>работу   МУП «Прокудское ППЖКХ»</w:t>
            </w:r>
          </w:p>
        </w:tc>
        <w:tc>
          <w:tcPr>
            <w:tcW w:w="2126" w:type="dxa"/>
          </w:tcPr>
          <w:p w:rsidR="00471423" w:rsidRDefault="00471423" w:rsidP="006F26AD">
            <w:pPr>
              <w:shd w:val="clear" w:color="auto" w:fill="FFFFFF"/>
              <w:spacing w:line="259" w:lineRule="exact"/>
            </w:pPr>
            <w:r w:rsidRPr="002E3DA0">
              <w:rPr>
                <w:sz w:val="24"/>
                <w:szCs w:val="24"/>
              </w:rPr>
              <w:t>заместител</w:t>
            </w:r>
            <w:r>
              <w:rPr>
                <w:sz w:val="24"/>
                <w:szCs w:val="24"/>
              </w:rPr>
              <w:t>ь</w:t>
            </w:r>
            <w:r w:rsidRPr="002E3DA0">
              <w:rPr>
                <w:sz w:val="24"/>
                <w:szCs w:val="24"/>
              </w:rPr>
              <w:t xml:space="preserve"> главы администрации</w:t>
            </w:r>
          </w:p>
        </w:tc>
        <w:tc>
          <w:tcPr>
            <w:tcW w:w="3402" w:type="dxa"/>
          </w:tcPr>
          <w:p w:rsidR="00471423" w:rsidRDefault="00471423" w:rsidP="00471423">
            <w:pPr>
              <w:shd w:val="clear" w:color="auto" w:fill="FFFFFF"/>
              <w:spacing w:line="259" w:lineRule="exact"/>
            </w:pPr>
            <w:r>
              <w:rPr>
                <w:spacing w:val="-8"/>
                <w:sz w:val="24"/>
                <w:szCs w:val="24"/>
              </w:rPr>
              <w:t xml:space="preserve">Некачественный и несвоевременный </w:t>
            </w:r>
            <w:r>
              <w:rPr>
                <w:spacing w:val="-4"/>
                <w:sz w:val="24"/>
                <w:szCs w:val="24"/>
              </w:rPr>
              <w:t xml:space="preserve">контроль соблюдения </w:t>
            </w:r>
            <w:r>
              <w:rPr>
                <w:spacing w:val="-6"/>
                <w:sz w:val="24"/>
                <w:szCs w:val="24"/>
              </w:rPr>
              <w:t xml:space="preserve">законодательства, определяющего </w:t>
            </w:r>
            <w:r>
              <w:rPr>
                <w:sz w:val="24"/>
                <w:szCs w:val="24"/>
              </w:rPr>
              <w:t xml:space="preserve">порядок и работу предприятия </w:t>
            </w:r>
          </w:p>
        </w:tc>
        <w:tc>
          <w:tcPr>
            <w:tcW w:w="1276" w:type="dxa"/>
          </w:tcPr>
          <w:p w:rsidR="00471423" w:rsidRDefault="00471423" w:rsidP="006F26AD">
            <w:pPr>
              <w:shd w:val="clear" w:color="auto" w:fill="FFFFFF"/>
            </w:pPr>
            <w:r>
              <w:rPr>
                <w:sz w:val="24"/>
                <w:szCs w:val="24"/>
              </w:rPr>
              <w:t>низкая</w:t>
            </w:r>
          </w:p>
        </w:tc>
        <w:tc>
          <w:tcPr>
            <w:tcW w:w="4896" w:type="dxa"/>
          </w:tcPr>
          <w:p w:rsidR="00471423" w:rsidRDefault="00471423" w:rsidP="006F26AD">
            <w:pPr>
              <w:shd w:val="clear" w:color="auto" w:fill="FFFFFF"/>
              <w:spacing w:line="259" w:lineRule="exact"/>
              <w:ind w:right="43" w:hanging="7"/>
            </w:pPr>
            <w:r>
              <w:rPr>
                <w:spacing w:val="-5"/>
                <w:sz w:val="24"/>
                <w:szCs w:val="24"/>
              </w:rPr>
              <w:t xml:space="preserve">Разъяснения муниципальным </w:t>
            </w:r>
            <w:r>
              <w:rPr>
                <w:sz w:val="24"/>
                <w:szCs w:val="24"/>
              </w:rPr>
              <w:t>служащим:</w:t>
            </w:r>
          </w:p>
          <w:p w:rsidR="00471423" w:rsidRDefault="00471423" w:rsidP="006F26AD">
            <w:pPr>
              <w:shd w:val="clear" w:color="auto" w:fill="FFFFFF"/>
              <w:tabs>
                <w:tab w:val="left" w:pos="310"/>
              </w:tabs>
              <w:spacing w:line="259" w:lineRule="exact"/>
              <w:ind w:right="43" w:hanging="7"/>
            </w:pPr>
            <w:r>
              <w:rPr>
                <w:sz w:val="24"/>
                <w:szCs w:val="24"/>
              </w:rPr>
              <w:t>-</w:t>
            </w:r>
            <w:r>
              <w:rPr>
                <w:spacing w:val="-4"/>
                <w:sz w:val="24"/>
                <w:szCs w:val="24"/>
              </w:rPr>
              <w:t xml:space="preserve">об обязанности незамедлительно </w:t>
            </w:r>
            <w:r>
              <w:rPr>
                <w:spacing w:val="-5"/>
                <w:sz w:val="24"/>
                <w:szCs w:val="24"/>
              </w:rPr>
              <w:t xml:space="preserve">сообщить представителю </w:t>
            </w:r>
            <w:r>
              <w:rPr>
                <w:spacing w:val="-1"/>
                <w:sz w:val="24"/>
                <w:szCs w:val="24"/>
              </w:rPr>
              <w:t xml:space="preserve">нанимателя   о   склонении   его к </w:t>
            </w:r>
            <w:r>
              <w:rPr>
                <w:spacing w:val="-6"/>
                <w:sz w:val="24"/>
                <w:szCs w:val="24"/>
              </w:rPr>
              <w:t xml:space="preserve">совершению  коррупционного </w:t>
            </w:r>
            <w:r>
              <w:rPr>
                <w:sz w:val="24"/>
                <w:szCs w:val="24"/>
              </w:rPr>
              <w:t>правонарушения,</w:t>
            </w:r>
          </w:p>
          <w:p w:rsidR="00471423" w:rsidRDefault="00471423" w:rsidP="00471423">
            <w:pPr>
              <w:shd w:val="clear" w:color="auto" w:fill="FFFFFF"/>
              <w:tabs>
                <w:tab w:val="left" w:pos="432"/>
              </w:tabs>
              <w:spacing w:line="259" w:lineRule="exact"/>
              <w:ind w:right="43" w:hanging="7"/>
            </w:pPr>
            <w:r>
              <w:rPr>
                <w:sz w:val="24"/>
                <w:szCs w:val="24"/>
              </w:rPr>
              <w:t>-</w:t>
            </w:r>
            <w:r>
              <w:rPr>
                <w:spacing w:val="-4"/>
                <w:sz w:val="24"/>
                <w:szCs w:val="24"/>
              </w:rPr>
              <w:t xml:space="preserve">о мерах ответственности за </w:t>
            </w:r>
            <w:r>
              <w:rPr>
                <w:spacing w:val="-5"/>
                <w:sz w:val="24"/>
                <w:szCs w:val="24"/>
              </w:rPr>
              <w:t xml:space="preserve">совершение коррупционных </w:t>
            </w:r>
            <w:r>
              <w:rPr>
                <w:sz w:val="24"/>
                <w:szCs w:val="24"/>
              </w:rPr>
              <w:t>правонарушений</w:t>
            </w:r>
          </w:p>
        </w:tc>
      </w:tr>
    </w:tbl>
    <w:p w:rsidR="002D393D" w:rsidRPr="002D393D" w:rsidRDefault="002D393D" w:rsidP="002D39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2D393D" w:rsidRPr="002D393D" w:rsidSect="002D393D">
      <w:pgSz w:w="16838" w:h="11906" w:orient="landscape"/>
      <w:pgMar w:top="1418" w:right="567" w:bottom="85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A17D29"/>
    <w:rsid w:val="00000AE4"/>
    <w:rsid w:val="00000EA7"/>
    <w:rsid w:val="00001D2C"/>
    <w:rsid w:val="0000237F"/>
    <w:rsid w:val="000033FD"/>
    <w:rsid w:val="000046F6"/>
    <w:rsid w:val="00004928"/>
    <w:rsid w:val="00005034"/>
    <w:rsid w:val="00006050"/>
    <w:rsid w:val="00006B8E"/>
    <w:rsid w:val="000075DB"/>
    <w:rsid w:val="00011DC7"/>
    <w:rsid w:val="00011F75"/>
    <w:rsid w:val="000137B4"/>
    <w:rsid w:val="00014197"/>
    <w:rsid w:val="00014C93"/>
    <w:rsid w:val="00015091"/>
    <w:rsid w:val="00015F51"/>
    <w:rsid w:val="00016B74"/>
    <w:rsid w:val="00020F51"/>
    <w:rsid w:val="00020FCC"/>
    <w:rsid w:val="0002184B"/>
    <w:rsid w:val="00021EC1"/>
    <w:rsid w:val="00021F78"/>
    <w:rsid w:val="0002257E"/>
    <w:rsid w:val="00023214"/>
    <w:rsid w:val="00023A29"/>
    <w:rsid w:val="00024C2E"/>
    <w:rsid w:val="00025B35"/>
    <w:rsid w:val="00026184"/>
    <w:rsid w:val="00026241"/>
    <w:rsid w:val="00026731"/>
    <w:rsid w:val="00027118"/>
    <w:rsid w:val="0002748E"/>
    <w:rsid w:val="000310FD"/>
    <w:rsid w:val="0003189D"/>
    <w:rsid w:val="00031948"/>
    <w:rsid w:val="00031B38"/>
    <w:rsid w:val="00031C12"/>
    <w:rsid w:val="00031CB6"/>
    <w:rsid w:val="0003256C"/>
    <w:rsid w:val="00033D38"/>
    <w:rsid w:val="00033DEC"/>
    <w:rsid w:val="000355D0"/>
    <w:rsid w:val="00035A46"/>
    <w:rsid w:val="00035B5C"/>
    <w:rsid w:val="00035CCA"/>
    <w:rsid w:val="00037FE3"/>
    <w:rsid w:val="0004017B"/>
    <w:rsid w:val="000427E7"/>
    <w:rsid w:val="00042E68"/>
    <w:rsid w:val="00043363"/>
    <w:rsid w:val="0004455E"/>
    <w:rsid w:val="000445D2"/>
    <w:rsid w:val="00045CCE"/>
    <w:rsid w:val="00045DFC"/>
    <w:rsid w:val="0004779E"/>
    <w:rsid w:val="0005027F"/>
    <w:rsid w:val="00050AB8"/>
    <w:rsid w:val="0005107B"/>
    <w:rsid w:val="00051844"/>
    <w:rsid w:val="00054737"/>
    <w:rsid w:val="000556A2"/>
    <w:rsid w:val="00056A1C"/>
    <w:rsid w:val="00057373"/>
    <w:rsid w:val="000578B0"/>
    <w:rsid w:val="00060DE9"/>
    <w:rsid w:val="00062554"/>
    <w:rsid w:val="00063871"/>
    <w:rsid w:val="00063BF9"/>
    <w:rsid w:val="00063DEC"/>
    <w:rsid w:val="00064D05"/>
    <w:rsid w:val="00064F6D"/>
    <w:rsid w:val="00065D1F"/>
    <w:rsid w:val="00065E46"/>
    <w:rsid w:val="00067078"/>
    <w:rsid w:val="00067086"/>
    <w:rsid w:val="0007047D"/>
    <w:rsid w:val="000714F2"/>
    <w:rsid w:val="00071F57"/>
    <w:rsid w:val="00072B91"/>
    <w:rsid w:val="000744F9"/>
    <w:rsid w:val="00074900"/>
    <w:rsid w:val="00076F33"/>
    <w:rsid w:val="0008244D"/>
    <w:rsid w:val="00082527"/>
    <w:rsid w:val="0008278B"/>
    <w:rsid w:val="00082820"/>
    <w:rsid w:val="00082ACB"/>
    <w:rsid w:val="00085528"/>
    <w:rsid w:val="00087972"/>
    <w:rsid w:val="00087E48"/>
    <w:rsid w:val="000912E8"/>
    <w:rsid w:val="00092E0C"/>
    <w:rsid w:val="00093A7B"/>
    <w:rsid w:val="00095175"/>
    <w:rsid w:val="00096809"/>
    <w:rsid w:val="00096F58"/>
    <w:rsid w:val="0009706E"/>
    <w:rsid w:val="00097438"/>
    <w:rsid w:val="00097554"/>
    <w:rsid w:val="000A17B1"/>
    <w:rsid w:val="000A188B"/>
    <w:rsid w:val="000A25B8"/>
    <w:rsid w:val="000A293F"/>
    <w:rsid w:val="000A67B3"/>
    <w:rsid w:val="000A775E"/>
    <w:rsid w:val="000A7D0F"/>
    <w:rsid w:val="000A7E6E"/>
    <w:rsid w:val="000B0F96"/>
    <w:rsid w:val="000B1F33"/>
    <w:rsid w:val="000B2C92"/>
    <w:rsid w:val="000B32BE"/>
    <w:rsid w:val="000B377C"/>
    <w:rsid w:val="000B4A2F"/>
    <w:rsid w:val="000B4E5F"/>
    <w:rsid w:val="000B503A"/>
    <w:rsid w:val="000B512F"/>
    <w:rsid w:val="000B5D85"/>
    <w:rsid w:val="000B7391"/>
    <w:rsid w:val="000C0880"/>
    <w:rsid w:val="000C0941"/>
    <w:rsid w:val="000C0F95"/>
    <w:rsid w:val="000C12CE"/>
    <w:rsid w:val="000C18D5"/>
    <w:rsid w:val="000C1C97"/>
    <w:rsid w:val="000C1E2F"/>
    <w:rsid w:val="000C2E07"/>
    <w:rsid w:val="000C3AE2"/>
    <w:rsid w:val="000C4BEA"/>
    <w:rsid w:val="000C4D31"/>
    <w:rsid w:val="000C55A3"/>
    <w:rsid w:val="000C5878"/>
    <w:rsid w:val="000C6B4B"/>
    <w:rsid w:val="000C7E42"/>
    <w:rsid w:val="000D07F9"/>
    <w:rsid w:val="000D1092"/>
    <w:rsid w:val="000D298B"/>
    <w:rsid w:val="000D358A"/>
    <w:rsid w:val="000D3746"/>
    <w:rsid w:val="000D3B64"/>
    <w:rsid w:val="000D480C"/>
    <w:rsid w:val="000D4936"/>
    <w:rsid w:val="000D58F2"/>
    <w:rsid w:val="000D5920"/>
    <w:rsid w:val="000D6614"/>
    <w:rsid w:val="000D6B79"/>
    <w:rsid w:val="000D6DDF"/>
    <w:rsid w:val="000E0E81"/>
    <w:rsid w:val="000E2477"/>
    <w:rsid w:val="000E2DE7"/>
    <w:rsid w:val="000E3403"/>
    <w:rsid w:val="000E362B"/>
    <w:rsid w:val="000E3790"/>
    <w:rsid w:val="000E7A32"/>
    <w:rsid w:val="000E7ADE"/>
    <w:rsid w:val="000F0AC1"/>
    <w:rsid w:val="000F1DEB"/>
    <w:rsid w:val="000F318C"/>
    <w:rsid w:val="000F3744"/>
    <w:rsid w:val="000F37B1"/>
    <w:rsid w:val="000F3DF3"/>
    <w:rsid w:val="000F3E33"/>
    <w:rsid w:val="000F3EF0"/>
    <w:rsid w:val="000F7BB3"/>
    <w:rsid w:val="00100ADC"/>
    <w:rsid w:val="001019DB"/>
    <w:rsid w:val="00102041"/>
    <w:rsid w:val="00102434"/>
    <w:rsid w:val="001025B5"/>
    <w:rsid w:val="00103071"/>
    <w:rsid w:val="00105B77"/>
    <w:rsid w:val="001077EB"/>
    <w:rsid w:val="00107C5A"/>
    <w:rsid w:val="00107E9D"/>
    <w:rsid w:val="00111656"/>
    <w:rsid w:val="00112E64"/>
    <w:rsid w:val="00113E8C"/>
    <w:rsid w:val="00116C15"/>
    <w:rsid w:val="00120708"/>
    <w:rsid w:val="00120907"/>
    <w:rsid w:val="001210F4"/>
    <w:rsid w:val="0012178D"/>
    <w:rsid w:val="00122E20"/>
    <w:rsid w:val="00124071"/>
    <w:rsid w:val="001260A4"/>
    <w:rsid w:val="0012704E"/>
    <w:rsid w:val="001273AB"/>
    <w:rsid w:val="0013095E"/>
    <w:rsid w:val="00132BC9"/>
    <w:rsid w:val="00133267"/>
    <w:rsid w:val="0013377F"/>
    <w:rsid w:val="001362EF"/>
    <w:rsid w:val="00136F15"/>
    <w:rsid w:val="00137498"/>
    <w:rsid w:val="00140828"/>
    <w:rsid w:val="00140A5F"/>
    <w:rsid w:val="00140B49"/>
    <w:rsid w:val="00140C51"/>
    <w:rsid w:val="001413EE"/>
    <w:rsid w:val="001425CF"/>
    <w:rsid w:val="00142B40"/>
    <w:rsid w:val="00142DFB"/>
    <w:rsid w:val="0014305A"/>
    <w:rsid w:val="00143AEE"/>
    <w:rsid w:val="00143F2C"/>
    <w:rsid w:val="00147136"/>
    <w:rsid w:val="00147935"/>
    <w:rsid w:val="001501B8"/>
    <w:rsid w:val="001508AC"/>
    <w:rsid w:val="001508E4"/>
    <w:rsid w:val="00152673"/>
    <w:rsid w:val="00152EF0"/>
    <w:rsid w:val="001535D4"/>
    <w:rsid w:val="00153832"/>
    <w:rsid w:val="00153F6F"/>
    <w:rsid w:val="00155EB4"/>
    <w:rsid w:val="00155FCF"/>
    <w:rsid w:val="0015645B"/>
    <w:rsid w:val="001578C0"/>
    <w:rsid w:val="00161635"/>
    <w:rsid w:val="00165B42"/>
    <w:rsid w:val="001672AC"/>
    <w:rsid w:val="00170076"/>
    <w:rsid w:val="00170AD2"/>
    <w:rsid w:val="001739E8"/>
    <w:rsid w:val="00174CE1"/>
    <w:rsid w:val="00174FB8"/>
    <w:rsid w:val="00175FA3"/>
    <w:rsid w:val="001763DD"/>
    <w:rsid w:val="00176AEE"/>
    <w:rsid w:val="00177E09"/>
    <w:rsid w:val="0018073D"/>
    <w:rsid w:val="00181116"/>
    <w:rsid w:val="0018267B"/>
    <w:rsid w:val="001828E4"/>
    <w:rsid w:val="001829DB"/>
    <w:rsid w:val="00183199"/>
    <w:rsid w:val="0018371A"/>
    <w:rsid w:val="00184BE5"/>
    <w:rsid w:val="00186DC3"/>
    <w:rsid w:val="00186E3E"/>
    <w:rsid w:val="001905FB"/>
    <w:rsid w:val="00191F9E"/>
    <w:rsid w:val="001920DD"/>
    <w:rsid w:val="001932DF"/>
    <w:rsid w:val="00193554"/>
    <w:rsid w:val="00193A31"/>
    <w:rsid w:val="00193B16"/>
    <w:rsid w:val="001941E8"/>
    <w:rsid w:val="001954F1"/>
    <w:rsid w:val="001967F0"/>
    <w:rsid w:val="00197121"/>
    <w:rsid w:val="001A030C"/>
    <w:rsid w:val="001A0C3A"/>
    <w:rsid w:val="001A1D8B"/>
    <w:rsid w:val="001A2475"/>
    <w:rsid w:val="001A2C08"/>
    <w:rsid w:val="001A433D"/>
    <w:rsid w:val="001A4412"/>
    <w:rsid w:val="001A4B1D"/>
    <w:rsid w:val="001A503A"/>
    <w:rsid w:val="001A5D3C"/>
    <w:rsid w:val="001A7EB8"/>
    <w:rsid w:val="001B06B7"/>
    <w:rsid w:val="001B1415"/>
    <w:rsid w:val="001B2C3C"/>
    <w:rsid w:val="001B32A9"/>
    <w:rsid w:val="001B560D"/>
    <w:rsid w:val="001B5B7E"/>
    <w:rsid w:val="001B6B5A"/>
    <w:rsid w:val="001C1826"/>
    <w:rsid w:val="001C325E"/>
    <w:rsid w:val="001C4475"/>
    <w:rsid w:val="001C4909"/>
    <w:rsid w:val="001C4D26"/>
    <w:rsid w:val="001C5CFE"/>
    <w:rsid w:val="001C66B9"/>
    <w:rsid w:val="001C6805"/>
    <w:rsid w:val="001C6A24"/>
    <w:rsid w:val="001C6E94"/>
    <w:rsid w:val="001C7672"/>
    <w:rsid w:val="001C76C8"/>
    <w:rsid w:val="001C78F4"/>
    <w:rsid w:val="001D0287"/>
    <w:rsid w:val="001D1C60"/>
    <w:rsid w:val="001D2676"/>
    <w:rsid w:val="001D5634"/>
    <w:rsid w:val="001D5ECB"/>
    <w:rsid w:val="001D65AE"/>
    <w:rsid w:val="001D665C"/>
    <w:rsid w:val="001D6D28"/>
    <w:rsid w:val="001D7763"/>
    <w:rsid w:val="001D7A4F"/>
    <w:rsid w:val="001E0950"/>
    <w:rsid w:val="001E1DDC"/>
    <w:rsid w:val="001E2622"/>
    <w:rsid w:val="001E4DD8"/>
    <w:rsid w:val="001E5A70"/>
    <w:rsid w:val="001E5B5F"/>
    <w:rsid w:val="001E6423"/>
    <w:rsid w:val="001E718D"/>
    <w:rsid w:val="001E76B2"/>
    <w:rsid w:val="001F034B"/>
    <w:rsid w:val="001F08DA"/>
    <w:rsid w:val="001F1635"/>
    <w:rsid w:val="001F16C3"/>
    <w:rsid w:val="001F263C"/>
    <w:rsid w:val="001F29EB"/>
    <w:rsid w:val="001F2C85"/>
    <w:rsid w:val="001F5857"/>
    <w:rsid w:val="001F586E"/>
    <w:rsid w:val="001F5D44"/>
    <w:rsid w:val="001F71F5"/>
    <w:rsid w:val="00201BDF"/>
    <w:rsid w:val="0020239D"/>
    <w:rsid w:val="002045D4"/>
    <w:rsid w:val="0020499C"/>
    <w:rsid w:val="0020536F"/>
    <w:rsid w:val="00206A7B"/>
    <w:rsid w:val="0020759B"/>
    <w:rsid w:val="00207CF5"/>
    <w:rsid w:val="00210271"/>
    <w:rsid w:val="0021028F"/>
    <w:rsid w:val="002104F9"/>
    <w:rsid w:val="0021059D"/>
    <w:rsid w:val="00210607"/>
    <w:rsid w:val="002107DB"/>
    <w:rsid w:val="00211292"/>
    <w:rsid w:val="00213151"/>
    <w:rsid w:val="00215686"/>
    <w:rsid w:val="00215B13"/>
    <w:rsid w:val="0021645E"/>
    <w:rsid w:val="00217577"/>
    <w:rsid w:val="002179CB"/>
    <w:rsid w:val="00217DC9"/>
    <w:rsid w:val="002202CC"/>
    <w:rsid w:val="00221416"/>
    <w:rsid w:val="002244BA"/>
    <w:rsid w:val="0022454B"/>
    <w:rsid w:val="00224A95"/>
    <w:rsid w:val="00225690"/>
    <w:rsid w:val="00225E1E"/>
    <w:rsid w:val="00230472"/>
    <w:rsid w:val="00230FFD"/>
    <w:rsid w:val="00231B17"/>
    <w:rsid w:val="002327B3"/>
    <w:rsid w:val="00232E8F"/>
    <w:rsid w:val="002330FB"/>
    <w:rsid w:val="00233F8D"/>
    <w:rsid w:val="0023459B"/>
    <w:rsid w:val="00235D79"/>
    <w:rsid w:val="00235F7C"/>
    <w:rsid w:val="00237364"/>
    <w:rsid w:val="002377C5"/>
    <w:rsid w:val="00240AD4"/>
    <w:rsid w:val="002412E6"/>
    <w:rsid w:val="002419AC"/>
    <w:rsid w:val="002419FB"/>
    <w:rsid w:val="00243B96"/>
    <w:rsid w:val="00243CDB"/>
    <w:rsid w:val="002447CE"/>
    <w:rsid w:val="00246626"/>
    <w:rsid w:val="00247B2D"/>
    <w:rsid w:val="00247EF6"/>
    <w:rsid w:val="00250336"/>
    <w:rsid w:val="00250656"/>
    <w:rsid w:val="002509DB"/>
    <w:rsid w:val="00251499"/>
    <w:rsid w:val="00252218"/>
    <w:rsid w:val="00252B06"/>
    <w:rsid w:val="00253638"/>
    <w:rsid w:val="00253FC2"/>
    <w:rsid w:val="002551E8"/>
    <w:rsid w:val="00257E76"/>
    <w:rsid w:val="00260ADB"/>
    <w:rsid w:val="0026152D"/>
    <w:rsid w:val="002630F6"/>
    <w:rsid w:val="00263388"/>
    <w:rsid w:val="00263609"/>
    <w:rsid w:val="002647E7"/>
    <w:rsid w:val="00264BDA"/>
    <w:rsid w:val="0026516B"/>
    <w:rsid w:val="0026577D"/>
    <w:rsid w:val="002659F5"/>
    <w:rsid w:val="00266F30"/>
    <w:rsid w:val="002670EF"/>
    <w:rsid w:val="00267296"/>
    <w:rsid w:val="00267B16"/>
    <w:rsid w:val="00267E61"/>
    <w:rsid w:val="00267E64"/>
    <w:rsid w:val="00270F6F"/>
    <w:rsid w:val="002714A5"/>
    <w:rsid w:val="00272179"/>
    <w:rsid w:val="00272576"/>
    <w:rsid w:val="00274824"/>
    <w:rsid w:val="00274C6E"/>
    <w:rsid w:val="0027601B"/>
    <w:rsid w:val="002765DF"/>
    <w:rsid w:val="00277107"/>
    <w:rsid w:val="00280B11"/>
    <w:rsid w:val="00280E50"/>
    <w:rsid w:val="00280F85"/>
    <w:rsid w:val="002818CD"/>
    <w:rsid w:val="00282EFC"/>
    <w:rsid w:val="00284117"/>
    <w:rsid w:val="00284BE1"/>
    <w:rsid w:val="00286206"/>
    <w:rsid w:val="0028662C"/>
    <w:rsid w:val="00290A3F"/>
    <w:rsid w:val="00293D11"/>
    <w:rsid w:val="00294995"/>
    <w:rsid w:val="00295227"/>
    <w:rsid w:val="00295DEF"/>
    <w:rsid w:val="002964F1"/>
    <w:rsid w:val="002975F0"/>
    <w:rsid w:val="002A01AA"/>
    <w:rsid w:val="002A1E84"/>
    <w:rsid w:val="002A2B47"/>
    <w:rsid w:val="002A40D1"/>
    <w:rsid w:val="002A637A"/>
    <w:rsid w:val="002A657E"/>
    <w:rsid w:val="002A67B4"/>
    <w:rsid w:val="002A6AAE"/>
    <w:rsid w:val="002A6AEA"/>
    <w:rsid w:val="002A7516"/>
    <w:rsid w:val="002A7AD1"/>
    <w:rsid w:val="002B0C71"/>
    <w:rsid w:val="002B228E"/>
    <w:rsid w:val="002B2984"/>
    <w:rsid w:val="002B411A"/>
    <w:rsid w:val="002B4153"/>
    <w:rsid w:val="002B4871"/>
    <w:rsid w:val="002B506B"/>
    <w:rsid w:val="002B55A9"/>
    <w:rsid w:val="002B5CA7"/>
    <w:rsid w:val="002B5F77"/>
    <w:rsid w:val="002B60A6"/>
    <w:rsid w:val="002B6C6A"/>
    <w:rsid w:val="002B7A16"/>
    <w:rsid w:val="002C1C2A"/>
    <w:rsid w:val="002C1F61"/>
    <w:rsid w:val="002C2384"/>
    <w:rsid w:val="002C317D"/>
    <w:rsid w:val="002C3946"/>
    <w:rsid w:val="002C524D"/>
    <w:rsid w:val="002C5AFE"/>
    <w:rsid w:val="002C63C0"/>
    <w:rsid w:val="002C6C6A"/>
    <w:rsid w:val="002C6F4A"/>
    <w:rsid w:val="002C7689"/>
    <w:rsid w:val="002D0008"/>
    <w:rsid w:val="002D079F"/>
    <w:rsid w:val="002D08C6"/>
    <w:rsid w:val="002D168B"/>
    <w:rsid w:val="002D16BF"/>
    <w:rsid w:val="002D1D0B"/>
    <w:rsid w:val="002D2B03"/>
    <w:rsid w:val="002D2EC3"/>
    <w:rsid w:val="002D393D"/>
    <w:rsid w:val="002D3F2A"/>
    <w:rsid w:val="002D3F2B"/>
    <w:rsid w:val="002D5050"/>
    <w:rsid w:val="002D5ECF"/>
    <w:rsid w:val="002D5FC4"/>
    <w:rsid w:val="002D66CE"/>
    <w:rsid w:val="002D6F6B"/>
    <w:rsid w:val="002E0223"/>
    <w:rsid w:val="002E0521"/>
    <w:rsid w:val="002E16D3"/>
    <w:rsid w:val="002E1B4D"/>
    <w:rsid w:val="002E1EBF"/>
    <w:rsid w:val="002E30FE"/>
    <w:rsid w:val="002E324E"/>
    <w:rsid w:val="002E39FF"/>
    <w:rsid w:val="002E3D25"/>
    <w:rsid w:val="002E3DA0"/>
    <w:rsid w:val="002E56EA"/>
    <w:rsid w:val="002E5788"/>
    <w:rsid w:val="002E5E16"/>
    <w:rsid w:val="002F0BD4"/>
    <w:rsid w:val="002F0F12"/>
    <w:rsid w:val="002F264C"/>
    <w:rsid w:val="002F29D0"/>
    <w:rsid w:val="002F2F37"/>
    <w:rsid w:val="002F4FF9"/>
    <w:rsid w:val="002F6BEA"/>
    <w:rsid w:val="002F6D1B"/>
    <w:rsid w:val="002F71D2"/>
    <w:rsid w:val="002F7933"/>
    <w:rsid w:val="00300098"/>
    <w:rsid w:val="00301844"/>
    <w:rsid w:val="003022A0"/>
    <w:rsid w:val="00303496"/>
    <w:rsid w:val="00303DCC"/>
    <w:rsid w:val="00303F1E"/>
    <w:rsid w:val="00304142"/>
    <w:rsid w:val="003058BA"/>
    <w:rsid w:val="00305DE2"/>
    <w:rsid w:val="00305E70"/>
    <w:rsid w:val="003120B9"/>
    <w:rsid w:val="0031215E"/>
    <w:rsid w:val="0031365B"/>
    <w:rsid w:val="00313775"/>
    <w:rsid w:val="00314702"/>
    <w:rsid w:val="003164DD"/>
    <w:rsid w:val="00316E9A"/>
    <w:rsid w:val="00317A1C"/>
    <w:rsid w:val="00321FE5"/>
    <w:rsid w:val="00322443"/>
    <w:rsid w:val="0032257A"/>
    <w:rsid w:val="00322A0A"/>
    <w:rsid w:val="00323E88"/>
    <w:rsid w:val="00324129"/>
    <w:rsid w:val="003245FC"/>
    <w:rsid w:val="00326B40"/>
    <w:rsid w:val="0032784D"/>
    <w:rsid w:val="0033031C"/>
    <w:rsid w:val="0033097C"/>
    <w:rsid w:val="00330C8A"/>
    <w:rsid w:val="003314CD"/>
    <w:rsid w:val="00332D49"/>
    <w:rsid w:val="00332E01"/>
    <w:rsid w:val="003330CF"/>
    <w:rsid w:val="00333694"/>
    <w:rsid w:val="00333883"/>
    <w:rsid w:val="00333D00"/>
    <w:rsid w:val="0033459D"/>
    <w:rsid w:val="00334677"/>
    <w:rsid w:val="00334897"/>
    <w:rsid w:val="003349E3"/>
    <w:rsid w:val="003354EB"/>
    <w:rsid w:val="003360D4"/>
    <w:rsid w:val="0033792D"/>
    <w:rsid w:val="00337BCB"/>
    <w:rsid w:val="00337CBB"/>
    <w:rsid w:val="00337EBA"/>
    <w:rsid w:val="00340516"/>
    <w:rsid w:val="00341AA6"/>
    <w:rsid w:val="0034312B"/>
    <w:rsid w:val="0034321D"/>
    <w:rsid w:val="00343C5D"/>
    <w:rsid w:val="00345422"/>
    <w:rsid w:val="00345AAC"/>
    <w:rsid w:val="00346CAF"/>
    <w:rsid w:val="00353897"/>
    <w:rsid w:val="0035469E"/>
    <w:rsid w:val="0035514C"/>
    <w:rsid w:val="0035522C"/>
    <w:rsid w:val="00357396"/>
    <w:rsid w:val="003605A1"/>
    <w:rsid w:val="003608D5"/>
    <w:rsid w:val="003613A0"/>
    <w:rsid w:val="00361821"/>
    <w:rsid w:val="0036193B"/>
    <w:rsid w:val="00362967"/>
    <w:rsid w:val="00363116"/>
    <w:rsid w:val="00363931"/>
    <w:rsid w:val="00363EE5"/>
    <w:rsid w:val="00364132"/>
    <w:rsid w:val="00364710"/>
    <w:rsid w:val="00364EFF"/>
    <w:rsid w:val="00365060"/>
    <w:rsid w:val="00365165"/>
    <w:rsid w:val="0036519A"/>
    <w:rsid w:val="00365BE4"/>
    <w:rsid w:val="00365F13"/>
    <w:rsid w:val="0036665B"/>
    <w:rsid w:val="003667B7"/>
    <w:rsid w:val="003676AC"/>
    <w:rsid w:val="00370000"/>
    <w:rsid w:val="00370448"/>
    <w:rsid w:val="00371621"/>
    <w:rsid w:val="00372F36"/>
    <w:rsid w:val="003739C2"/>
    <w:rsid w:val="003743BE"/>
    <w:rsid w:val="003757E2"/>
    <w:rsid w:val="003758FC"/>
    <w:rsid w:val="00376C5A"/>
    <w:rsid w:val="00377A8C"/>
    <w:rsid w:val="00377F6D"/>
    <w:rsid w:val="00380557"/>
    <w:rsid w:val="00380CE4"/>
    <w:rsid w:val="00381424"/>
    <w:rsid w:val="00381DC0"/>
    <w:rsid w:val="0038248C"/>
    <w:rsid w:val="00382598"/>
    <w:rsid w:val="00382AD4"/>
    <w:rsid w:val="00382CBE"/>
    <w:rsid w:val="0038672E"/>
    <w:rsid w:val="003867BD"/>
    <w:rsid w:val="003871BE"/>
    <w:rsid w:val="00390047"/>
    <w:rsid w:val="00390588"/>
    <w:rsid w:val="00391333"/>
    <w:rsid w:val="00391B8F"/>
    <w:rsid w:val="00393CA1"/>
    <w:rsid w:val="003943D2"/>
    <w:rsid w:val="00394CB5"/>
    <w:rsid w:val="0039681A"/>
    <w:rsid w:val="00397062"/>
    <w:rsid w:val="0039755A"/>
    <w:rsid w:val="003979BA"/>
    <w:rsid w:val="00397B56"/>
    <w:rsid w:val="003A0A61"/>
    <w:rsid w:val="003A11E9"/>
    <w:rsid w:val="003A324B"/>
    <w:rsid w:val="003A45A2"/>
    <w:rsid w:val="003A49E0"/>
    <w:rsid w:val="003A4A4E"/>
    <w:rsid w:val="003A5C65"/>
    <w:rsid w:val="003A6955"/>
    <w:rsid w:val="003A6B88"/>
    <w:rsid w:val="003A711A"/>
    <w:rsid w:val="003A77EB"/>
    <w:rsid w:val="003A7C0D"/>
    <w:rsid w:val="003A7C36"/>
    <w:rsid w:val="003A7CA8"/>
    <w:rsid w:val="003B0209"/>
    <w:rsid w:val="003B1C02"/>
    <w:rsid w:val="003B36AF"/>
    <w:rsid w:val="003B4A7F"/>
    <w:rsid w:val="003B4CB6"/>
    <w:rsid w:val="003B72A6"/>
    <w:rsid w:val="003B7BC4"/>
    <w:rsid w:val="003C2858"/>
    <w:rsid w:val="003C2980"/>
    <w:rsid w:val="003C316A"/>
    <w:rsid w:val="003C335A"/>
    <w:rsid w:val="003C338F"/>
    <w:rsid w:val="003C3F68"/>
    <w:rsid w:val="003C5260"/>
    <w:rsid w:val="003C572B"/>
    <w:rsid w:val="003C6DA0"/>
    <w:rsid w:val="003C7467"/>
    <w:rsid w:val="003D089C"/>
    <w:rsid w:val="003D12E1"/>
    <w:rsid w:val="003D1A57"/>
    <w:rsid w:val="003D20CF"/>
    <w:rsid w:val="003D2C60"/>
    <w:rsid w:val="003D72FB"/>
    <w:rsid w:val="003D7B44"/>
    <w:rsid w:val="003E0C84"/>
    <w:rsid w:val="003E1023"/>
    <w:rsid w:val="003E1BFA"/>
    <w:rsid w:val="003E2832"/>
    <w:rsid w:val="003E2D64"/>
    <w:rsid w:val="003E3079"/>
    <w:rsid w:val="003E39A4"/>
    <w:rsid w:val="003E5270"/>
    <w:rsid w:val="003E6B45"/>
    <w:rsid w:val="003F0AED"/>
    <w:rsid w:val="003F11D9"/>
    <w:rsid w:val="003F1DC5"/>
    <w:rsid w:val="003F2BF2"/>
    <w:rsid w:val="003F4BBF"/>
    <w:rsid w:val="003F577A"/>
    <w:rsid w:val="003F6301"/>
    <w:rsid w:val="003F6819"/>
    <w:rsid w:val="003F7743"/>
    <w:rsid w:val="003F79E4"/>
    <w:rsid w:val="00400884"/>
    <w:rsid w:val="00400CC2"/>
    <w:rsid w:val="00400DA5"/>
    <w:rsid w:val="004011D0"/>
    <w:rsid w:val="00401CC3"/>
    <w:rsid w:val="00403919"/>
    <w:rsid w:val="00403A97"/>
    <w:rsid w:val="0040559F"/>
    <w:rsid w:val="00405643"/>
    <w:rsid w:val="0040593F"/>
    <w:rsid w:val="00405E3C"/>
    <w:rsid w:val="00406921"/>
    <w:rsid w:val="00406F7D"/>
    <w:rsid w:val="00410A59"/>
    <w:rsid w:val="00411CF4"/>
    <w:rsid w:val="00411EDA"/>
    <w:rsid w:val="0041224B"/>
    <w:rsid w:val="00413128"/>
    <w:rsid w:val="00413E56"/>
    <w:rsid w:val="00416541"/>
    <w:rsid w:val="0042008B"/>
    <w:rsid w:val="004213AE"/>
    <w:rsid w:val="0042243C"/>
    <w:rsid w:val="004250CE"/>
    <w:rsid w:val="00426CFA"/>
    <w:rsid w:val="004301C0"/>
    <w:rsid w:val="00431E9A"/>
    <w:rsid w:val="0043362E"/>
    <w:rsid w:val="00433E5B"/>
    <w:rsid w:val="00434315"/>
    <w:rsid w:val="004403E4"/>
    <w:rsid w:val="004424A6"/>
    <w:rsid w:val="00442592"/>
    <w:rsid w:val="004425E3"/>
    <w:rsid w:val="00443050"/>
    <w:rsid w:val="004446C3"/>
    <w:rsid w:val="00444D0C"/>
    <w:rsid w:val="00444DC5"/>
    <w:rsid w:val="00444FD5"/>
    <w:rsid w:val="00445B50"/>
    <w:rsid w:val="004502B4"/>
    <w:rsid w:val="00450BC6"/>
    <w:rsid w:val="00451418"/>
    <w:rsid w:val="0045141D"/>
    <w:rsid w:val="00451832"/>
    <w:rsid w:val="00451FE1"/>
    <w:rsid w:val="00452CED"/>
    <w:rsid w:val="00452E0D"/>
    <w:rsid w:val="00453C2B"/>
    <w:rsid w:val="004544EA"/>
    <w:rsid w:val="00457A50"/>
    <w:rsid w:val="00461822"/>
    <w:rsid w:val="00461C6B"/>
    <w:rsid w:val="00461E64"/>
    <w:rsid w:val="004625E4"/>
    <w:rsid w:val="004625F1"/>
    <w:rsid w:val="00462CBB"/>
    <w:rsid w:val="004633BC"/>
    <w:rsid w:val="004646C5"/>
    <w:rsid w:val="00464D28"/>
    <w:rsid w:val="00465FE6"/>
    <w:rsid w:val="004668F2"/>
    <w:rsid w:val="00467778"/>
    <w:rsid w:val="00470A4F"/>
    <w:rsid w:val="0047113F"/>
    <w:rsid w:val="00471423"/>
    <w:rsid w:val="00471781"/>
    <w:rsid w:val="00472933"/>
    <w:rsid w:val="004729B6"/>
    <w:rsid w:val="004737A1"/>
    <w:rsid w:val="004739FF"/>
    <w:rsid w:val="004743C8"/>
    <w:rsid w:val="00474A8B"/>
    <w:rsid w:val="00474DE6"/>
    <w:rsid w:val="00474E95"/>
    <w:rsid w:val="00474FF5"/>
    <w:rsid w:val="00476ED4"/>
    <w:rsid w:val="00477069"/>
    <w:rsid w:val="004772EB"/>
    <w:rsid w:val="00477CE1"/>
    <w:rsid w:val="004803E2"/>
    <w:rsid w:val="0048051D"/>
    <w:rsid w:val="0048150B"/>
    <w:rsid w:val="004818C6"/>
    <w:rsid w:val="00483FD6"/>
    <w:rsid w:val="0048674B"/>
    <w:rsid w:val="00487534"/>
    <w:rsid w:val="00487613"/>
    <w:rsid w:val="004876B5"/>
    <w:rsid w:val="00490660"/>
    <w:rsid w:val="004928B2"/>
    <w:rsid w:val="004929A2"/>
    <w:rsid w:val="0049368C"/>
    <w:rsid w:val="00493697"/>
    <w:rsid w:val="0049432E"/>
    <w:rsid w:val="00494773"/>
    <w:rsid w:val="00494783"/>
    <w:rsid w:val="004953DA"/>
    <w:rsid w:val="00495D28"/>
    <w:rsid w:val="004974BC"/>
    <w:rsid w:val="004974C2"/>
    <w:rsid w:val="00497DD5"/>
    <w:rsid w:val="004A0650"/>
    <w:rsid w:val="004A09DC"/>
    <w:rsid w:val="004A2DB2"/>
    <w:rsid w:val="004A5781"/>
    <w:rsid w:val="004A5EA6"/>
    <w:rsid w:val="004B149A"/>
    <w:rsid w:val="004B192A"/>
    <w:rsid w:val="004B1AF7"/>
    <w:rsid w:val="004B21E6"/>
    <w:rsid w:val="004B369D"/>
    <w:rsid w:val="004B48D9"/>
    <w:rsid w:val="004B60F1"/>
    <w:rsid w:val="004B7D52"/>
    <w:rsid w:val="004C01D1"/>
    <w:rsid w:val="004C0788"/>
    <w:rsid w:val="004C0C4A"/>
    <w:rsid w:val="004C0E38"/>
    <w:rsid w:val="004C0F3F"/>
    <w:rsid w:val="004C1D28"/>
    <w:rsid w:val="004C22EA"/>
    <w:rsid w:val="004C36C1"/>
    <w:rsid w:val="004C3B63"/>
    <w:rsid w:val="004C501D"/>
    <w:rsid w:val="004C5167"/>
    <w:rsid w:val="004C6D6D"/>
    <w:rsid w:val="004C73FC"/>
    <w:rsid w:val="004C7815"/>
    <w:rsid w:val="004C7E0F"/>
    <w:rsid w:val="004D02AB"/>
    <w:rsid w:val="004D0F7B"/>
    <w:rsid w:val="004D1068"/>
    <w:rsid w:val="004D1CDB"/>
    <w:rsid w:val="004D3366"/>
    <w:rsid w:val="004D6BFA"/>
    <w:rsid w:val="004D7CC9"/>
    <w:rsid w:val="004D7E11"/>
    <w:rsid w:val="004E014A"/>
    <w:rsid w:val="004E11D5"/>
    <w:rsid w:val="004E1207"/>
    <w:rsid w:val="004E17A1"/>
    <w:rsid w:val="004E1AF1"/>
    <w:rsid w:val="004E20D9"/>
    <w:rsid w:val="004E227A"/>
    <w:rsid w:val="004E2A34"/>
    <w:rsid w:val="004E2A64"/>
    <w:rsid w:val="004E45B1"/>
    <w:rsid w:val="004E45BB"/>
    <w:rsid w:val="004E4DF2"/>
    <w:rsid w:val="004E534D"/>
    <w:rsid w:val="004E5BB4"/>
    <w:rsid w:val="004E6E6A"/>
    <w:rsid w:val="004E7C5A"/>
    <w:rsid w:val="004F0B0D"/>
    <w:rsid w:val="004F0CDD"/>
    <w:rsid w:val="004F1D5C"/>
    <w:rsid w:val="004F56B4"/>
    <w:rsid w:val="004F5BEC"/>
    <w:rsid w:val="004F5C1E"/>
    <w:rsid w:val="004F64FA"/>
    <w:rsid w:val="004F6570"/>
    <w:rsid w:val="004F7453"/>
    <w:rsid w:val="0050060E"/>
    <w:rsid w:val="00501892"/>
    <w:rsid w:val="005027CB"/>
    <w:rsid w:val="0050387F"/>
    <w:rsid w:val="00504746"/>
    <w:rsid w:val="00504A92"/>
    <w:rsid w:val="00504FE0"/>
    <w:rsid w:val="00506D49"/>
    <w:rsid w:val="00506DF4"/>
    <w:rsid w:val="00506F1C"/>
    <w:rsid w:val="00507317"/>
    <w:rsid w:val="005100CB"/>
    <w:rsid w:val="00512D4C"/>
    <w:rsid w:val="00513473"/>
    <w:rsid w:val="00513835"/>
    <w:rsid w:val="00513FFF"/>
    <w:rsid w:val="00514303"/>
    <w:rsid w:val="00514315"/>
    <w:rsid w:val="0051513C"/>
    <w:rsid w:val="00515365"/>
    <w:rsid w:val="00515683"/>
    <w:rsid w:val="0051726B"/>
    <w:rsid w:val="00520B6E"/>
    <w:rsid w:val="00522BEB"/>
    <w:rsid w:val="00522E94"/>
    <w:rsid w:val="005247D9"/>
    <w:rsid w:val="00527FF6"/>
    <w:rsid w:val="00530FD5"/>
    <w:rsid w:val="0053179C"/>
    <w:rsid w:val="00532821"/>
    <w:rsid w:val="005328CF"/>
    <w:rsid w:val="00532CE8"/>
    <w:rsid w:val="00534AA0"/>
    <w:rsid w:val="0053641A"/>
    <w:rsid w:val="0053682A"/>
    <w:rsid w:val="005376C1"/>
    <w:rsid w:val="00537A4A"/>
    <w:rsid w:val="005406FE"/>
    <w:rsid w:val="0054091A"/>
    <w:rsid w:val="005411BA"/>
    <w:rsid w:val="005419C1"/>
    <w:rsid w:val="00541E1C"/>
    <w:rsid w:val="00542D57"/>
    <w:rsid w:val="005443EE"/>
    <w:rsid w:val="00546C16"/>
    <w:rsid w:val="00546D97"/>
    <w:rsid w:val="00550D6E"/>
    <w:rsid w:val="00550EB3"/>
    <w:rsid w:val="00550FBF"/>
    <w:rsid w:val="005510F0"/>
    <w:rsid w:val="00551AFE"/>
    <w:rsid w:val="00551CF3"/>
    <w:rsid w:val="0055255B"/>
    <w:rsid w:val="00554437"/>
    <w:rsid w:val="00554B4A"/>
    <w:rsid w:val="00554B8E"/>
    <w:rsid w:val="00555110"/>
    <w:rsid w:val="00555294"/>
    <w:rsid w:val="0055536D"/>
    <w:rsid w:val="00555BDB"/>
    <w:rsid w:val="00557756"/>
    <w:rsid w:val="00560D81"/>
    <w:rsid w:val="0056300B"/>
    <w:rsid w:val="00563F36"/>
    <w:rsid w:val="00564435"/>
    <w:rsid w:val="00565CF5"/>
    <w:rsid w:val="005666EA"/>
    <w:rsid w:val="005672CD"/>
    <w:rsid w:val="00567507"/>
    <w:rsid w:val="00567A8A"/>
    <w:rsid w:val="00573789"/>
    <w:rsid w:val="00573F3A"/>
    <w:rsid w:val="00574453"/>
    <w:rsid w:val="00574789"/>
    <w:rsid w:val="00575B9A"/>
    <w:rsid w:val="00576C78"/>
    <w:rsid w:val="005777EC"/>
    <w:rsid w:val="005809CE"/>
    <w:rsid w:val="0058118C"/>
    <w:rsid w:val="005864C4"/>
    <w:rsid w:val="005872BF"/>
    <w:rsid w:val="00587833"/>
    <w:rsid w:val="00592C04"/>
    <w:rsid w:val="00594009"/>
    <w:rsid w:val="00594A5A"/>
    <w:rsid w:val="00595177"/>
    <w:rsid w:val="0059584E"/>
    <w:rsid w:val="00595BA7"/>
    <w:rsid w:val="005973D4"/>
    <w:rsid w:val="00597A5B"/>
    <w:rsid w:val="005A02EA"/>
    <w:rsid w:val="005A20A8"/>
    <w:rsid w:val="005A2580"/>
    <w:rsid w:val="005A342A"/>
    <w:rsid w:val="005A3E2D"/>
    <w:rsid w:val="005A4654"/>
    <w:rsid w:val="005A714F"/>
    <w:rsid w:val="005A7A11"/>
    <w:rsid w:val="005A7A2D"/>
    <w:rsid w:val="005B01EE"/>
    <w:rsid w:val="005B176D"/>
    <w:rsid w:val="005B18DD"/>
    <w:rsid w:val="005B2AC0"/>
    <w:rsid w:val="005B4006"/>
    <w:rsid w:val="005B4C3D"/>
    <w:rsid w:val="005B59DC"/>
    <w:rsid w:val="005B5D8D"/>
    <w:rsid w:val="005B6178"/>
    <w:rsid w:val="005B693F"/>
    <w:rsid w:val="005B6F7A"/>
    <w:rsid w:val="005C0BD0"/>
    <w:rsid w:val="005C16EF"/>
    <w:rsid w:val="005C19F3"/>
    <w:rsid w:val="005C26D6"/>
    <w:rsid w:val="005C384C"/>
    <w:rsid w:val="005C3BE3"/>
    <w:rsid w:val="005D0BC5"/>
    <w:rsid w:val="005D1058"/>
    <w:rsid w:val="005D1F36"/>
    <w:rsid w:val="005D269C"/>
    <w:rsid w:val="005D37B4"/>
    <w:rsid w:val="005D3A02"/>
    <w:rsid w:val="005D3D3C"/>
    <w:rsid w:val="005D4368"/>
    <w:rsid w:val="005D5D29"/>
    <w:rsid w:val="005D6AC2"/>
    <w:rsid w:val="005D7128"/>
    <w:rsid w:val="005D73C2"/>
    <w:rsid w:val="005E22D9"/>
    <w:rsid w:val="005E233C"/>
    <w:rsid w:val="005E4411"/>
    <w:rsid w:val="005E4C71"/>
    <w:rsid w:val="005E5864"/>
    <w:rsid w:val="005E5906"/>
    <w:rsid w:val="005E6818"/>
    <w:rsid w:val="005E6BFA"/>
    <w:rsid w:val="005E6E70"/>
    <w:rsid w:val="005E6F2F"/>
    <w:rsid w:val="005E7081"/>
    <w:rsid w:val="005E76F2"/>
    <w:rsid w:val="005F05D9"/>
    <w:rsid w:val="005F1571"/>
    <w:rsid w:val="005F380B"/>
    <w:rsid w:val="005F4439"/>
    <w:rsid w:val="005F591F"/>
    <w:rsid w:val="006012E9"/>
    <w:rsid w:val="00601709"/>
    <w:rsid w:val="00601D0A"/>
    <w:rsid w:val="006026BC"/>
    <w:rsid w:val="00602C1A"/>
    <w:rsid w:val="00604DDA"/>
    <w:rsid w:val="00604ECB"/>
    <w:rsid w:val="0060509F"/>
    <w:rsid w:val="00606777"/>
    <w:rsid w:val="00606C2D"/>
    <w:rsid w:val="00606DC5"/>
    <w:rsid w:val="00607A25"/>
    <w:rsid w:val="0061009E"/>
    <w:rsid w:val="0061094B"/>
    <w:rsid w:val="00610E56"/>
    <w:rsid w:val="006119EF"/>
    <w:rsid w:val="006119FB"/>
    <w:rsid w:val="00611B3D"/>
    <w:rsid w:val="00612E64"/>
    <w:rsid w:val="00612F69"/>
    <w:rsid w:val="00613ABC"/>
    <w:rsid w:val="006142AC"/>
    <w:rsid w:val="00614FD4"/>
    <w:rsid w:val="0061602F"/>
    <w:rsid w:val="0061654A"/>
    <w:rsid w:val="00620793"/>
    <w:rsid w:val="006212BF"/>
    <w:rsid w:val="0062180F"/>
    <w:rsid w:val="006223DE"/>
    <w:rsid w:val="00622526"/>
    <w:rsid w:val="006229EA"/>
    <w:rsid w:val="00623A3D"/>
    <w:rsid w:val="00623E11"/>
    <w:rsid w:val="006249F7"/>
    <w:rsid w:val="00624D29"/>
    <w:rsid w:val="00625196"/>
    <w:rsid w:val="0062546F"/>
    <w:rsid w:val="00626EEA"/>
    <w:rsid w:val="00627902"/>
    <w:rsid w:val="00627AEB"/>
    <w:rsid w:val="00627DC5"/>
    <w:rsid w:val="00631E84"/>
    <w:rsid w:val="006330E9"/>
    <w:rsid w:val="00633805"/>
    <w:rsid w:val="00633DD2"/>
    <w:rsid w:val="00633F75"/>
    <w:rsid w:val="0063403F"/>
    <w:rsid w:val="00634105"/>
    <w:rsid w:val="00634EEF"/>
    <w:rsid w:val="0063502D"/>
    <w:rsid w:val="00635CC6"/>
    <w:rsid w:val="00636BAD"/>
    <w:rsid w:val="00640275"/>
    <w:rsid w:val="00640844"/>
    <w:rsid w:val="0064126A"/>
    <w:rsid w:val="0064173C"/>
    <w:rsid w:val="006419BA"/>
    <w:rsid w:val="00641E76"/>
    <w:rsid w:val="0064293D"/>
    <w:rsid w:val="00643C29"/>
    <w:rsid w:val="0064479B"/>
    <w:rsid w:val="006456AB"/>
    <w:rsid w:val="00645A19"/>
    <w:rsid w:val="00646A66"/>
    <w:rsid w:val="00646C21"/>
    <w:rsid w:val="00647C54"/>
    <w:rsid w:val="00650956"/>
    <w:rsid w:val="00651D09"/>
    <w:rsid w:val="006525B4"/>
    <w:rsid w:val="0065369F"/>
    <w:rsid w:val="0065478D"/>
    <w:rsid w:val="00654C92"/>
    <w:rsid w:val="0066091B"/>
    <w:rsid w:val="00662E44"/>
    <w:rsid w:val="00663844"/>
    <w:rsid w:val="00663A5B"/>
    <w:rsid w:val="0066469F"/>
    <w:rsid w:val="0066615C"/>
    <w:rsid w:val="00666B83"/>
    <w:rsid w:val="00666DBD"/>
    <w:rsid w:val="006678F8"/>
    <w:rsid w:val="00667BCE"/>
    <w:rsid w:val="0067043D"/>
    <w:rsid w:val="006716B9"/>
    <w:rsid w:val="00671E97"/>
    <w:rsid w:val="00672EA0"/>
    <w:rsid w:val="0067547B"/>
    <w:rsid w:val="0068487B"/>
    <w:rsid w:val="00686646"/>
    <w:rsid w:val="00690E46"/>
    <w:rsid w:val="00691917"/>
    <w:rsid w:val="00691B2F"/>
    <w:rsid w:val="00692C1E"/>
    <w:rsid w:val="00694D02"/>
    <w:rsid w:val="00695371"/>
    <w:rsid w:val="006975C6"/>
    <w:rsid w:val="0069796A"/>
    <w:rsid w:val="00697AC5"/>
    <w:rsid w:val="00697CB4"/>
    <w:rsid w:val="006A0101"/>
    <w:rsid w:val="006A06A2"/>
    <w:rsid w:val="006A108E"/>
    <w:rsid w:val="006A124A"/>
    <w:rsid w:val="006A1C02"/>
    <w:rsid w:val="006A3022"/>
    <w:rsid w:val="006A32A9"/>
    <w:rsid w:val="006A39F2"/>
    <w:rsid w:val="006A45F2"/>
    <w:rsid w:val="006A749F"/>
    <w:rsid w:val="006B021E"/>
    <w:rsid w:val="006B0D8A"/>
    <w:rsid w:val="006B1BCC"/>
    <w:rsid w:val="006B22FB"/>
    <w:rsid w:val="006B3594"/>
    <w:rsid w:val="006B38C5"/>
    <w:rsid w:val="006B4773"/>
    <w:rsid w:val="006B58DB"/>
    <w:rsid w:val="006B6577"/>
    <w:rsid w:val="006C0819"/>
    <w:rsid w:val="006C0951"/>
    <w:rsid w:val="006C0FC9"/>
    <w:rsid w:val="006C104E"/>
    <w:rsid w:val="006C1CAD"/>
    <w:rsid w:val="006C1DC5"/>
    <w:rsid w:val="006C2703"/>
    <w:rsid w:val="006C2E5B"/>
    <w:rsid w:val="006C2EF9"/>
    <w:rsid w:val="006C354B"/>
    <w:rsid w:val="006C3580"/>
    <w:rsid w:val="006C4633"/>
    <w:rsid w:val="006C46A1"/>
    <w:rsid w:val="006C5909"/>
    <w:rsid w:val="006C61FF"/>
    <w:rsid w:val="006C63AC"/>
    <w:rsid w:val="006C6D66"/>
    <w:rsid w:val="006C719F"/>
    <w:rsid w:val="006C757C"/>
    <w:rsid w:val="006D3246"/>
    <w:rsid w:val="006D3A54"/>
    <w:rsid w:val="006D5228"/>
    <w:rsid w:val="006D547E"/>
    <w:rsid w:val="006D5D29"/>
    <w:rsid w:val="006D5FC0"/>
    <w:rsid w:val="006D6847"/>
    <w:rsid w:val="006E09A6"/>
    <w:rsid w:val="006E2636"/>
    <w:rsid w:val="006E2B89"/>
    <w:rsid w:val="006E2EA3"/>
    <w:rsid w:val="006E3B5C"/>
    <w:rsid w:val="006E46F5"/>
    <w:rsid w:val="006E5EE8"/>
    <w:rsid w:val="006E5FBE"/>
    <w:rsid w:val="006E62A9"/>
    <w:rsid w:val="006E66D5"/>
    <w:rsid w:val="006E71CC"/>
    <w:rsid w:val="006E7C98"/>
    <w:rsid w:val="006F005E"/>
    <w:rsid w:val="006F1BB5"/>
    <w:rsid w:val="006F26AD"/>
    <w:rsid w:val="006F54B3"/>
    <w:rsid w:val="006F6157"/>
    <w:rsid w:val="006F6BFC"/>
    <w:rsid w:val="006F7108"/>
    <w:rsid w:val="0070054C"/>
    <w:rsid w:val="00702F63"/>
    <w:rsid w:val="00703214"/>
    <w:rsid w:val="007032B0"/>
    <w:rsid w:val="00704066"/>
    <w:rsid w:val="007053D1"/>
    <w:rsid w:val="00705A81"/>
    <w:rsid w:val="00706351"/>
    <w:rsid w:val="00706B14"/>
    <w:rsid w:val="007076D4"/>
    <w:rsid w:val="00710F3B"/>
    <w:rsid w:val="00711A3D"/>
    <w:rsid w:val="00713594"/>
    <w:rsid w:val="00713CFB"/>
    <w:rsid w:val="00714134"/>
    <w:rsid w:val="007146EF"/>
    <w:rsid w:val="00714D05"/>
    <w:rsid w:val="007156DF"/>
    <w:rsid w:val="00715998"/>
    <w:rsid w:val="00715B4A"/>
    <w:rsid w:val="00715C96"/>
    <w:rsid w:val="0071617D"/>
    <w:rsid w:val="007162B1"/>
    <w:rsid w:val="00716A34"/>
    <w:rsid w:val="00716CAE"/>
    <w:rsid w:val="00717041"/>
    <w:rsid w:val="00723193"/>
    <w:rsid w:val="007234FB"/>
    <w:rsid w:val="00724FF6"/>
    <w:rsid w:val="0072721B"/>
    <w:rsid w:val="00727AFB"/>
    <w:rsid w:val="00731350"/>
    <w:rsid w:val="007319E3"/>
    <w:rsid w:val="00732E96"/>
    <w:rsid w:val="007344EA"/>
    <w:rsid w:val="0073503E"/>
    <w:rsid w:val="00735344"/>
    <w:rsid w:val="007364E6"/>
    <w:rsid w:val="00737248"/>
    <w:rsid w:val="00740B20"/>
    <w:rsid w:val="00741D8F"/>
    <w:rsid w:val="00742D7A"/>
    <w:rsid w:val="0074398B"/>
    <w:rsid w:val="00744747"/>
    <w:rsid w:val="00744A19"/>
    <w:rsid w:val="00745F1F"/>
    <w:rsid w:val="00747AE0"/>
    <w:rsid w:val="00750209"/>
    <w:rsid w:val="00751C41"/>
    <w:rsid w:val="0075259C"/>
    <w:rsid w:val="007529B0"/>
    <w:rsid w:val="0075331C"/>
    <w:rsid w:val="007536B7"/>
    <w:rsid w:val="007537E4"/>
    <w:rsid w:val="00754244"/>
    <w:rsid w:val="0075453E"/>
    <w:rsid w:val="00754689"/>
    <w:rsid w:val="00755338"/>
    <w:rsid w:val="00756A56"/>
    <w:rsid w:val="00757118"/>
    <w:rsid w:val="00757432"/>
    <w:rsid w:val="0076036E"/>
    <w:rsid w:val="007612FD"/>
    <w:rsid w:val="007635B2"/>
    <w:rsid w:val="0076375B"/>
    <w:rsid w:val="00763778"/>
    <w:rsid w:val="007643D1"/>
    <w:rsid w:val="00765C5C"/>
    <w:rsid w:val="00765FB8"/>
    <w:rsid w:val="007678C3"/>
    <w:rsid w:val="0077099A"/>
    <w:rsid w:val="0077152B"/>
    <w:rsid w:val="00771838"/>
    <w:rsid w:val="007718C9"/>
    <w:rsid w:val="00772D6D"/>
    <w:rsid w:val="00772E48"/>
    <w:rsid w:val="007731EE"/>
    <w:rsid w:val="00773580"/>
    <w:rsid w:val="007740D3"/>
    <w:rsid w:val="00774B55"/>
    <w:rsid w:val="007758A9"/>
    <w:rsid w:val="00775A14"/>
    <w:rsid w:val="0077648D"/>
    <w:rsid w:val="0077699A"/>
    <w:rsid w:val="007802DF"/>
    <w:rsid w:val="0078067D"/>
    <w:rsid w:val="0078202D"/>
    <w:rsid w:val="00782BDB"/>
    <w:rsid w:val="007836E0"/>
    <w:rsid w:val="00784A4B"/>
    <w:rsid w:val="00784C44"/>
    <w:rsid w:val="007853FD"/>
    <w:rsid w:val="00785B1D"/>
    <w:rsid w:val="0078690B"/>
    <w:rsid w:val="00786E40"/>
    <w:rsid w:val="00787797"/>
    <w:rsid w:val="00787D39"/>
    <w:rsid w:val="00790C41"/>
    <w:rsid w:val="00791695"/>
    <w:rsid w:val="00791A94"/>
    <w:rsid w:val="00792867"/>
    <w:rsid w:val="00792B61"/>
    <w:rsid w:val="00794C7B"/>
    <w:rsid w:val="0079579C"/>
    <w:rsid w:val="0079634C"/>
    <w:rsid w:val="007968B5"/>
    <w:rsid w:val="007979EC"/>
    <w:rsid w:val="007A1482"/>
    <w:rsid w:val="007A2816"/>
    <w:rsid w:val="007A2E08"/>
    <w:rsid w:val="007A3793"/>
    <w:rsid w:val="007A514E"/>
    <w:rsid w:val="007A641E"/>
    <w:rsid w:val="007A6945"/>
    <w:rsid w:val="007A793D"/>
    <w:rsid w:val="007B04F4"/>
    <w:rsid w:val="007B09B5"/>
    <w:rsid w:val="007B17A0"/>
    <w:rsid w:val="007B1B89"/>
    <w:rsid w:val="007B2634"/>
    <w:rsid w:val="007B2882"/>
    <w:rsid w:val="007B29F5"/>
    <w:rsid w:val="007B3AA6"/>
    <w:rsid w:val="007B4F85"/>
    <w:rsid w:val="007B5186"/>
    <w:rsid w:val="007B6104"/>
    <w:rsid w:val="007B68EF"/>
    <w:rsid w:val="007B71C6"/>
    <w:rsid w:val="007B7FA0"/>
    <w:rsid w:val="007C099D"/>
    <w:rsid w:val="007C15A8"/>
    <w:rsid w:val="007C1EA3"/>
    <w:rsid w:val="007C2C6D"/>
    <w:rsid w:val="007C2FF7"/>
    <w:rsid w:val="007C6291"/>
    <w:rsid w:val="007C7049"/>
    <w:rsid w:val="007C777D"/>
    <w:rsid w:val="007C792D"/>
    <w:rsid w:val="007D060A"/>
    <w:rsid w:val="007D1064"/>
    <w:rsid w:val="007D1085"/>
    <w:rsid w:val="007D224B"/>
    <w:rsid w:val="007D2D76"/>
    <w:rsid w:val="007D3259"/>
    <w:rsid w:val="007D33ED"/>
    <w:rsid w:val="007D4B49"/>
    <w:rsid w:val="007D57BE"/>
    <w:rsid w:val="007D592C"/>
    <w:rsid w:val="007D5EF1"/>
    <w:rsid w:val="007D657F"/>
    <w:rsid w:val="007D6A94"/>
    <w:rsid w:val="007D6F33"/>
    <w:rsid w:val="007D7886"/>
    <w:rsid w:val="007E0BA7"/>
    <w:rsid w:val="007E0E6C"/>
    <w:rsid w:val="007E187C"/>
    <w:rsid w:val="007E21AA"/>
    <w:rsid w:val="007E2A59"/>
    <w:rsid w:val="007E48A9"/>
    <w:rsid w:val="007E4A46"/>
    <w:rsid w:val="007E5922"/>
    <w:rsid w:val="007E624E"/>
    <w:rsid w:val="007E703C"/>
    <w:rsid w:val="007E7FC6"/>
    <w:rsid w:val="007F0CF8"/>
    <w:rsid w:val="007F0D82"/>
    <w:rsid w:val="007F412F"/>
    <w:rsid w:val="007F46E3"/>
    <w:rsid w:val="007F5002"/>
    <w:rsid w:val="007F5DC8"/>
    <w:rsid w:val="007F700F"/>
    <w:rsid w:val="007F70CD"/>
    <w:rsid w:val="00800DE0"/>
    <w:rsid w:val="00801098"/>
    <w:rsid w:val="008016BE"/>
    <w:rsid w:val="00801AD1"/>
    <w:rsid w:val="008027B5"/>
    <w:rsid w:val="00806174"/>
    <w:rsid w:val="00807254"/>
    <w:rsid w:val="00807640"/>
    <w:rsid w:val="00810B4C"/>
    <w:rsid w:val="00810C86"/>
    <w:rsid w:val="00810D59"/>
    <w:rsid w:val="008120AC"/>
    <w:rsid w:val="008128E0"/>
    <w:rsid w:val="00814F66"/>
    <w:rsid w:val="008217B1"/>
    <w:rsid w:val="00821DFE"/>
    <w:rsid w:val="00822CE6"/>
    <w:rsid w:val="00823084"/>
    <w:rsid w:val="00823649"/>
    <w:rsid w:val="00823D1A"/>
    <w:rsid w:val="00823F0F"/>
    <w:rsid w:val="0082450D"/>
    <w:rsid w:val="00824B7F"/>
    <w:rsid w:val="00826072"/>
    <w:rsid w:val="0082700E"/>
    <w:rsid w:val="00827327"/>
    <w:rsid w:val="008275B5"/>
    <w:rsid w:val="00830DE2"/>
    <w:rsid w:val="00830E59"/>
    <w:rsid w:val="008332E6"/>
    <w:rsid w:val="008333EB"/>
    <w:rsid w:val="00833A8E"/>
    <w:rsid w:val="008408C5"/>
    <w:rsid w:val="0084097B"/>
    <w:rsid w:val="00840F06"/>
    <w:rsid w:val="00841853"/>
    <w:rsid w:val="0084278E"/>
    <w:rsid w:val="00844315"/>
    <w:rsid w:val="00844882"/>
    <w:rsid w:val="008449B6"/>
    <w:rsid w:val="00844ED6"/>
    <w:rsid w:val="00845780"/>
    <w:rsid w:val="008471E7"/>
    <w:rsid w:val="00847241"/>
    <w:rsid w:val="008500B9"/>
    <w:rsid w:val="008536CE"/>
    <w:rsid w:val="0085401B"/>
    <w:rsid w:val="0085559A"/>
    <w:rsid w:val="008569E2"/>
    <w:rsid w:val="00857F7C"/>
    <w:rsid w:val="0086200D"/>
    <w:rsid w:val="00864868"/>
    <w:rsid w:val="008655AD"/>
    <w:rsid w:val="00865D6B"/>
    <w:rsid w:val="00865EE8"/>
    <w:rsid w:val="00866189"/>
    <w:rsid w:val="008661D5"/>
    <w:rsid w:val="00866D37"/>
    <w:rsid w:val="008714E6"/>
    <w:rsid w:val="00871DE2"/>
    <w:rsid w:val="00872303"/>
    <w:rsid w:val="00872A51"/>
    <w:rsid w:val="00873124"/>
    <w:rsid w:val="00873A55"/>
    <w:rsid w:val="00874E82"/>
    <w:rsid w:val="00875525"/>
    <w:rsid w:val="008768CA"/>
    <w:rsid w:val="00877387"/>
    <w:rsid w:val="008808CD"/>
    <w:rsid w:val="008811A6"/>
    <w:rsid w:val="0088147A"/>
    <w:rsid w:val="0088169A"/>
    <w:rsid w:val="00881E13"/>
    <w:rsid w:val="008835AE"/>
    <w:rsid w:val="0088413D"/>
    <w:rsid w:val="00885203"/>
    <w:rsid w:val="00885D33"/>
    <w:rsid w:val="00886DDC"/>
    <w:rsid w:val="00887284"/>
    <w:rsid w:val="00887F7D"/>
    <w:rsid w:val="00892DD0"/>
    <w:rsid w:val="00892E07"/>
    <w:rsid w:val="008931B4"/>
    <w:rsid w:val="00894C79"/>
    <w:rsid w:val="00894F0E"/>
    <w:rsid w:val="008955E7"/>
    <w:rsid w:val="00895F20"/>
    <w:rsid w:val="008967D1"/>
    <w:rsid w:val="00897F73"/>
    <w:rsid w:val="008A0B96"/>
    <w:rsid w:val="008A1439"/>
    <w:rsid w:val="008A2104"/>
    <w:rsid w:val="008A2521"/>
    <w:rsid w:val="008A5092"/>
    <w:rsid w:val="008A5CE8"/>
    <w:rsid w:val="008A690F"/>
    <w:rsid w:val="008A73D1"/>
    <w:rsid w:val="008B019B"/>
    <w:rsid w:val="008B0A5C"/>
    <w:rsid w:val="008B13FD"/>
    <w:rsid w:val="008B1C32"/>
    <w:rsid w:val="008B27D8"/>
    <w:rsid w:val="008B3042"/>
    <w:rsid w:val="008B44ED"/>
    <w:rsid w:val="008B54AA"/>
    <w:rsid w:val="008B5DDE"/>
    <w:rsid w:val="008B6769"/>
    <w:rsid w:val="008C0167"/>
    <w:rsid w:val="008C045D"/>
    <w:rsid w:val="008C06B7"/>
    <w:rsid w:val="008C1AF1"/>
    <w:rsid w:val="008C262D"/>
    <w:rsid w:val="008C281E"/>
    <w:rsid w:val="008C30A5"/>
    <w:rsid w:val="008C5D7A"/>
    <w:rsid w:val="008C6058"/>
    <w:rsid w:val="008C6331"/>
    <w:rsid w:val="008C664F"/>
    <w:rsid w:val="008C7160"/>
    <w:rsid w:val="008D262A"/>
    <w:rsid w:val="008D26F1"/>
    <w:rsid w:val="008D2CC6"/>
    <w:rsid w:val="008D464F"/>
    <w:rsid w:val="008D683F"/>
    <w:rsid w:val="008D697F"/>
    <w:rsid w:val="008D6992"/>
    <w:rsid w:val="008E060F"/>
    <w:rsid w:val="008E0C5B"/>
    <w:rsid w:val="008E10E5"/>
    <w:rsid w:val="008E1375"/>
    <w:rsid w:val="008E2B5B"/>
    <w:rsid w:val="008E3820"/>
    <w:rsid w:val="008E3ED4"/>
    <w:rsid w:val="008E48CE"/>
    <w:rsid w:val="008E4CED"/>
    <w:rsid w:val="008E528B"/>
    <w:rsid w:val="008E52EE"/>
    <w:rsid w:val="008E761A"/>
    <w:rsid w:val="008F0219"/>
    <w:rsid w:val="008F032F"/>
    <w:rsid w:val="008F0A37"/>
    <w:rsid w:val="008F1377"/>
    <w:rsid w:val="008F17EF"/>
    <w:rsid w:val="008F46C9"/>
    <w:rsid w:val="008F496A"/>
    <w:rsid w:val="008F497D"/>
    <w:rsid w:val="008F51F1"/>
    <w:rsid w:val="008F562E"/>
    <w:rsid w:val="008F7463"/>
    <w:rsid w:val="008F792F"/>
    <w:rsid w:val="008F7F07"/>
    <w:rsid w:val="00900941"/>
    <w:rsid w:val="00901131"/>
    <w:rsid w:val="0090247A"/>
    <w:rsid w:val="00902F81"/>
    <w:rsid w:val="00904465"/>
    <w:rsid w:val="00905B6E"/>
    <w:rsid w:val="00905EDE"/>
    <w:rsid w:val="009067AC"/>
    <w:rsid w:val="00910E4A"/>
    <w:rsid w:val="00911209"/>
    <w:rsid w:val="00911D9F"/>
    <w:rsid w:val="009137ED"/>
    <w:rsid w:val="009139D7"/>
    <w:rsid w:val="00913E8A"/>
    <w:rsid w:val="00914529"/>
    <w:rsid w:val="00914688"/>
    <w:rsid w:val="00915146"/>
    <w:rsid w:val="00916E32"/>
    <w:rsid w:val="00921BBE"/>
    <w:rsid w:val="00921FAD"/>
    <w:rsid w:val="0092207D"/>
    <w:rsid w:val="00922530"/>
    <w:rsid w:val="00922994"/>
    <w:rsid w:val="009229D6"/>
    <w:rsid w:val="00922BD4"/>
    <w:rsid w:val="00922C10"/>
    <w:rsid w:val="009232E0"/>
    <w:rsid w:val="009233E8"/>
    <w:rsid w:val="0092345D"/>
    <w:rsid w:val="00924181"/>
    <w:rsid w:val="00924EB9"/>
    <w:rsid w:val="0092564F"/>
    <w:rsid w:val="009269EA"/>
    <w:rsid w:val="00926AE9"/>
    <w:rsid w:val="00931C91"/>
    <w:rsid w:val="0093273F"/>
    <w:rsid w:val="009330BC"/>
    <w:rsid w:val="00933817"/>
    <w:rsid w:val="00935B58"/>
    <w:rsid w:val="00937909"/>
    <w:rsid w:val="00937939"/>
    <w:rsid w:val="00940FE9"/>
    <w:rsid w:val="00941489"/>
    <w:rsid w:val="00944CEB"/>
    <w:rsid w:val="00945845"/>
    <w:rsid w:val="0094743A"/>
    <w:rsid w:val="009513C6"/>
    <w:rsid w:val="009522B0"/>
    <w:rsid w:val="009539A8"/>
    <w:rsid w:val="00955039"/>
    <w:rsid w:val="009560FB"/>
    <w:rsid w:val="00956ECB"/>
    <w:rsid w:val="00957595"/>
    <w:rsid w:val="00957899"/>
    <w:rsid w:val="0096019B"/>
    <w:rsid w:val="00960DB9"/>
    <w:rsid w:val="00962954"/>
    <w:rsid w:val="0096295D"/>
    <w:rsid w:val="00964FEE"/>
    <w:rsid w:val="00965E0D"/>
    <w:rsid w:val="00965F77"/>
    <w:rsid w:val="00966187"/>
    <w:rsid w:val="00966502"/>
    <w:rsid w:val="00967BE7"/>
    <w:rsid w:val="0097225C"/>
    <w:rsid w:val="00973734"/>
    <w:rsid w:val="009737E6"/>
    <w:rsid w:val="009740F9"/>
    <w:rsid w:val="0097463A"/>
    <w:rsid w:val="009748D4"/>
    <w:rsid w:val="00974AFE"/>
    <w:rsid w:val="0097521C"/>
    <w:rsid w:val="0097686B"/>
    <w:rsid w:val="00980345"/>
    <w:rsid w:val="00980EA7"/>
    <w:rsid w:val="00981258"/>
    <w:rsid w:val="00982C65"/>
    <w:rsid w:val="00983493"/>
    <w:rsid w:val="00983CE2"/>
    <w:rsid w:val="00984CD9"/>
    <w:rsid w:val="00984E00"/>
    <w:rsid w:val="00985B95"/>
    <w:rsid w:val="00985EB8"/>
    <w:rsid w:val="009861DF"/>
    <w:rsid w:val="00986C5D"/>
    <w:rsid w:val="00987949"/>
    <w:rsid w:val="009879BA"/>
    <w:rsid w:val="00987CD2"/>
    <w:rsid w:val="00994778"/>
    <w:rsid w:val="009948F6"/>
    <w:rsid w:val="00995B5C"/>
    <w:rsid w:val="00996BE0"/>
    <w:rsid w:val="00997328"/>
    <w:rsid w:val="00997B41"/>
    <w:rsid w:val="00997CEB"/>
    <w:rsid w:val="009A05ED"/>
    <w:rsid w:val="009A26CB"/>
    <w:rsid w:val="009A3B22"/>
    <w:rsid w:val="009A4DE7"/>
    <w:rsid w:val="009A5AD8"/>
    <w:rsid w:val="009A5C17"/>
    <w:rsid w:val="009A5C24"/>
    <w:rsid w:val="009A64EF"/>
    <w:rsid w:val="009A6E8A"/>
    <w:rsid w:val="009A6EB1"/>
    <w:rsid w:val="009A70CD"/>
    <w:rsid w:val="009A7390"/>
    <w:rsid w:val="009A7407"/>
    <w:rsid w:val="009B0669"/>
    <w:rsid w:val="009B084C"/>
    <w:rsid w:val="009B2182"/>
    <w:rsid w:val="009B25DF"/>
    <w:rsid w:val="009B2BEF"/>
    <w:rsid w:val="009B4BE4"/>
    <w:rsid w:val="009B64C3"/>
    <w:rsid w:val="009B65BE"/>
    <w:rsid w:val="009B7B2F"/>
    <w:rsid w:val="009C1952"/>
    <w:rsid w:val="009C2A22"/>
    <w:rsid w:val="009C3F5A"/>
    <w:rsid w:val="009C49EA"/>
    <w:rsid w:val="009C5986"/>
    <w:rsid w:val="009C6AB3"/>
    <w:rsid w:val="009C7BC9"/>
    <w:rsid w:val="009D1654"/>
    <w:rsid w:val="009D30C3"/>
    <w:rsid w:val="009D315D"/>
    <w:rsid w:val="009D3695"/>
    <w:rsid w:val="009D3F25"/>
    <w:rsid w:val="009D4536"/>
    <w:rsid w:val="009D4653"/>
    <w:rsid w:val="009D56D3"/>
    <w:rsid w:val="009D577F"/>
    <w:rsid w:val="009D57BC"/>
    <w:rsid w:val="009D593D"/>
    <w:rsid w:val="009D61A0"/>
    <w:rsid w:val="009D768D"/>
    <w:rsid w:val="009D7A60"/>
    <w:rsid w:val="009D7FE4"/>
    <w:rsid w:val="009E102E"/>
    <w:rsid w:val="009E2C54"/>
    <w:rsid w:val="009E3A6C"/>
    <w:rsid w:val="009E3C91"/>
    <w:rsid w:val="009E524B"/>
    <w:rsid w:val="009E5D74"/>
    <w:rsid w:val="009E5EAD"/>
    <w:rsid w:val="009E7C5A"/>
    <w:rsid w:val="009F0A09"/>
    <w:rsid w:val="009F289A"/>
    <w:rsid w:val="009F308B"/>
    <w:rsid w:val="009F4CCC"/>
    <w:rsid w:val="009F5255"/>
    <w:rsid w:val="009F5CAB"/>
    <w:rsid w:val="009F5E4D"/>
    <w:rsid w:val="009F61A2"/>
    <w:rsid w:val="009F643A"/>
    <w:rsid w:val="00A0056F"/>
    <w:rsid w:val="00A00978"/>
    <w:rsid w:val="00A02AE3"/>
    <w:rsid w:val="00A04444"/>
    <w:rsid w:val="00A0560D"/>
    <w:rsid w:val="00A06DFE"/>
    <w:rsid w:val="00A0789D"/>
    <w:rsid w:val="00A1031A"/>
    <w:rsid w:val="00A112C2"/>
    <w:rsid w:val="00A11CA3"/>
    <w:rsid w:val="00A1255A"/>
    <w:rsid w:val="00A1461A"/>
    <w:rsid w:val="00A15066"/>
    <w:rsid w:val="00A150C9"/>
    <w:rsid w:val="00A15E8A"/>
    <w:rsid w:val="00A162BE"/>
    <w:rsid w:val="00A17D29"/>
    <w:rsid w:val="00A20C36"/>
    <w:rsid w:val="00A21B07"/>
    <w:rsid w:val="00A220E2"/>
    <w:rsid w:val="00A237C3"/>
    <w:rsid w:val="00A25314"/>
    <w:rsid w:val="00A254F0"/>
    <w:rsid w:val="00A258BC"/>
    <w:rsid w:val="00A25D87"/>
    <w:rsid w:val="00A25E95"/>
    <w:rsid w:val="00A26E43"/>
    <w:rsid w:val="00A302E2"/>
    <w:rsid w:val="00A30848"/>
    <w:rsid w:val="00A31282"/>
    <w:rsid w:val="00A31AC7"/>
    <w:rsid w:val="00A32DFC"/>
    <w:rsid w:val="00A34A78"/>
    <w:rsid w:val="00A365B6"/>
    <w:rsid w:val="00A36E50"/>
    <w:rsid w:val="00A3747D"/>
    <w:rsid w:val="00A400CF"/>
    <w:rsid w:val="00A40B3D"/>
    <w:rsid w:val="00A415CB"/>
    <w:rsid w:val="00A416E0"/>
    <w:rsid w:val="00A43C5C"/>
    <w:rsid w:val="00A4479E"/>
    <w:rsid w:val="00A44966"/>
    <w:rsid w:val="00A456B6"/>
    <w:rsid w:val="00A4605A"/>
    <w:rsid w:val="00A46951"/>
    <w:rsid w:val="00A50867"/>
    <w:rsid w:val="00A522BF"/>
    <w:rsid w:val="00A537DC"/>
    <w:rsid w:val="00A53B85"/>
    <w:rsid w:val="00A544BA"/>
    <w:rsid w:val="00A54804"/>
    <w:rsid w:val="00A561D7"/>
    <w:rsid w:val="00A56DEC"/>
    <w:rsid w:val="00A579D6"/>
    <w:rsid w:val="00A57AEE"/>
    <w:rsid w:val="00A57FF1"/>
    <w:rsid w:val="00A6008A"/>
    <w:rsid w:val="00A602C6"/>
    <w:rsid w:val="00A6256B"/>
    <w:rsid w:val="00A62D43"/>
    <w:rsid w:val="00A64D49"/>
    <w:rsid w:val="00A65478"/>
    <w:rsid w:val="00A66540"/>
    <w:rsid w:val="00A66547"/>
    <w:rsid w:val="00A670FE"/>
    <w:rsid w:val="00A672CA"/>
    <w:rsid w:val="00A67BED"/>
    <w:rsid w:val="00A70A4B"/>
    <w:rsid w:val="00A7371F"/>
    <w:rsid w:val="00A73AAF"/>
    <w:rsid w:val="00A73C8E"/>
    <w:rsid w:val="00A73D9A"/>
    <w:rsid w:val="00A75408"/>
    <w:rsid w:val="00A756FB"/>
    <w:rsid w:val="00A75C45"/>
    <w:rsid w:val="00A80DB6"/>
    <w:rsid w:val="00A81AFC"/>
    <w:rsid w:val="00A823DC"/>
    <w:rsid w:val="00A82567"/>
    <w:rsid w:val="00A82B2E"/>
    <w:rsid w:val="00A83D53"/>
    <w:rsid w:val="00A844B7"/>
    <w:rsid w:val="00A8458E"/>
    <w:rsid w:val="00A84C6E"/>
    <w:rsid w:val="00A84F36"/>
    <w:rsid w:val="00A85E38"/>
    <w:rsid w:val="00A86AB3"/>
    <w:rsid w:val="00A8703C"/>
    <w:rsid w:val="00A870B5"/>
    <w:rsid w:val="00A900A9"/>
    <w:rsid w:val="00A90247"/>
    <w:rsid w:val="00A90D7B"/>
    <w:rsid w:val="00A914C4"/>
    <w:rsid w:val="00A924A6"/>
    <w:rsid w:val="00A92811"/>
    <w:rsid w:val="00A93BEA"/>
    <w:rsid w:val="00A94AC4"/>
    <w:rsid w:val="00A94DBC"/>
    <w:rsid w:val="00A97AA6"/>
    <w:rsid w:val="00A97BB0"/>
    <w:rsid w:val="00AA04AC"/>
    <w:rsid w:val="00AA04F0"/>
    <w:rsid w:val="00AA0557"/>
    <w:rsid w:val="00AA0AB3"/>
    <w:rsid w:val="00AA2334"/>
    <w:rsid w:val="00AA259E"/>
    <w:rsid w:val="00AA29BF"/>
    <w:rsid w:val="00AA2B05"/>
    <w:rsid w:val="00AA3F9A"/>
    <w:rsid w:val="00AA40AE"/>
    <w:rsid w:val="00AA580D"/>
    <w:rsid w:val="00AA590B"/>
    <w:rsid w:val="00AA61CB"/>
    <w:rsid w:val="00AA68A4"/>
    <w:rsid w:val="00AB0089"/>
    <w:rsid w:val="00AB0B69"/>
    <w:rsid w:val="00AB0E9B"/>
    <w:rsid w:val="00AB120B"/>
    <w:rsid w:val="00AB1575"/>
    <w:rsid w:val="00AB1C0B"/>
    <w:rsid w:val="00AB1E66"/>
    <w:rsid w:val="00AB1E7A"/>
    <w:rsid w:val="00AB3590"/>
    <w:rsid w:val="00AB4EE3"/>
    <w:rsid w:val="00AB56AC"/>
    <w:rsid w:val="00AB5C76"/>
    <w:rsid w:val="00AB5DF4"/>
    <w:rsid w:val="00AB6B04"/>
    <w:rsid w:val="00AB6C2D"/>
    <w:rsid w:val="00AC0689"/>
    <w:rsid w:val="00AC07B6"/>
    <w:rsid w:val="00AC1113"/>
    <w:rsid w:val="00AC1669"/>
    <w:rsid w:val="00AC19F0"/>
    <w:rsid w:val="00AC49C5"/>
    <w:rsid w:val="00AC4A78"/>
    <w:rsid w:val="00AC4CDA"/>
    <w:rsid w:val="00AC4E60"/>
    <w:rsid w:val="00AC755F"/>
    <w:rsid w:val="00AD0471"/>
    <w:rsid w:val="00AD0F67"/>
    <w:rsid w:val="00AD1084"/>
    <w:rsid w:val="00AD3DBA"/>
    <w:rsid w:val="00AD3DC2"/>
    <w:rsid w:val="00AD5085"/>
    <w:rsid w:val="00AD5BCC"/>
    <w:rsid w:val="00AD610A"/>
    <w:rsid w:val="00AD7DB1"/>
    <w:rsid w:val="00AE06BB"/>
    <w:rsid w:val="00AE0C54"/>
    <w:rsid w:val="00AE0F6A"/>
    <w:rsid w:val="00AE12A3"/>
    <w:rsid w:val="00AE21B9"/>
    <w:rsid w:val="00AE4849"/>
    <w:rsid w:val="00AE59BB"/>
    <w:rsid w:val="00AE5D52"/>
    <w:rsid w:val="00AE6272"/>
    <w:rsid w:val="00AE6FF1"/>
    <w:rsid w:val="00AF01EC"/>
    <w:rsid w:val="00AF0A47"/>
    <w:rsid w:val="00AF2B9A"/>
    <w:rsid w:val="00AF3206"/>
    <w:rsid w:val="00AF42AD"/>
    <w:rsid w:val="00AF438C"/>
    <w:rsid w:val="00AF5296"/>
    <w:rsid w:val="00AF5F4B"/>
    <w:rsid w:val="00AF6156"/>
    <w:rsid w:val="00B0013D"/>
    <w:rsid w:val="00B00458"/>
    <w:rsid w:val="00B01BDC"/>
    <w:rsid w:val="00B0261E"/>
    <w:rsid w:val="00B02B7A"/>
    <w:rsid w:val="00B02E7A"/>
    <w:rsid w:val="00B03124"/>
    <w:rsid w:val="00B0351C"/>
    <w:rsid w:val="00B03BC4"/>
    <w:rsid w:val="00B059CF"/>
    <w:rsid w:val="00B06149"/>
    <w:rsid w:val="00B063E3"/>
    <w:rsid w:val="00B06789"/>
    <w:rsid w:val="00B06936"/>
    <w:rsid w:val="00B070E8"/>
    <w:rsid w:val="00B07FAE"/>
    <w:rsid w:val="00B1026B"/>
    <w:rsid w:val="00B10633"/>
    <w:rsid w:val="00B12028"/>
    <w:rsid w:val="00B12078"/>
    <w:rsid w:val="00B12569"/>
    <w:rsid w:val="00B157C1"/>
    <w:rsid w:val="00B157E8"/>
    <w:rsid w:val="00B159DD"/>
    <w:rsid w:val="00B15EB7"/>
    <w:rsid w:val="00B16734"/>
    <w:rsid w:val="00B22943"/>
    <w:rsid w:val="00B229A6"/>
    <w:rsid w:val="00B22B3E"/>
    <w:rsid w:val="00B23A80"/>
    <w:rsid w:val="00B24FE8"/>
    <w:rsid w:val="00B2519D"/>
    <w:rsid w:val="00B25DD7"/>
    <w:rsid w:val="00B273F4"/>
    <w:rsid w:val="00B301D2"/>
    <w:rsid w:val="00B312AA"/>
    <w:rsid w:val="00B31970"/>
    <w:rsid w:val="00B32BE4"/>
    <w:rsid w:val="00B342CE"/>
    <w:rsid w:val="00B344B7"/>
    <w:rsid w:val="00B35B26"/>
    <w:rsid w:val="00B3627F"/>
    <w:rsid w:val="00B36B7A"/>
    <w:rsid w:val="00B372D6"/>
    <w:rsid w:val="00B37A95"/>
    <w:rsid w:val="00B42343"/>
    <w:rsid w:val="00B42FC6"/>
    <w:rsid w:val="00B4463B"/>
    <w:rsid w:val="00B45778"/>
    <w:rsid w:val="00B46313"/>
    <w:rsid w:val="00B47DD6"/>
    <w:rsid w:val="00B5075C"/>
    <w:rsid w:val="00B50B66"/>
    <w:rsid w:val="00B51610"/>
    <w:rsid w:val="00B520CA"/>
    <w:rsid w:val="00B522E7"/>
    <w:rsid w:val="00B543F7"/>
    <w:rsid w:val="00B545C2"/>
    <w:rsid w:val="00B54DA2"/>
    <w:rsid w:val="00B55712"/>
    <w:rsid w:val="00B566B2"/>
    <w:rsid w:val="00B568C4"/>
    <w:rsid w:val="00B56E5B"/>
    <w:rsid w:val="00B574F7"/>
    <w:rsid w:val="00B6004C"/>
    <w:rsid w:val="00B60572"/>
    <w:rsid w:val="00B615C3"/>
    <w:rsid w:val="00B619DC"/>
    <w:rsid w:val="00B61D59"/>
    <w:rsid w:val="00B632FE"/>
    <w:rsid w:val="00B633E7"/>
    <w:rsid w:val="00B6359D"/>
    <w:rsid w:val="00B64049"/>
    <w:rsid w:val="00B645CB"/>
    <w:rsid w:val="00B66623"/>
    <w:rsid w:val="00B666D0"/>
    <w:rsid w:val="00B668DA"/>
    <w:rsid w:val="00B708A4"/>
    <w:rsid w:val="00B724A8"/>
    <w:rsid w:val="00B74F91"/>
    <w:rsid w:val="00B75429"/>
    <w:rsid w:val="00B75DE9"/>
    <w:rsid w:val="00B76066"/>
    <w:rsid w:val="00B76891"/>
    <w:rsid w:val="00B769CC"/>
    <w:rsid w:val="00B77F1C"/>
    <w:rsid w:val="00B801FA"/>
    <w:rsid w:val="00B8152B"/>
    <w:rsid w:val="00B81867"/>
    <w:rsid w:val="00B83215"/>
    <w:rsid w:val="00B836C6"/>
    <w:rsid w:val="00B83C89"/>
    <w:rsid w:val="00B85250"/>
    <w:rsid w:val="00B85625"/>
    <w:rsid w:val="00B87488"/>
    <w:rsid w:val="00B8773E"/>
    <w:rsid w:val="00B9021B"/>
    <w:rsid w:val="00B90B49"/>
    <w:rsid w:val="00B90BA5"/>
    <w:rsid w:val="00B914E1"/>
    <w:rsid w:val="00B92620"/>
    <w:rsid w:val="00B9338B"/>
    <w:rsid w:val="00B939B6"/>
    <w:rsid w:val="00B93F98"/>
    <w:rsid w:val="00B93FC8"/>
    <w:rsid w:val="00B950C8"/>
    <w:rsid w:val="00B962AA"/>
    <w:rsid w:val="00B96925"/>
    <w:rsid w:val="00B97071"/>
    <w:rsid w:val="00B972AA"/>
    <w:rsid w:val="00BA0BE7"/>
    <w:rsid w:val="00BA2162"/>
    <w:rsid w:val="00BA4263"/>
    <w:rsid w:val="00BA4A7A"/>
    <w:rsid w:val="00BA4EE7"/>
    <w:rsid w:val="00BA5853"/>
    <w:rsid w:val="00BB0AA7"/>
    <w:rsid w:val="00BB0D8A"/>
    <w:rsid w:val="00BB1619"/>
    <w:rsid w:val="00BB2EC6"/>
    <w:rsid w:val="00BB2FA2"/>
    <w:rsid w:val="00BB40CC"/>
    <w:rsid w:val="00BB55D2"/>
    <w:rsid w:val="00BB5AF4"/>
    <w:rsid w:val="00BB6415"/>
    <w:rsid w:val="00BC144E"/>
    <w:rsid w:val="00BC14F9"/>
    <w:rsid w:val="00BC2571"/>
    <w:rsid w:val="00BC25D6"/>
    <w:rsid w:val="00BC2821"/>
    <w:rsid w:val="00BC37EC"/>
    <w:rsid w:val="00BC3BD5"/>
    <w:rsid w:val="00BC3EA1"/>
    <w:rsid w:val="00BC4345"/>
    <w:rsid w:val="00BC52F7"/>
    <w:rsid w:val="00BC6B50"/>
    <w:rsid w:val="00BC6C07"/>
    <w:rsid w:val="00BC6DB3"/>
    <w:rsid w:val="00BC72A1"/>
    <w:rsid w:val="00BC7656"/>
    <w:rsid w:val="00BD05BF"/>
    <w:rsid w:val="00BD0BCE"/>
    <w:rsid w:val="00BD13C9"/>
    <w:rsid w:val="00BD203D"/>
    <w:rsid w:val="00BD3A33"/>
    <w:rsid w:val="00BD3A65"/>
    <w:rsid w:val="00BD4535"/>
    <w:rsid w:val="00BD5D51"/>
    <w:rsid w:val="00BD621E"/>
    <w:rsid w:val="00BD6C00"/>
    <w:rsid w:val="00BD714C"/>
    <w:rsid w:val="00BD78F5"/>
    <w:rsid w:val="00BD7B6D"/>
    <w:rsid w:val="00BE0B3D"/>
    <w:rsid w:val="00BE0BE2"/>
    <w:rsid w:val="00BE0D13"/>
    <w:rsid w:val="00BE23A0"/>
    <w:rsid w:val="00BE2D0D"/>
    <w:rsid w:val="00BE4069"/>
    <w:rsid w:val="00BE4C34"/>
    <w:rsid w:val="00BE4DC3"/>
    <w:rsid w:val="00BE4EAD"/>
    <w:rsid w:val="00BE548E"/>
    <w:rsid w:val="00BE5C04"/>
    <w:rsid w:val="00BE6216"/>
    <w:rsid w:val="00BE64C9"/>
    <w:rsid w:val="00BF079B"/>
    <w:rsid w:val="00BF16BF"/>
    <w:rsid w:val="00BF23AD"/>
    <w:rsid w:val="00BF2A3F"/>
    <w:rsid w:val="00BF3693"/>
    <w:rsid w:val="00BF41F7"/>
    <w:rsid w:val="00BF4780"/>
    <w:rsid w:val="00BF58F9"/>
    <w:rsid w:val="00BF6538"/>
    <w:rsid w:val="00BF739B"/>
    <w:rsid w:val="00BF7790"/>
    <w:rsid w:val="00C00707"/>
    <w:rsid w:val="00C008C8"/>
    <w:rsid w:val="00C00DC8"/>
    <w:rsid w:val="00C019C0"/>
    <w:rsid w:val="00C029E7"/>
    <w:rsid w:val="00C04223"/>
    <w:rsid w:val="00C07E42"/>
    <w:rsid w:val="00C07EF1"/>
    <w:rsid w:val="00C105F9"/>
    <w:rsid w:val="00C10646"/>
    <w:rsid w:val="00C10A6B"/>
    <w:rsid w:val="00C113EE"/>
    <w:rsid w:val="00C12EB9"/>
    <w:rsid w:val="00C13AA8"/>
    <w:rsid w:val="00C144D9"/>
    <w:rsid w:val="00C14971"/>
    <w:rsid w:val="00C15256"/>
    <w:rsid w:val="00C16864"/>
    <w:rsid w:val="00C22EE3"/>
    <w:rsid w:val="00C23BF7"/>
    <w:rsid w:val="00C23C5B"/>
    <w:rsid w:val="00C24A77"/>
    <w:rsid w:val="00C2546A"/>
    <w:rsid w:val="00C258A6"/>
    <w:rsid w:val="00C25B22"/>
    <w:rsid w:val="00C300FD"/>
    <w:rsid w:val="00C30C33"/>
    <w:rsid w:val="00C312B3"/>
    <w:rsid w:val="00C32DCD"/>
    <w:rsid w:val="00C32E2B"/>
    <w:rsid w:val="00C33FEA"/>
    <w:rsid w:val="00C34900"/>
    <w:rsid w:val="00C378D1"/>
    <w:rsid w:val="00C40FAD"/>
    <w:rsid w:val="00C41D70"/>
    <w:rsid w:val="00C42B3D"/>
    <w:rsid w:val="00C43413"/>
    <w:rsid w:val="00C43442"/>
    <w:rsid w:val="00C44542"/>
    <w:rsid w:val="00C45770"/>
    <w:rsid w:val="00C459A2"/>
    <w:rsid w:val="00C45CF7"/>
    <w:rsid w:val="00C45E8D"/>
    <w:rsid w:val="00C47E58"/>
    <w:rsid w:val="00C51D87"/>
    <w:rsid w:val="00C5264F"/>
    <w:rsid w:val="00C53C7D"/>
    <w:rsid w:val="00C5475C"/>
    <w:rsid w:val="00C55654"/>
    <w:rsid w:val="00C56709"/>
    <w:rsid w:val="00C56982"/>
    <w:rsid w:val="00C56B34"/>
    <w:rsid w:val="00C57D40"/>
    <w:rsid w:val="00C57E5C"/>
    <w:rsid w:val="00C604A9"/>
    <w:rsid w:val="00C60A29"/>
    <w:rsid w:val="00C60CDD"/>
    <w:rsid w:val="00C6149B"/>
    <w:rsid w:val="00C61624"/>
    <w:rsid w:val="00C62480"/>
    <w:rsid w:val="00C62BCF"/>
    <w:rsid w:val="00C6352D"/>
    <w:rsid w:val="00C63649"/>
    <w:rsid w:val="00C6591B"/>
    <w:rsid w:val="00C66283"/>
    <w:rsid w:val="00C66ACD"/>
    <w:rsid w:val="00C70639"/>
    <w:rsid w:val="00C71293"/>
    <w:rsid w:val="00C721F8"/>
    <w:rsid w:val="00C73844"/>
    <w:rsid w:val="00C73E7B"/>
    <w:rsid w:val="00C7430C"/>
    <w:rsid w:val="00C74B89"/>
    <w:rsid w:val="00C75315"/>
    <w:rsid w:val="00C759FC"/>
    <w:rsid w:val="00C77362"/>
    <w:rsid w:val="00C810A2"/>
    <w:rsid w:val="00C81BB8"/>
    <w:rsid w:val="00C823B1"/>
    <w:rsid w:val="00C8274D"/>
    <w:rsid w:val="00C84236"/>
    <w:rsid w:val="00C84B51"/>
    <w:rsid w:val="00C84FBB"/>
    <w:rsid w:val="00C867AA"/>
    <w:rsid w:val="00C87377"/>
    <w:rsid w:val="00C87E0F"/>
    <w:rsid w:val="00C87EE0"/>
    <w:rsid w:val="00C923C4"/>
    <w:rsid w:val="00C94D75"/>
    <w:rsid w:val="00C952C8"/>
    <w:rsid w:val="00C96EF4"/>
    <w:rsid w:val="00CA013D"/>
    <w:rsid w:val="00CA0252"/>
    <w:rsid w:val="00CA0483"/>
    <w:rsid w:val="00CA0817"/>
    <w:rsid w:val="00CA0D58"/>
    <w:rsid w:val="00CA2B44"/>
    <w:rsid w:val="00CA2CA0"/>
    <w:rsid w:val="00CA2F01"/>
    <w:rsid w:val="00CA3ED8"/>
    <w:rsid w:val="00CA408A"/>
    <w:rsid w:val="00CA4217"/>
    <w:rsid w:val="00CA5103"/>
    <w:rsid w:val="00CA7330"/>
    <w:rsid w:val="00CB1791"/>
    <w:rsid w:val="00CB18F3"/>
    <w:rsid w:val="00CB2DD3"/>
    <w:rsid w:val="00CB48FE"/>
    <w:rsid w:val="00CB681E"/>
    <w:rsid w:val="00CB78BB"/>
    <w:rsid w:val="00CC142D"/>
    <w:rsid w:val="00CC1785"/>
    <w:rsid w:val="00CC2C75"/>
    <w:rsid w:val="00CC479F"/>
    <w:rsid w:val="00CC58F6"/>
    <w:rsid w:val="00CC5E23"/>
    <w:rsid w:val="00CC5EFF"/>
    <w:rsid w:val="00CC654D"/>
    <w:rsid w:val="00CC7FE0"/>
    <w:rsid w:val="00CD1B99"/>
    <w:rsid w:val="00CD22DC"/>
    <w:rsid w:val="00CD289A"/>
    <w:rsid w:val="00CD2948"/>
    <w:rsid w:val="00CD2C9E"/>
    <w:rsid w:val="00CD2FBE"/>
    <w:rsid w:val="00CD3508"/>
    <w:rsid w:val="00CD38BA"/>
    <w:rsid w:val="00CD56CB"/>
    <w:rsid w:val="00CD614A"/>
    <w:rsid w:val="00CD6A3D"/>
    <w:rsid w:val="00CD6DB3"/>
    <w:rsid w:val="00CE03A1"/>
    <w:rsid w:val="00CE31F3"/>
    <w:rsid w:val="00CE335D"/>
    <w:rsid w:val="00CE3DF8"/>
    <w:rsid w:val="00CE4454"/>
    <w:rsid w:val="00CE47C5"/>
    <w:rsid w:val="00CE47F7"/>
    <w:rsid w:val="00CE4C97"/>
    <w:rsid w:val="00CE5680"/>
    <w:rsid w:val="00CE6CE5"/>
    <w:rsid w:val="00CE7FD4"/>
    <w:rsid w:val="00CF0472"/>
    <w:rsid w:val="00CF16A3"/>
    <w:rsid w:val="00CF2640"/>
    <w:rsid w:val="00CF2730"/>
    <w:rsid w:val="00CF2A66"/>
    <w:rsid w:val="00CF42A9"/>
    <w:rsid w:val="00CF56A9"/>
    <w:rsid w:val="00CF58B5"/>
    <w:rsid w:val="00CF628E"/>
    <w:rsid w:val="00CF64C5"/>
    <w:rsid w:val="00CF78B4"/>
    <w:rsid w:val="00CF7A2B"/>
    <w:rsid w:val="00D001EF"/>
    <w:rsid w:val="00D00DE4"/>
    <w:rsid w:val="00D016DE"/>
    <w:rsid w:val="00D0187F"/>
    <w:rsid w:val="00D02195"/>
    <w:rsid w:val="00D02498"/>
    <w:rsid w:val="00D0277D"/>
    <w:rsid w:val="00D02ADC"/>
    <w:rsid w:val="00D0672A"/>
    <w:rsid w:val="00D069F3"/>
    <w:rsid w:val="00D06B3E"/>
    <w:rsid w:val="00D0749B"/>
    <w:rsid w:val="00D07847"/>
    <w:rsid w:val="00D07D2E"/>
    <w:rsid w:val="00D10DAE"/>
    <w:rsid w:val="00D119E9"/>
    <w:rsid w:val="00D14479"/>
    <w:rsid w:val="00D1457F"/>
    <w:rsid w:val="00D148A5"/>
    <w:rsid w:val="00D16355"/>
    <w:rsid w:val="00D16763"/>
    <w:rsid w:val="00D17DDE"/>
    <w:rsid w:val="00D20380"/>
    <w:rsid w:val="00D26555"/>
    <w:rsid w:val="00D2759F"/>
    <w:rsid w:val="00D321D6"/>
    <w:rsid w:val="00D32C66"/>
    <w:rsid w:val="00D32CF4"/>
    <w:rsid w:val="00D335FE"/>
    <w:rsid w:val="00D345E8"/>
    <w:rsid w:val="00D346C8"/>
    <w:rsid w:val="00D350ED"/>
    <w:rsid w:val="00D36768"/>
    <w:rsid w:val="00D37E47"/>
    <w:rsid w:val="00D41BA3"/>
    <w:rsid w:val="00D42A78"/>
    <w:rsid w:val="00D436EF"/>
    <w:rsid w:val="00D43B6B"/>
    <w:rsid w:val="00D445F7"/>
    <w:rsid w:val="00D45B69"/>
    <w:rsid w:val="00D45FB2"/>
    <w:rsid w:val="00D4687E"/>
    <w:rsid w:val="00D46B79"/>
    <w:rsid w:val="00D47FFD"/>
    <w:rsid w:val="00D54B6A"/>
    <w:rsid w:val="00D55483"/>
    <w:rsid w:val="00D555BD"/>
    <w:rsid w:val="00D566B5"/>
    <w:rsid w:val="00D566C6"/>
    <w:rsid w:val="00D56A0F"/>
    <w:rsid w:val="00D56AAD"/>
    <w:rsid w:val="00D615A7"/>
    <w:rsid w:val="00D61968"/>
    <w:rsid w:val="00D62301"/>
    <w:rsid w:val="00D63308"/>
    <w:rsid w:val="00D64D21"/>
    <w:rsid w:val="00D654C2"/>
    <w:rsid w:val="00D66D04"/>
    <w:rsid w:val="00D70401"/>
    <w:rsid w:val="00D70ADA"/>
    <w:rsid w:val="00D710F9"/>
    <w:rsid w:val="00D712B5"/>
    <w:rsid w:val="00D73208"/>
    <w:rsid w:val="00D744D9"/>
    <w:rsid w:val="00D75344"/>
    <w:rsid w:val="00D75CAD"/>
    <w:rsid w:val="00D765BF"/>
    <w:rsid w:val="00D76AD6"/>
    <w:rsid w:val="00D76C18"/>
    <w:rsid w:val="00D773E8"/>
    <w:rsid w:val="00D774DE"/>
    <w:rsid w:val="00D8012C"/>
    <w:rsid w:val="00D80BDF"/>
    <w:rsid w:val="00D811DA"/>
    <w:rsid w:val="00D818D8"/>
    <w:rsid w:val="00D8285F"/>
    <w:rsid w:val="00D83F43"/>
    <w:rsid w:val="00D84469"/>
    <w:rsid w:val="00D84BC5"/>
    <w:rsid w:val="00D850B4"/>
    <w:rsid w:val="00D850F9"/>
    <w:rsid w:val="00D857B6"/>
    <w:rsid w:val="00D8689B"/>
    <w:rsid w:val="00D868DC"/>
    <w:rsid w:val="00D90499"/>
    <w:rsid w:val="00D90E6A"/>
    <w:rsid w:val="00D910FE"/>
    <w:rsid w:val="00D92538"/>
    <w:rsid w:val="00D92AC0"/>
    <w:rsid w:val="00D92BA2"/>
    <w:rsid w:val="00D93172"/>
    <w:rsid w:val="00D93F51"/>
    <w:rsid w:val="00D9504C"/>
    <w:rsid w:val="00D9588E"/>
    <w:rsid w:val="00D95DE5"/>
    <w:rsid w:val="00D96186"/>
    <w:rsid w:val="00D963F5"/>
    <w:rsid w:val="00D96C39"/>
    <w:rsid w:val="00D97585"/>
    <w:rsid w:val="00DA027E"/>
    <w:rsid w:val="00DA05D1"/>
    <w:rsid w:val="00DA0FAF"/>
    <w:rsid w:val="00DA388F"/>
    <w:rsid w:val="00DA4C91"/>
    <w:rsid w:val="00DA53A6"/>
    <w:rsid w:val="00DA5BCA"/>
    <w:rsid w:val="00DA5EF9"/>
    <w:rsid w:val="00DA6341"/>
    <w:rsid w:val="00DB1529"/>
    <w:rsid w:val="00DB1A7E"/>
    <w:rsid w:val="00DB23F3"/>
    <w:rsid w:val="00DB3DBF"/>
    <w:rsid w:val="00DB65B8"/>
    <w:rsid w:val="00DB66FD"/>
    <w:rsid w:val="00DB7370"/>
    <w:rsid w:val="00DC0531"/>
    <w:rsid w:val="00DC10FE"/>
    <w:rsid w:val="00DC1E44"/>
    <w:rsid w:val="00DC22BC"/>
    <w:rsid w:val="00DC2C62"/>
    <w:rsid w:val="00DC3E97"/>
    <w:rsid w:val="00DC4A27"/>
    <w:rsid w:val="00DC4BB6"/>
    <w:rsid w:val="00DC5E63"/>
    <w:rsid w:val="00DC697E"/>
    <w:rsid w:val="00DD04C0"/>
    <w:rsid w:val="00DD22DD"/>
    <w:rsid w:val="00DD2812"/>
    <w:rsid w:val="00DD2A0A"/>
    <w:rsid w:val="00DD3443"/>
    <w:rsid w:val="00DD3674"/>
    <w:rsid w:val="00DD3DED"/>
    <w:rsid w:val="00DD3F4A"/>
    <w:rsid w:val="00DD4128"/>
    <w:rsid w:val="00DD44B6"/>
    <w:rsid w:val="00DD5831"/>
    <w:rsid w:val="00DD58FB"/>
    <w:rsid w:val="00DD6820"/>
    <w:rsid w:val="00DD78D4"/>
    <w:rsid w:val="00DD7EC6"/>
    <w:rsid w:val="00DE1CAB"/>
    <w:rsid w:val="00DE35F0"/>
    <w:rsid w:val="00DE7195"/>
    <w:rsid w:val="00DF07EA"/>
    <w:rsid w:val="00DF0CA7"/>
    <w:rsid w:val="00DF21FA"/>
    <w:rsid w:val="00DF2708"/>
    <w:rsid w:val="00DF3A5E"/>
    <w:rsid w:val="00DF3EAA"/>
    <w:rsid w:val="00DF457D"/>
    <w:rsid w:val="00DF476C"/>
    <w:rsid w:val="00DF53B8"/>
    <w:rsid w:val="00DF6EE4"/>
    <w:rsid w:val="00E001BD"/>
    <w:rsid w:val="00E00605"/>
    <w:rsid w:val="00E01273"/>
    <w:rsid w:val="00E01F8B"/>
    <w:rsid w:val="00E01FD6"/>
    <w:rsid w:val="00E036EB"/>
    <w:rsid w:val="00E04745"/>
    <w:rsid w:val="00E04B8E"/>
    <w:rsid w:val="00E05DAA"/>
    <w:rsid w:val="00E05EBD"/>
    <w:rsid w:val="00E05FE8"/>
    <w:rsid w:val="00E06148"/>
    <w:rsid w:val="00E07380"/>
    <w:rsid w:val="00E07E85"/>
    <w:rsid w:val="00E115FB"/>
    <w:rsid w:val="00E12262"/>
    <w:rsid w:val="00E1230A"/>
    <w:rsid w:val="00E127FB"/>
    <w:rsid w:val="00E1289E"/>
    <w:rsid w:val="00E14B8D"/>
    <w:rsid w:val="00E14C76"/>
    <w:rsid w:val="00E14F37"/>
    <w:rsid w:val="00E15FF4"/>
    <w:rsid w:val="00E17746"/>
    <w:rsid w:val="00E2073A"/>
    <w:rsid w:val="00E21A34"/>
    <w:rsid w:val="00E2208C"/>
    <w:rsid w:val="00E22A02"/>
    <w:rsid w:val="00E22C44"/>
    <w:rsid w:val="00E22C65"/>
    <w:rsid w:val="00E234B8"/>
    <w:rsid w:val="00E23A0A"/>
    <w:rsid w:val="00E23E8F"/>
    <w:rsid w:val="00E24009"/>
    <w:rsid w:val="00E24127"/>
    <w:rsid w:val="00E250B0"/>
    <w:rsid w:val="00E25288"/>
    <w:rsid w:val="00E25C2B"/>
    <w:rsid w:val="00E266BE"/>
    <w:rsid w:val="00E267B1"/>
    <w:rsid w:val="00E27342"/>
    <w:rsid w:val="00E2751A"/>
    <w:rsid w:val="00E27FAA"/>
    <w:rsid w:val="00E30D23"/>
    <w:rsid w:val="00E30F61"/>
    <w:rsid w:val="00E3133E"/>
    <w:rsid w:val="00E31B2C"/>
    <w:rsid w:val="00E336FA"/>
    <w:rsid w:val="00E351A0"/>
    <w:rsid w:val="00E353AC"/>
    <w:rsid w:val="00E357BF"/>
    <w:rsid w:val="00E35C32"/>
    <w:rsid w:val="00E37997"/>
    <w:rsid w:val="00E4140C"/>
    <w:rsid w:val="00E431CA"/>
    <w:rsid w:val="00E43B0F"/>
    <w:rsid w:val="00E44862"/>
    <w:rsid w:val="00E4507F"/>
    <w:rsid w:val="00E455C7"/>
    <w:rsid w:val="00E45DBB"/>
    <w:rsid w:val="00E4649E"/>
    <w:rsid w:val="00E46EA8"/>
    <w:rsid w:val="00E47500"/>
    <w:rsid w:val="00E4775C"/>
    <w:rsid w:val="00E50CB5"/>
    <w:rsid w:val="00E50EA3"/>
    <w:rsid w:val="00E519EB"/>
    <w:rsid w:val="00E533C7"/>
    <w:rsid w:val="00E53DBA"/>
    <w:rsid w:val="00E5425F"/>
    <w:rsid w:val="00E54868"/>
    <w:rsid w:val="00E55F0A"/>
    <w:rsid w:val="00E57622"/>
    <w:rsid w:val="00E60606"/>
    <w:rsid w:val="00E60FCC"/>
    <w:rsid w:val="00E61169"/>
    <w:rsid w:val="00E6132C"/>
    <w:rsid w:val="00E62013"/>
    <w:rsid w:val="00E63DA8"/>
    <w:rsid w:val="00E63EA2"/>
    <w:rsid w:val="00E6461A"/>
    <w:rsid w:val="00E64952"/>
    <w:rsid w:val="00E6564A"/>
    <w:rsid w:val="00E65810"/>
    <w:rsid w:val="00E72467"/>
    <w:rsid w:val="00E72886"/>
    <w:rsid w:val="00E72D7A"/>
    <w:rsid w:val="00E75F39"/>
    <w:rsid w:val="00E76F42"/>
    <w:rsid w:val="00E77098"/>
    <w:rsid w:val="00E7761B"/>
    <w:rsid w:val="00E8012D"/>
    <w:rsid w:val="00E82AC2"/>
    <w:rsid w:val="00E82E83"/>
    <w:rsid w:val="00E84B85"/>
    <w:rsid w:val="00E85F44"/>
    <w:rsid w:val="00E90CE8"/>
    <w:rsid w:val="00E90DD7"/>
    <w:rsid w:val="00E923B3"/>
    <w:rsid w:val="00E95CBB"/>
    <w:rsid w:val="00E95E65"/>
    <w:rsid w:val="00E97A87"/>
    <w:rsid w:val="00EA18D2"/>
    <w:rsid w:val="00EA195F"/>
    <w:rsid w:val="00EA256B"/>
    <w:rsid w:val="00EA29DA"/>
    <w:rsid w:val="00EA4462"/>
    <w:rsid w:val="00EA6C1F"/>
    <w:rsid w:val="00EB3264"/>
    <w:rsid w:val="00EB3AB5"/>
    <w:rsid w:val="00EB3AC9"/>
    <w:rsid w:val="00EB3CFC"/>
    <w:rsid w:val="00EB4583"/>
    <w:rsid w:val="00EB4A4E"/>
    <w:rsid w:val="00EB4EDB"/>
    <w:rsid w:val="00EB5CDB"/>
    <w:rsid w:val="00EB60AC"/>
    <w:rsid w:val="00EB6142"/>
    <w:rsid w:val="00EB7F34"/>
    <w:rsid w:val="00EC007B"/>
    <w:rsid w:val="00EC0AC8"/>
    <w:rsid w:val="00EC18E5"/>
    <w:rsid w:val="00EC52E8"/>
    <w:rsid w:val="00EC59E7"/>
    <w:rsid w:val="00EC6936"/>
    <w:rsid w:val="00EC6ABD"/>
    <w:rsid w:val="00EC74CF"/>
    <w:rsid w:val="00ED1942"/>
    <w:rsid w:val="00ED1C24"/>
    <w:rsid w:val="00ED4443"/>
    <w:rsid w:val="00ED51B6"/>
    <w:rsid w:val="00EE0A36"/>
    <w:rsid w:val="00EE242C"/>
    <w:rsid w:val="00EE3DC8"/>
    <w:rsid w:val="00EE6418"/>
    <w:rsid w:val="00EE7186"/>
    <w:rsid w:val="00EE71B6"/>
    <w:rsid w:val="00EF03BE"/>
    <w:rsid w:val="00EF25C0"/>
    <w:rsid w:val="00EF268A"/>
    <w:rsid w:val="00EF356B"/>
    <w:rsid w:val="00EF3691"/>
    <w:rsid w:val="00EF425F"/>
    <w:rsid w:val="00EF4443"/>
    <w:rsid w:val="00EF5A0F"/>
    <w:rsid w:val="00EF668F"/>
    <w:rsid w:val="00EF7C25"/>
    <w:rsid w:val="00F00055"/>
    <w:rsid w:val="00F016F8"/>
    <w:rsid w:val="00F02106"/>
    <w:rsid w:val="00F02310"/>
    <w:rsid w:val="00F02563"/>
    <w:rsid w:val="00F027AF"/>
    <w:rsid w:val="00F04E57"/>
    <w:rsid w:val="00F05501"/>
    <w:rsid w:val="00F062EE"/>
    <w:rsid w:val="00F06962"/>
    <w:rsid w:val="00F06FCB"/>
    <w:rsid w:val="00F075DA"/>
    <w:rsid w:val="00F07D70"/>
    <w:rsid w:val="00F10A00"/>
    <w:rsid w:val="00F10DEF"/>
    <w:rsid w:val="00F11303"/>
    <w:rsid w:val="00F11464"/>
    <w:rsid w:val="00F11B8A"/>
    <w:rsid w:val="00F11DD9"/>
    <w:rsid w:val="00F122AA"/>
    <w:rsid w:val="00F12844"/>
    <w:rsid w:val="00F12A2B"/>
    <w:rsid w:val="00F13FF5"/>
    <w:rsid w:val="00F1407B"/>
    <w:rsid w:val="00F14445"/>
    <w:rsid w:val="00F14573"/>
    <w:rsid w:val="00F149E2"/>
    <w:rsid w:val="00F15948"/>
    <w:rsid w:val="00F17FCE"/>
    <w:rsid w:val="00F2001F"/>
    <w:rsid w:val="00F20028"/>
    <w:rsid w:val="00F20089"/>
    <w:rsid w:val="00F20779"/>
    <w:rsid w:val="00F2149D"/>
    <w:rsid w:val="00F22991"/>
    <w:rsid w:val="00F23DE4"/>
    <w:rsid w:val="00F24572"/>
    <w:rsid w:val="00F25CCB"/>
    <w:rsid w:val="00F274FD"/>
    <w:rsid w:val="00F305D1"/>
    <w:rsid w:val="00F31510"/>
    <w:rsid w:val="00F35BAA"/>
    <w:rsid w:val="00F35D7C"/>
    <w:rsid w:val="00F366BF"/>
    <w:rsid w:val="00F36A0F"/>
    <w:rsid w:val="00F36CDF"/>
    <w:rsid w:val="00F37F3E"/>
    <w:rsid w:val="00F427D1"/>
    <w:rsid w:val="00F428D5"/>
    <w:rsid w:val="00F43E86"/>
    <w:rsid w:val="00F444C7"/>
    <w:rsid w:val="00F44957"/>
    <w:rsid w:val="00F45813"/>
    <w:rsid w:val="00F46402"/>
    <w:rsid w:val="00F47D68"/>
    <w:rsid w:val="00F50B99"/>
    <w:rsid w:val="00F51F5E"/>
    <w:rsid w:val="00F521E0"/>
    <w:rsid w:val="00F525C7"/>
    <w:rsid w:val="00F53591"/>
    <w:rsid w:val="00F53A6E"/>
    <w:rsid w:val="00F540F2"/>
    <w:rsid w:val="00F540FB"/>
    <w:rsid w:val="00F54437"/>
    <w:rsid w:val="00F54917"/>
    <w:rsid w:val="00F55A5D"/>
    <w:rsid w:val="00F571F8"/>
    <w:rsid w:val="00F615BE"/>
    <w:rsid w:val="00F61DA2"/>
    <w:rsid w:val="00F645F8"/>
    <w:rsid w:val="00F65429"/>
    <w:rsid w:val="00F66623"/>
    <w:rsid w:val="00F66893"/>
    <w:rsid w:val="00F66988"/>
    <w:rsid w:val="00F66D02"/>
    <w:rsid w:val="00F70E5F"/>
    <w:rsid w:val="00F7131D"/>
    <w:rsid w:val="00F71529"/>
    <w:rsid w:val="00F7152D"/>
    <w:rsid w:val="00F71844"/>
    <w:rsid w:val="00F7618D"/>
    <w:rsid w:val="00F76B3C"/>
    <w:rsid w:val="00F80177"/>
    <w:rsid w:val="00F801A3"/>
    <w:rsid w:val="00F809E4"/>
    <w:rsid w:val="00F83315"/>
    <w:rsid w:val="00F838F1"/>
    <w:rsid w:val="00F83A7D"/>
    <w:rsid w:val="00F8434F"/>
    <w:rsid w:val="00F84D8A"/>
    <w:rsid w:val="00F8553F"/>
    <w:rsid w:val="00F85764"/>
    <w:rsid w:val="00F875AF"/>
    <w:rsid w:val="00F87DF7"/>
    <w:rsid w:val="00F9001A"/>
    <w:rsid w:val="00F90E59"/>
    <w:rsid w:val="00F90EE0"/>
    <w:rsid w:val="00F91EE6"/>
    <w:rsid w:val="00F92BED"/>
    <w:rsid w:val="00F92EFA"/>
    <w:rsid w:val="00F934FB"/>
    <w:rsid w:val="00F9509E"/>
    <w:rsid w:val="00F95978"/>
    <w:rsid w:val="00F97216"/>
    <w:rsid w:val="00F97428"/>
    <w:rsid w:val="00F97E61"/>
    <w:rsid w:val="00FA05EF"/>
    <w:rsid w:val="00FA160A"/>
    <w:rsid w:val="00FA1AD8"/>
    <w:rsid w:val="00FA35D1"/>
    <w:rsid w:val="00FA3D12"/>
    <w:rsid w:val="00FA71A9"/>
    <w:rsid w:val="00FB1A37"/>
    <w:rsid w:val="00FB1B70"/>
    <w:rsid w:val="00FB2796"/>
    <w:rsid w:val="00FB3202"/>
    <w:rsid w:val="00FB4A8E"/>
    <w:rsid w:val="00FB69EC"/>
    <w:rsid w:val="00FB6EF1"/>
    <w:rsid w:val="00FB70EE"/>
    <w:rsid w:val="00FC08F2"/>
    <w:rsid w:val="00FC0D2C"/>
    <w:rsid w:val="00FC3E5F"/>
    <w:rsid w:val="00FC4593"/>
    <w:rsid w:val="00FC58D1"/>
    <w:rsid w:val="00FC60EE"/>
    <w:rsid w:val="00FC6385"/>
    <w:rsid w:val="00FC6CE6"/>
    <w:rsid w:val="00FD2CB3"/>
    <w:rsid w:val="00FD3507"/>
    <w:rsid w:val="00FD35A5"/>
    <w:rsid w:val="00FD60A4"/>
    <w:rsid w:val="00FD628F"/>
    <w:rsid w:val="00FE14AE"/>
    <w:rsid w:val="00FE387B"/>
    <w:rsid w:val="00FE4914"/>
    <w:rsid w:val="00FE4F00"/>
    <w:rsid w:val="00FE505B"/>
    <w:rsid w:val="00FE6172"/>
    <w:rsid w:val="00FE6688"/>
    <w:rsid w:val="00FE74BE"/>
    <w:rsid w:val="00FF0B97"/>
    <w:rsid w:val="00FF1294"/>
    <w:rsid w:val="00FF2ABD"/>
    <w:rsid w:val="00FF379B"/>
    <w:rsid w:val="00FF458C"/>
    <w:rsid w:val="00FF4E76"/>
    <w:rsid w:val="00FF7D59"/>
    <w:rsid w:val="00FF7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D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7D29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11CA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1CA3"/>
    <w:rPr>
      <w:rFonts w:ascii="Tahoma" w:eastAsia="Times New Roman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C13A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13AA8"/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BC25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79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2238</Words>
  <Characters>12762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qwer</cp:lastModifiedBy>
  <cp:revision>7</cp:revision>
  <cp:lastPrinted>2017-06-27T08:32:00Z</cp:lastPrinted>
  <dcterms:created xsi:type="dcterms:W3CDTF">2017-06-27T09:51:00Z</dcterms:created>
  <dcterms:modified xsi:type="dcterms:W3CDTF">2017-06-28T06:16:00Z</dcterms:modified>
</cp:coreProperties>
</file>